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3C" w:rsidRDefault="00C730E7" w:rsidP="001D48B3">
      <w:pPr>
        <w:jc w:val="both"/>
      </w:pPr>
      <w:bookmarkStart w:id="0" w:name="_Hlk528239539"/>
      <w:bookmarkStart w:id="1" w:name="_Hlk7310088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BE24BFF" wp14:editId="538A2990">
            <wp:simplePos x="0" y="0"/>
            <wp:positionH relativeFrom="column">
              <wp:posOffset>2340610</wp:posOffset>
            </wp:positionH>
            <wp:positionV relativeFrom="paragraph">
              <wp:posOffset>-312420</wp:posOffset>
            </wp:positionV>
            <wp:extent cx="781050" cy="918210"/>
            <wp:effectExtent l="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00B" w:rsidRDefault="00DF000B" w:rsidP="001D48B3">
      <w:pPr>
        <w:jc w:val="both"/>
      </w:pPr>
    </w:p>
    <w:p w:rsidR="00C730E7" w:rsidRPr="004551CD" w:rsidRDefault="00EE6CBE" w:rsidP="00EE6CBE">
      <w:pPr>
        <w:rPr>
          <w:b/>
          <w:bCs/>
        </w:rPr>
      </w:pPr>
      <w:r>
        <w:rPr>
          <w:b/>
          <w:bCs/>
        </w:rPr>
        <w:t xml:space="preserve">                 </w:t>
      </w:r>
      <w:r w:rsidR="00C730E7" w:rsidRPr="004551CD">
        <w:rPr>
          <w:b/>
          <w:bCs/>
        </w:rPr>
        <w:t xml:space="preserve">Республика Бурятия                                                   </w:t>
      </w:r>
      <w:proofErr w:type="spellStart"/>
      <w:r w:rsidR="00C730E7" w:rsidRPr="004551CD">
        <w:rPr>
          <w:b/>
          <w:bCs/>
        </w:rPr>
        <w:t>Буряад</w:t>
      </w:r>
      <w:proofErr w:type="spellEnd"/>
      <w:r w:rsidR="00C730E7" w:rsidRPr="004551CD">
        <w:rPr>
          <w:b/>
          <w:bCs/>
        </w:rPr>
        <w:t xml:space="preserve"> </w:t>
      </w:r>
      <w:proofErr w:type="spellStart"/>
      <w:r w:rsidR="00C730E7" w:rsidRPr="004551CD">
        <w:rPr>
          <w:b/>
          <w:bCs/>
        </w:rPr>
        <w:t>Улас</w:t>
      </w:r>
      <w:proofErr w:type="spellEnd"/>
    </w:p>
    <w:p w:rsidR="00C730E7" w:rsidRPr="004551CD" w:rsidRDefault="00C730E7" w:rsidP="00C730E7">
      <w:pPr>
        <w:jc w:val="center"/>
        <w:rPr>
          <w:b/>
          <w:bCs/>
        </w:rPr>
      </w:pPr>
      <w:r w:rsidRPr="004551CD">
        <w:rPr>
          <w:b/>
          <w:bCs/>
        </w:rPr>
        <w:t xml:space="preserve">Муниципальное казенное учреждение                </w:t>
      </w:r>
      <w:proofErr w:type="spellStart"/>
      <w:r w:rsidRPr="004551CD">
        <w:rPr>
          <w:b/>
        </w:rPr>
        <w:t>Нютагай</w:t>
      </w:r>
      <w:proofErr w:type="spellEnd"/>
      <w:r w:rsidRPr="004551CD">
        <w:rPr>
          <w:b/>
        </w:rPr>
        <w:t xml:space="preserve"> </w:t>
      </w:r>
      <w:proofErr w:type="spellStart"/>
      <w:r w:rsidRPr="004551CD">
        <w:rPr>
          <w:b/>
        </w:rPr>
        <w:t>засагай</w:t>
      </w:r>
      <w:proofErr w:type="spellEnd"/>
      <w:r w:rsidRPr="004551CD">
        <w:rPr>
          <w:b/>
        </w:rPr>
        <w:t xml:space="preserve"> </w:t>
      </w:r>
      <w:proofErr w:type="spellStart"/>
      <w:r w:rsidRPr="004551CD">
        <w:rPr>
          <w:b/>
        </w:rPr>
        <w:t>һангай</w:t>
      </w:r>
      <w:proofErr w:type="spellEnd"/>
      <w:r w:rsidRPr="004551CD">
        <w:rPr>
          <w:b/>
        </w:rPr>
        <w:t xml:space="preserve"> </w:t>
      </w:r>
      <w:proofErr w:type="spellStart"/>
      <w:r w:rsidRPr="004551CD">
        <w:rPr>
          <w:b/>
        </w:rPr>
        <w:t>эмхи</w:t>
      </w:r>
      <w:proofErr w:type="spellEnd"/>
      <w:r w:rsidRPr="004551CD">
        <w:rPr>
          <w:b/>
        </w:rPr>
        <w:t xml:space="preserve"> </w:t>
      </w:r>
      <w:proofErr w:type="spellStart"/>
      <w:r w:rsidRPr="004551CD">
        <w:rPr>
          <w:b/>
        </w:rPr>
        <w:t>зургаан</w:t>
      </w:r>
      <w:proofErr w:type="spellEnd"/>
    </w:p>
    <w:p w:rsidR="00C730E7" w:rsidRPr="004551CD" w:rsidRDefault="00C730E7" w:rsidP="00C730E7">
      <w:pPr>
        <w:jc w:val="center"/>
        <w:rPr>
          <w:b/>
          <w:bCs/>
        </w:rPr>
      </w:pPr>
      <w:r w:rsidRPr="004551CD">
        <w:rPr>
          <w:b/>
          <w:bCs/>
        </w:rPr>
        <w:t xml:space="preserve">Администрация                                                 </w:t>
      </w:r>
      <w:r w:rsidRPr="004551CD">
        <w:rPr>
          <w:b/>
        </w:rPr>
        <w:t>«</w:t>
      </w:r>
      <w:proofErr w:type="spellStart"/>
      <w:r w:rsidR="00417928">
        <w:rPr>
          <w:b/>
        </w:rPr>
        <w:t>Тарбагатайское</w:t>
      </w:r>
      <w:proofErr w:type="spellEnd"/>
      <w:r w:rsidRPr="004551CD">
        <w:rPr>
          <w:b/>
        </w:rPr>
        <w:t xml:space="preserve">» </w:t>
      </w:r>
      <w:proofErr w:type="spellStart"/>
      <w:r w:rsidRPr="004551CD">
        <w:rPr>
          <w:b/>
        </w:rPr>
        <w:t>сомоной</w:t>
      </w:r>
      <w:proofErr w:type="spellEnd"/>
    </w:p>
    <w:p w:rsidR="00C730E7" w:rsidRPr="004551CD" w:rsidRDefault="00C730E7" w:rsidP="00C730E7">
      <w:pPr>
        <w:keepNext/>
        <w:jc w:val="center"/>
        <w:outlineLvl w:val="3"/>
        <w:rPr>
          <w:b/>
          <w:bCs/>
        </w:rPr>
      </w:pPr>
      <w:r w:rsidRPr="004551CD">
        <w:rPr>
          <w:b/>
          <w:bCs/>
        </w:rPr>
        <w:t xml:space="preserve">муниципального образования                                 </w:t>
      </w:r>
      <w:proofErr w:type="spellStart"/>
      <w:r w:rsidRPr="004551CD">
        <w:rPr>
          <w:b/>
        </w:rPr>
        <w:t>нютагай</w:t>
      </w:r>
      <w:proofErr w:type="spellEnd"/>
      <w:r w:rsidRPr="004551CD">
        <w:rPr>
          <w:b/>
        </w:rPr>
        <w:t xml:space="preserve"> </w:t>
      </w:r>
      <w:proofErr w:type="spellStart"/>
      <w:r w:rsidRPr="004551CD">
        <w:rPr>
          <w:b/>
        </w:rPr>
        <w:t>засагай</w:t>
      </w:r>
      <w:proofErr w:type="spellEnd"/>
      <w:r w:rsidRPr="004551CD">
        <w:rPr>
          <w:b/>
        </w:rPr>
        <w:t xml:space="preserve"> </w:t>
      </w:r>
      <w:proofErr w:type="spellStart"/>
      <w:r w:rsidRPr="004551CD">
        <w:rPr>
          <w:b/>
        </w:rPr>
        <w:t>байгууламжын</w:t>
      </w:r>
      <w:proofErr w:type="spellEnd"/>
    </w:p>
    <w:p w:rsidR="00C730E7" w:rsidRPr="004551CD" w:rsidRDefault="00F31711" w:rsidP="00F31711">
      <w:pPr>
        <w:keepNext/>
        <w:outlineLvl w:val="3"/>
        <w:rPr>
          <w:b/>
          <w:bCs/>
        </w:rPr>
      </w:pPr>
      <w:r>
        <w:rPr>
          <w:b/>
          <w:bCs/>
        </w:rPr>
        <w:t xml:space="preserve">         </w:t>
      </w:r>
      <w:r w:rsidR="00C730E7" w:rsidRPr="004551CD">
        <w:rPr>
          <w:b/>
          <w:bCs/>
        </w:rPr>
        <w:t xml:space="preserve">сельского поселения </w:t>
      </w:r>
      <w:r w:rsidR="00C730E7" w:rsidRPr="004551CD">
        <w:rPr>
          <w:b/>
        </w:rPr>
        <w:t xml:space="preserve">                                                            </w:t>
      </w:r>
      <w:proofErr w:type="spellStart"/>
      <w:r w:rsidR="00C730E7" w:rsidRPr="004551CD">
        <w:rPr>
          <w:b/>
        </w:rPr>
        <w:t>Захиргаан</w:t>
      </w:r>
      <w:proofErr w:type="spellEnd"/>
    </w:p>
    <w:p w:rsidR="00C730E7" w:rsidRPr="004551CD" w:rsidRDefault="00C730E7" w:rsidP="00C730E7">
      <w:pPr>
        <w:tabs>
          <w:tab w:val="left" w:pos="5103"/>
          <w:tab w:val="left" w:pos="5812"/>
        </w:tabs>
        <w:rPr>
          <w:b/>
          <w:bCs/>
        </w:rPr>
      </w:pPr>
      <w:r w:rsidRPr="004551CD">
        <w:rPr>
          <w:b/>
          <w:bCs/>
        </w:rPr>
        <w:t xml:space="preserve">       </w:t>
      </w:r>
      <w:r w:rsidR="00E56DEB">
        <w:rPr>
          <w:b/>
          <w:bCs/>
        </w:rPr>
        <w:t xml:space="preserve"> </w:t>
      </w:r>
      <w:r w:rsidRPr="004551CD">
        <w:rPr>
          <w:b/>
          <w:bCs/>
        </w:rPr>
        <w:t xml:space="preserve">  «</w:t>
      </w:r>
      <w:proofErr w:type="spellStart"/>
      <w:r w:rsidR="00417928">
        <w:rPr>
          <w:b/>
        </w:rPr>
        <w:t>Тарбагатайское</w:t>
      </w:r>
      <w:proofErr w:type="spellEnd"/>
      <w:r w:rsidRPr="004551CD">
        <w:rPr>
          <w:b/>
          <w:bCs/>
        </w:rPr>
        <w:t>»</w:t>
      </w:r>
    </w:p>
    <w:p w:rsidR="00C730E7" w:rsidRPr="004551CD" w:rsidRDefault="00C730E7" w:rsidP="00C730E7">
      <w:pPr>
        <w:autoSpaceDE w:val="0"/>
        <w:autoSpaceDN w:val="0"/>
        <w:adjustRightInd w:val="0"/>
        <w:jc w:val="center"/>
        <w:rPr>
          <w:color w:val="000000"/>
        </w:rPr>
      </w:pPr>
    </w:p>
    <w:p w:rsidR="00C730E7" w:rsidRPr="004551CD" w:rsidRDefault="00C730E7" w:rsidP="00C730E7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730E7" w:rsidRPr="004551CD" w:rsidRDefault="00C730E7" w:rsidP="00C730E7">
      <w:pPr>
        <w:jc w:val="center"/>
        <w:rPr>
          <w:bCs/>
        </w:rPr>
      </w:pPr>
    </w:p>
    <w:p w:rsidR="00C730E7" w:rsidRPr="00E56DEB" w:rsidRDefault="00C730E7" w:rsidP="00C730E7">
      <w:r w:rsidRPr="00E56DEB">
        <w:t>«</w:t>
      </w:r>
      <w:r w:rsidR="002B68B0">
        <w:t xml:space="preserve"> 10 </w:t>
      </w:r>
      <w:r w:rsidRPr="00E56DEB">
        <w:t>» _</w:t>
      </w:r>
      <w:r w:rsidR="00C516DE">
        <w:t>_</w:t>
      </w:r>
      <w:r w:rsidR="002B68B0">
        <w:t>октября</w:t>
      </w:r>
      <w:r w:rsidR="00C516DE">
        <w:t>___</w:t>
      </w:r>
      <w:r w:rsidRPr="00E56DEB">
        <w:t>202</w:t>
      </w:r>
      <w:r w:rsidR="00C516DE">
        <w:t>4</w:t>
      </w:r>
      <w:r w:rsidRPr="00E56DEB">
        <w:t xml:space="preserve">г.             </w:t>
      </w:r>
      <w:r w:rsidR="00296914" w:rsidRPr="00E56DEB">
        <w:t xml:space="preserve">  </w:t>
      </w:r>
      <w:r w:rsidR="00E56DEB">
        <w:t xml:space="preserve">        </w:t>
      </w:r>
      <w:r w:rsidR="00296914" w:rsidRPr="00E56DEB">
        <w:t xml:space="preserve"> </w:t>
      </w:r>
      <w:r w:rsidRPr="00E56DEB">
        <w:t xml:space="preserve">  № _</w:t>
      </w:r>
      <w:r w:rsidR="002B68B0">
        <w:t>25</w:t>
      </w:r>
      <w:r w:rsidRPr="00E56DEB">
        <w:t>_</w:t>
      </w:r>
      <w:r w:rsidR="00B308A8">
        <w:t xml:space="preserve">  </w:t>
      </w:r>
      <w:r w:rsidRPr="00E56DEB">
        <w:t xml:space="preserve">            </w:t>
      </w:r>
      <w:r w:rsidR="00F31711" w:rsidRPr="00E56DEB">
        <w:t xml:space="preserve">   </w:t>
      </w:r>
      <w:r w:rsidRPr="00E56DEB">
        <w:t xml:space="preserve">  </w:t>
      </w:r>
      <w:r w:rsidR="00D866BD" w:rsidRPr="00E56DEB">
        <w:t xml:space="preserve">      </w:t>
      </w:r>
      <w:r w:rsidR="00945E7A">
        <w:t xml:space="preserve">  </w:t>
      </w:r>
      <w:bookmarkStart w:id="2" w:name="_GoBack"/>
      <w:bookmarkEnd w:id="2"/>
      <w:r w:rsidR="00945E7A">
        <w:t xml:space="preserve">    </w:t>
      </w:r>
      <w:r w:rsidR="00417928">
        <w:t xml:space="preserve">            </w:t>
      </w:r>
      <w:r w:rsidR="00945E7A">
        <w:t xml:space="preserve">     с. </w:t>
      </w:r>
      <w:r w:rsidR="00417928">
        <w:t>Тарбагатай</w:t>
      </w:r>
      <w:r w:rsidRPr="00E56DEB">
        <w:t xml:space="preserve">                    </w:t>
      </w:r>
    </w:p>
    <w:p w:rsidR="00DF000B" w:rsidRDefault="00DF000B" w:rsidP="001D48B3">
      <w:pPr>
        <w:jc w:val="both"/>
      </w:pPr>
    </w:p>
    <w:p w:rsidR="001D48B3" w:rsidRPr="001E537B" w:rsidRDefault="001D48B3" w:rsidP="001D48B3">
      <w:pPr>
        <w:jc w:val="both"/>
        <w:rPr>
          <w:b/>
        </w:rPr>
      </w:pPr>
      <w:r w:rsidRPr="001E537B">
        <w:rPr>
          <w:b/>
        </w:rPr>
        <w:t xml:space="preserve">Об основных направлениях бюджетной и налоговой политики </w:t>
      </w:r>
    </w:p>
    <w:p w:rsidR="001D48B3" w:rsidRPr="001E537B" w:rsidRDefault="001D48B3" w:rsidP="001D48B3">
      <w:pPr>
        <w:jc w:val="both"/>
        <w:rPr>
          <w:b/>
        </w:rPr>
      </w:pPr>
      <w:r w:rsidRPr="001E537B">
        <w:rPr>
          <w:b/>
        </w:rPr>
        <w:t xml:space="preserve">муниципального образования </w:t>
      </w:r>
      <w:r w:rsidR="00C730E7">
        <w:rPr>
          <w:b/>
        </w:rPr>
        <w:t xml:space="preserve"> сельского поселения </w:t>
      </w:r>
      <w:r w:rsidRPr="001E537B">
        <w:rPr>
          <w:b/>
        </w:rPr>
        <w:t>«</w:t>
      </w:r>
      <w:proofErr w:type="spellStart"/>
      <w:r w:rsidR="00417928">
        <w:rPr>
          <w:b/>
        </w:rPr>
        <w:t>Тарбагатайское</w:t>
      </w:r>
      <w:proofErr w:type="spellEnd"/>
      <w:r w:rsidRPr="001E537B">
        <w:rPr>
          <w:b/>
        </w:rPr>
        <w:t>» на 202</w:t>
      </w:r>
      <w:r w:rsidR="00C516DE">
        <w:rPr>
          <w:b/>
        </w:rPr>
        <w:t>5</w:t>
      </w:r>
      <w:r w:rsidRPr="001E537B">
        <w:rPr>
          <w:b/>
        </w:rPr>
        <w:t xml:space="preserve"> год и</w:t>
      </w:r>
      <w:r w:rsidR="00F31711">
        <w:rPr>
          <w:b/>
        </w:rPr>
        <w:t xml:space="preserve"> </w:t>
      </w:r>
      <w:r w:rsidRPr="001E537B">
        <w:rPr>
          <w:b/>
        </w:rPr>
        <w:t>на плановый период 202</w:t>
      </w:r>
      <w:r w:rsidR="00C516DE">
        <w:rPr>
          <w:b/>
        </w:rPr>
        <w:t>6</w:t>
      </w:r>
      <w:r w:rsidRPr="001E537B">
        <w:rPr>
          <w:b/>
        </w:rPr>
        <w:t xml:space="preserve"> и 202</w:t>
      </w:r>
      <w:r w:rsidR="00C516DE">
        <w:rPr>
          <w:b/>
        </w:rPr>
        <w:t>7</w:t>
      </w:r>
      <w:r w:rsidRPr="001E537B">
        <w:rPr>
          <w:b/>
        </w:rPr>
        <w:t xml:space="preserve"> годов</w:t>
      </w:r>
    </w:p>
    <w:bookmarkEnd w:id="0"/>
    <w:p w:rsidR="001D48B3" w:rsidRPr="007F0B5E" w:rsidRDefault="001D48B3" w:rsidP="001D4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"/>
    <w:p w:rsidR="00C730E7" w:rsidRPr="00C730E7" w:rsidRDefault="00C730E7" w:rsidP="00C73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30E7">
        <w:rPr>
          <w:sz w:val="28"/>
          <w:szCs w:val="28"/>
        </w:rPr>
        <w:t>В соответствии с требованиями статьи 172, ст.184.2 Бюджетного кодекса Российской Федерации, Положения о бюджетном процессе в муниципальном образовании сельского поселения «</w:t>
      </w:r>
      <w:proofErr w:type="spellStart"/>
      <w:r w:rsidR="00417928">
        <w:rPr>
          <w:sz w:val="28"/>
          <w:szCs w:val="28"/>
        </w:rPr>
        <w:t>Тарбагатайское</w:t>
      </w:r>
      <w:proofErr w:type="spellEnd"/>
      <w:r w:rsidRPr="00C730E7">
        <w:rPr>
          <w:sz w:val="28"/>
          <w:szCs w:val="28"/>
        </w:rPr>
        <w:t>»:</w:t>
      </w:r>
    </w:p>
    <w:p w:rsidR="001D48B3" w:rsidRDefault="001D48B3" w:rsidP="00580BF7">
      <w:pPr>
        <w:pStyle w:val="10"/>
        <w:spacing w:before="120" w:after="120" w:line="240" w:lineRule="auto"/>
        <w:ind w:left="2829" w:firstLine="709"/>
        <w:rPr>
          <w:bCs/>
          <w:sz w:val="26"/>
          <w:szCs w:val="26"/>
        </w:rPr>
      </w:pPr>
      <w:r w:rsidRPr="001E537B">
        <w:rPr>
          <w:b/>
          <w:sz w:val="26"/>
          <w:szCs w:val="26"/>
        </w:rPr>
        <w:t>ПОСТАНОВЛЯЕТ</w:t>
      </w:r>
      <w:r w:rsidRPr="001E537B">
        <w:rPr>
          <w:bCs/>
          <w:sz w:val="26"/>
          <w:szCs w:val="26"/>
        </w:rPr>
        <w:t>:</w:t>
      </w:r>
    </w:p>
    <w:p w:rsidR="001E537B" w:rsidRPr="007F0B5E" w:rsidRDefault="001E537B" w:rsidP="00580BF7">
      <w:pPr>
        <w:pStyle w:val="10"/>
        <w:spacing w:before="120" w:after="120" w:line="240" w:lineRule="auto"/>
        <w:ind w:left="2829" w:firstLine="709"/>
        <w:rPr>
          <w:b/>
          <w:sz w:val="26"/>
          <w:szCs w:val="26"/>
        </w:rPr>
      </w:pPr>
    </w:p>
    <w:p w:rsidR="001D48B3" w:rsidRPr="00F31711" w:rsidRDefault="001D48B3" w:rsidP="001D48B3">
      <w:pPr>
        <w:pStyle w:val="10"/>
        <w:spacing w:line="240" w:lineRule="auto"/>
        <w:ind w:firstLine="540"/>
        <w:rPr>
          <w:bCs/>
          <w:sz w:val="28"/>
          <w:szCs w:val="28"/>
        </w:rPr>
      </w:pPr>
      <w:r w:rsidRPr="007F0B5E">
        <w:rPr>
          <w:bCs/>
          <w:sz w:val="26"/>
          <w:szCs w:val="26"/>
        </w:rPr>
        <w:t xml:space="preserve">1. </w:t>
      </w:r>
      <w:r w:rsidRPr="00F31711">
        <w:rPr>
          <w:bCs/>
          <w:sz w:val="28"/>
          <w:szCs w:val="28"/>
        </w:rPr>
        <w:t xml:space="preserve">Одобрить Основные направления бюджетной и налоговой политики муниципального образования </w:t>
      </w:r>
      <w:r w:rsidR="00C730E7" w:rsidRPr="00F31711">
        <w:rPr>
          <w:sz w:val="28"/>
          <w:szCs w:val="28"/>
        </w:rPr>
        <w:t xml:space="preserve">сельского поселения </w:t>
      </w:r>
      <w:r w:rsidRPr="00F31711">
        <w:rPr>
          <w:bCs/>
          <w:sz w:val="28"/>
          <w:szCs w:val="28"/>
        </w:rPr>
        <w:t>«</w:t>
      </w:r>
      <w:proofErr w:type="spellStart"/>
      <w:r w:rsidR="00417928">
        <w:rPr>
          <w:sz w:val="28"/>
          <w:szCs w:val="28"/>
        </w:rPr>
        <w:t>Тарбагатайское</w:t>
      </w:r>
      <w:proofErr w:type="spellEnd"/>
      <w:r w:rsidRPr="00F31711">
        <w:rPr>
          <w:bCs/>
          <w:sz w:val="28"/>
          <w:szCs w:val="28"/>
        </w:rPr>
        <w:t>» на 202</w:t>
      </w:r>
      <w:r w:rsidR="00C516DE">
        <w:rPr>
          <w:bCs/>
          <w:sz w:val="28"/>
          <w:szCs w:val="28"/>
        </w:rPr>
        <w:t>5</w:t>
      </w:r>
      <w:r w:rsidRPr="00F31711">
        <w:rPr>
          <w:bCs/>
          <w:sz w:val="28"/>
          <w:szCs w:val="28"/>
        </w:rPr>
        <w:t xml:space="preserve"> год и на плановый период 202</w:t>
      </w:r>
      <w:r w:rsidR="00C516DE">
        <w:rPr>
          <w:bCs/>
          <w:sz w:val="28"/>
          <w:szCs w:val="28"/>
        </w:rPr>
        <w:t>6</w:t>
      </w:r>
      <w:r w:rsidRPr="00F31711">
        <w:rPr>
          <w:bCs/>
          <w:sz w:val="28"/>
          <w:szCs w:val="28"/>
        </w:rPr>
        <w:t xml:space="preserve"> и 202</w:t>
      </w:r>
      <w:r w:rsidR="00C516DE">
        <w:rPr>
          <w:bCs/>
          <w:sz w:val="28"/>
          <w:szCs w:val="28"/>
        </w:rPr>
        <w:t>7</w:t>
      </w:r>
      <w:r w:rsidRPr="00F31711">
        <w:rPr>
          <w:bCs/>
          <w:sz w:val="28"/>
          <w:szCs w:val="28"/>
        </w:rPr>
        <w:t xml:space="preserve"> годов согласно приложению к настоящему постановлению.</w:t>
      </w:r>
    </w:p>
    <w:p w:rsidR="001D48B3" w:rsidRPr="007F0B5E" w:rsidRDefault="001D48B3" w:rsidP="001D48B3">
      <w:pPr>
        <w:pStyle w:val="10"/>
        <w:spacing w:line="240" w:lineRule="auto"/>
        <w:ind w:firstLine="540"/>
        <w:rPr>
          <w:bCs/>
          <w:sz w:val="26"/>
          <w:szCs w:val="26"/>
        </w:rPr>
      </w:pPr>
      <w:r w:rsidRPr="007F0B5E">
        <w:rPr>
          <w:bCs/>
          <w:sz w:val="26"/>
          <w:szCs w:val="26"/>
        </w:rPr>
        <w:t xml:space="preserve">2. </w:t>
      </w:r>
      <w:proofErr w:type="gramStart"/>
      <w:r w:rsidRPr="007F0B5E">
        <w:rPr>
          <w:bCs/>
          <w:sz w:val="26"/>
          <w:szCs w:val="26"/>
        </w:rPr>
        <w:t xml:space="preserve">Администрации муниципального образования </w:t>
      </w:r>
      <w:r w:rsidR="00C730E7" w:rsidRPr="00C730E7">
        <w:rPr>
          <w:sz w:val="28"/>
          <w:szCs w:val="28"/>
        </w:rPr>
        <w:t>сельского поселения</w:t>
      </w:r>
      <w:r w:rsidR="00C730E7">
        <w:rPr>
          <w:sz w:val="28"/>
          <w:szCs w:val="28"/>
        </w:rPr>
        <w:t xml:space="preserve"> </w:t>
      </w:r>
      <w:r w:rsidRPr="007F0B5E">
        <w:rPr>
          <w:bCs/>
          <w:sz w:val="26"/>
          <w:szCs w:val="26"/>
        </w:rPr>
        <w:t>«</w:t>
      </w:r>
      <w:proofErr w:type="spellStart"/>
      <w:r w:rsidR="00417928">
        <w:rPr>
          <w:sz w:val="28"/>
          <w:szCs w:val="28"/>
        </w:rPr>
        <w:t>Тарбагатайское</w:t>
      </w:r>
      <w:proofErr w:type="spellEnd"/>
      <w:r w:rsidRPr="007F0B5E">
        <w:rPr>
          <w:bCs/>
          <w:sz w:val="26"/>
          <w:szCs w:val="26"/>
        </w:rPr>
        <w:t xml:space="preserve">» при формировании и исполнении бюджета муниципального образования </w:t>
      </w:r>
      <w:r w:rsidR="00C730E7" w:rsidRPr="00C730E7">
        <w:rPr>
          <w:sz w:val="28"/>
          <w:szCs w:val="28"/>
        </w:rPr>
        <w:t>сельского поселения</w:t>
      </w:r>
      <w:r w:rsidR="00C730E7">
        <w:rPr>
          <w:sz w:val="28"/>
          <w:szCs w:val="28"/>
        </w:rPr>
        <w:t xml:space="preserve"> </w:t>
      </w:r>
      <w:r w:rsidRPr="007F0B5E">
        <w:rPr>
          <w:bCs/>
          <w:sz w:val="26"/>
          <w:szCs w:val="26"/>
        </w:rPr>
        <w:t>«</w:t>
      </w:r>
      <w:proofErr w:type="spellStart"/>
      <w:r w:rsidR="00417928">
        <w:rPr>
          <w:sz w:val="28"/>
          <w:szCs w:val="28"/>
        </w:rPr>
        <w:t>Тарбагатайское</w:t>
      </w:r>
      <w:proofErr w:type="spellEnd"/>
      <w:r w:rsidRPr="007F0B5E">
        <w:rPr>
          <w:bCs/>
          <w:sz w:val="26"/>
          <w:szCs w:val="26"/>
        </w:rPr>
        <w:t xml:space="preserve">» </w:t>
      </w:r>
      <w:r w:rsidRPr="007F0B5E">
        <w:rPr>
          <w:sz w:val="26"/>
          <w:szCs w:val="26"/>
        </w:rPr>
        <w:t>на 202</w:t>
      </w:r>
      <w:r w:rsidR="00C516DE">
        <w:rPr>
          <w:sz w:val="26"/>
          <w:szCs w:val="26"/>
        </w:rPr>
        <w:t>5</w:t>
      </w:r>
      <w:r w:rsidRPr="007F0B5E">
        <w:rPr>
          <w:sz w:val="26"/>
          <w:szCs w:val="26"/>
        </w:rPr>
        <w:t xml:space="preserve"> год и на плановый период 202</w:t>
      </w:r>
      <w:r w:rsidR="00C516DE">
        <w:rPr>
          <w:sz w:val="26"/>
          <w:szCs w:val="26"/>
        </w:rPr>
        <w:t>6</w:t>
      </w:r>
      <w:r w:rsidRPr="007F0B5E">
        <w:rPr>
          <w:sz w:val="26"/>
          <w:szCs w:val="26"/>
        </w:rPr>
        <w:t xml:space="preserve"> и 202</w:t>
      </w:r>
      <w:r w:rsidR="00C516DE">
        <w:rPr>
          <w:sz w:val="26"/>
          <w:szCs w:val="26"/>
        </w:rPr>
        <w:t>7</w:t>
      </w:r>
      <w:r w:rsidRPr="007F0B5E">
        <w:rPr>
          <w:sz w:val="26"/>
          <w:szCs w:val="26"/>
        </w:rPr>
        <w:t xml:space="preserve"> годов </w:t>
      </w:r>
      <w:r w:rsidRPr="007F0B5E">
        <w:rPr>
          <w:bCs/>
          <w:sz w:val="26"/>
          <w:szCs w:val="26"/>
        </w:rPr>
        <w:t xml:space="preserve">учитывать положения Основных направлений бюджетной и налоговой политики муниципального образования </w:t>
      </w:r>
      <w:r w:rsidR="00C730E7" w:rsidRPr="00C730E7">
        <w:rPr>
          <w:sz w:val="28"/>
          <w:szCs w:val="28"/>
        </w:rPr>
        <w:t>сельского поселения</w:t>
      </w:r>
      <w:r w:rsidR="00C730E7">
        <w:rPr>
          <w:sz w:val="28"/>
          <w:szCs w:val="28"/>
        </w:rPr>
        <w:t xml:space="preserve"> </w:t>
      </w:r>
      <w:r w:rsidRPr="007F0B5E">
        <w:rPr>
          <w:bCs/>
          <w:sz w:val="26"/>
          <w:szCs w:val="26"/>
        </w:rPr>
        <w:t>«</w:t>
      </w:r>
      <w:proofErr w:type="spellStart"/>
      <w:r w:rsidR="00417928">
        <w:rPr>
          <w:sz w:val="28"/>
          <w:szCs w:val="28"/>
        </w:rPr>
        <w:t>Тарбагатайское</w:t>
      </w:r>
      <w:proofErr w:type="spellEnd"/>
      <w:r w:rsidRPr="007F0B5E">
        <w:rPr>
          <w:bCs/>
          <w:sz w:val="26"/>
          <w:szCs w:val="26"/>
        </w:rPr>
        <w:t>» на 202</w:t>
      </w:r>
      <w:r w:rsidR="00C516DE">
        <w:rPr>
          <w:bCs/>
          <w:sz w:val="26"/>
          <w:szCs w:val="26"/>
        </w:rPr>
        <w:t>5</w:t>
      </w:r>
      <w:r w:rsidRPr="007F0B5E">
        <w:rPr>
          <w:bCs/>
          <w:sz w:val="26"/>
          <w:szCs w:val="26"/>
        </w:rPr>
        <w:t xml:space="preserve"> год </w:t>
      </w:r>
      <w:r w:rsidRPr="007F0B5E">
        <w:rPr>
          <w:sz w:val="26"/>
          <w:szCs w:val="26"/>
        </w:rPr>
        <w:t>и на плановый период 202</w:t>
      </w:r>
      <w:r w:rsidR="00C516DE">
        <w:rPr>
          <w:sz w:val="26"/>
          <w:szCs w:val="26"/>
        </w:rPr>
        <w:t>6</w:t>
      </w:r>
      <w:r w:rsidRPr="007F0B5E">
        <w:rPr>
          <w:sz w:val="26"/>
          <w:szCs w:val="26"/>
        </w:rPr>
        <w:t xml:space="preserve"> и 202</w:t>
      </w:r>
      <w:r w:rsidR="00C516DE">
        <w:rPr>
          <w:sz w:val="26"/>
          <w:szCs w:val="26"/>
        </w:rPr>
        <w:t>7</w:t>
      </w:r>
      <w:r w:rsidRPr="007F0B5E">
        <w:rPr>
          <w:sz w:val="26"/>
          <w:szCs w:val="26"/>
        </w:rPr>
        <w:t xml:space="preserve"> годов</w:t>
      </w:r>
      <w:r w:rsidRPr="007F0B5E">
        <w:rPr>
          <w:bCs/>
          <w:sz w:val="26"/>
          <w:szCs w:val="26"/>
        </w:rPr>
        <w:t xml:space="preserve">. </w:t>
      </w:r>
      <w:proofErr w:type="gramEnd"/>
    </w:p>
    <w:p w:rsidR="001D48B3" w:rsidRDefault="00C516DE" w:rsidP="00C730E7">
      <w:pPr>
        <w:pStyle w:val="10"/>
        <w:spacing w:line="240" w:lineRule="auto"/>
        <w:ind w:firstLine="540"/>
        <w:rPr>
          <w:b/>
          <w:sz w:val="26"/>
          <w:szCs w:val="26"/>
        </w:rPr>
      </w:pPr>
      <w:r>
        <w:rPr>
          <w:bCs/>
          <w:sz w:val="26"/>
          <w:szCs w:val="26"/>
        </w:rPr>
        <w:t>3</w:t>
      </w:r>
      <w:r w:rsidR="001D48B3" w:rsidRPr="001E537B">
        <w:rPr>
          <w:bCs/>
          <w:sz w:val="26"/>
          <w:szCs w:val="26"/>
        </w:rPr>
        <w:t>. Настоящее постановление вступает в силу</w:t>
      </w:r>
      <w:r w:rsidR="001D48B3" w:rsidRPr="007F0B5E">
        <w:rPr>
          <w:bCs/>
          <w:sz w:val="26"/>
          <w:szCs w:val="26"/>
        </w:rPr>
        <w:t xml:space="preserve"> со дня подписания и подлежит </w:t>
      </w:r>
      <w:r w:rsidR="00C730E7">
        <w:rPr>
          <w:bCs/>
          <w:sz w:val="26"/>
          <w:szCs w:val="26"/>
        </w:rPr>
        <w:t>опубликованию</w:t>
      </w:r>
      <w:r w:rsidR="001D48B3" w:rsidRPr="007F0B5E">
        <w:rPr>
          <w:bCs/>
          <w:sz w:val="26"/>
          <w:szCs w:val="26"/>
        </w:rPr>
        <w:t>.</w:t>
      </w:r>
    </w:p>
    <w:p w:rsidR="001E537B" w:rsidRPr="007F0B5E" w:rsidRDefault="001E537B" w:rsidP="001D48B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730E7" w:rsidRPr="00C730E7" w:rsidRDefault="00C730E7" w:rsidP="00C730E7">
      <w:pPr>
        <w:pStyle w:val="4"/>
        <w:rPr>
          <w:bCs/>
          <w:sz w:val="28"/>
          <w:szCs w:val="28"/>
        </w:rPr>
      </w:pPr>
      <w:r w:rsidRPr="00C730E7">
        <w:rPr>
          <w:bCs/>
          <w:sz w:val="28"/>
          <w:szCs w:val="28"/>
        </w:rPr>
        <w:t>Глава муниципального образования</w:t>
      </w:r>
    </w:p>
    <w:p w:rsidR="00C730E7" w:rsidRPr="00C730E7" w:rsidRDefault="003E0A86" w:rsidP="00C730E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 w:rsidR="00560219">
        <w:rPr>
          <w:b/>
          <w:sz w:val="28"/>
          <w:szCs w:val="28"/>
        </w:rPr>
        <w:t>Тарбагатайское</w:t>
      </w:r>
      <w:proofErr w:type="spellEnd"/>
      <w:r w:rsidR="00C730E7" w:rsidRPr="00C730E7">
        <w:rPr>
          <w:b/>
          <w:sz w:val="28"/>
          <w:szCs w:val="28"/>
        </w:rPr>
        <w:t xml:space="preserve">»    </w:t>
      </w:r>
      <w:r>
        <w:rPr>
          <w:b/>
          <w:sz w:val="28"/>
          <w:szCs w:val="28"/>
        </w:rPr>
        <w:t xml:space="preserve">    </w:t>
      </w:r>
      <w:r w:rsidR="00D866BD">
        <w:rPr>
          <w:b/>
          <w:sz w:val="28"/>
          <w:szCs w:val="28"/>
        </w:rPr>
        <w:t xml:space="preserve">         </w:t>
      </w:r>
      <w:r w:rsidR="00601825">
        <w:rPr>
          <w:b/>
          <w:sz w:val="28"/>
          <w:szCs w:val="28"/>
        </w:rPr>
        <w:t xml:space="preserve"> </w:t>
      </w:r>
      <w:r w:rsidR="00B81F0C">
        <w:rPr>
          <w:b/>
          <w:sz w:val="28"/>
          <w:szCs w:val="28"/>
        </w:rPr>
        <w:t xml:space="preserve">     </w:t>
      </w:r>
      <w:r w:rsidR="00560219">
        <w:rPr>
          <w:b/>
          <w:sz w:val="28"/>
          <w:szCs w:val="28"/>
        </w:rPr>
        <w:t xml:space="preserve"> </w:t>
      </w:r>
      <w:r w:rsidR="00B81F0C">
        <w:rPr>
          <w:b/>
          <w:sz w:val="28"/>
          <w:szCs w:val="28"/>
        </w:rPr>
        <w:t xml:space="preserve">          </w:t>
      </w:r>
      <w:r w:rsidR="00601825">
        <w:rPr>
          <w:b/>
          <w:sz w:val="28"/>
          <w:szCs w:val="28"/>
        </w:rPr>
        <w:t xml:space="preserve"> </w:t>
      </w:r>
      <w:r w:rsidR="00560219">
        <w:rPr>
          <w:b/>
          <w:sz w:val="28"/>
          <w:szCs w:val="28"/>
        </w:rPr>
        <w:t xml:space="preserve">  </w:t>
      </w:r>
      <w:proofErr w:type="spellStart"/>
      <w:r w:rsidR="00560219">
        <w:rPr>
          <w:b/>
          <w:sz w:val="28"/>
          <w:szCs w:val="28"/>
        </w:rPr>
        <w:t>Т.А.Шункова</w:t>
      </w:r>
      <w:proofErr w:type="spellEnd"/>
    </w:p>
    <w:p w:rsidR="007F0B5E" w:rsidRDefault="007F0B5E" w:rsidP="001D48B3">
      <w:pPr>
        <w:pStyle w:val="10"/>
        <w:spacing w:line="240" w:lineRule="auto"/>
        <w:ind w:firstLine="0"/>
        <w:rPr>
          <w:sz w:val="26"/>
          <w:szCs w:val="26"/>
        </w:rPr>
      </w:pPr>
    </w:p>
    <w:p w:rsidR="001D48B3" w:rsidRPr="007F0B5E" w:rsidRDefault="00C730E7" w:rsidP="001D48B3">
      <w:pPr>
        <w:pStyle w:val="1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</w:t>
      </w:r>
    </w:p>
    <w:p w:rsidR="00C730E7" w:rsidRPr="00C730E7" w:rsidRDefault="00C730E7" w:rsidP="00C730E7">
      <w:pPr>
        <w:rPr>
          <w:sz w:val="22"/>
          <w:szCs w:val="22"/>
        </w:rPr>
      </w:pPr>
      <w:r w:rsidRPr="00C730E7">
        <w:rPr>
          <w:sz w:val="22"/>
          <w:szCs w:val="22"/>
        </w:rPr>
        <w:t>Исп. Ерофеева С.В.</w:t>
      </w:r>
    </w:p>
    <w:p w:rsidR="007F31C7" w:rsidRPr="00DC478D" w:rsidRDefault="007F31C7" w:rsidP="007F31C7">
      <w:pPr>
        <w:rPr>
          <w:sz w:val="20"/>
          <w:szCs w:val="20"/>
        </w:rPr>
      </w:pPr>
      <w:r>
        <w:rPr>
          <w:sz w:val="20"/>
          <w:szCs w:val="20"/>
        </w:rPr>
        <w:t>Тел.924-556 -09-00(378)</w:t>
      </w:r>
    </w:p>
    <w:p w:rsidR="00C516DE" w:rsidRDefault="00C516DE" w:rsidP="001D48B3">
      <w:pPr>
        <w:pStyle w:val="10"/>
        <w:spacing w:line="240" w:lineRule="auto"/>
        <w:ind w:firstLine="540"/>
        <w:jc w:val="right"/>
        <w:rPr>
          <w:sz w:val="26"/>
          <w:szCs w:val="26"/>
        </w:rPr>
      </w:pPr>
    </w:p>
    <w:p w:rsidR="00C516DE" w:rsidRDefault="00C516DE" w:rsidP="001D48B3">
      <w:pPr>
        <w:pStyle w:val="10"/>
        <w:spacing w:line="240" w:lineRule="auto"/>
        <w:ind w:firstLine="540"/>
        <w:jc w:val="right"/>
        <w:rPr>
          <w:sz w:val="26"/>
          <w:szCs w:val="26"/>
        </w:rPr>
      </w:pPr>
    </w:p>
    <w:p w:rsidR="001D48B3" w:rsidRPr="007F0B5E" w:rsidRDefault="001D48B3" w:rsidP="001D48B3">
      <w:pPr>
        <w:pStyle w:val="10"/>
        <w:spacing w:line="240" w:lineRule="auto"/>
        <w:ind w:firstLine="540"/>
        <w:jc w:val="right"/>
        <w:rPr>
          <w:sz w:val="26"/>
          <w:szCs w:val="26"/>
        </w:rPr>
      </w:pPr>
      <w:r w:rsidRPr="007F0B5E">
        <w:rPr>
          <w:sz w:val="26"/>
          <w:szCs w:val="26"/>
        </w:rPr>
        <w:lastRenderedPageBreak/>
        <w:t>Приложение</w:t>
      </w:r>
    </w:p>
    <w:p w:rsidR="001D48B3" w:rsidRPr="007F0B5E" w:rsidRDefault="001D48B3" w:rsidP="001D48B3">
      <w:pPr>
        <w:pStyle w:val="10"/>
        <w:spacing w:line="240" w:lineRule="auto"/>
        <w:ind w:firstLine="540"/>
        <w:jc w:val="right"/>
        <w:rPr>
          <w:sz w:val="26"/>
          <w:szCs w:val="26"/>
        </w:rPr>
      </w:pPr>
      <w:r w:rsidRPr="007F0B5E">
        <w:rPr>
          <w:sz w:val="26"/>
          <w:szCs w:val="26"/>
        </w:rPr>
        <w:t>к п</w:t>
      </w:r>
      <w:r w:rsidRPr="001E537B">
        <w:rPr>
          <w:sz w:val="26"/>
          <w:szCs w:val="26"/>
        </w:rPr>
        <w:t>остановлению</w:t>
      </w:r>
      <w:r w:rsidRPr="007F0B5E">
        <w:rPr>
          <w:sz w:val="26"/>
          <w:szCs w:val="26"/>
        </w:rPr>
        <w:t xml:space="preserve"> Администрации</w:t>
      </w:r>
    </w:p>
    <w:p w:rsidR="001D48B3" w:rsidRPr="007F0B5E" w:rsidRDefault="001D48B3" w:rsidP="001D48B3">
      <w:pPr>
        <w:pStyle w:val="10"/>
        <w:spacing w:line="240" w:lineRule="auto"/>
        <w:ind w:firstLine="540"/>
        <w:jc w:val="right"/>
        <w:rPr>
          <w:sz w:val="26"/>
          <w:szCs w:val="26"/>
        </w:rPr>
      </w:pPr>
      <w:r w:rsidRPr="007F0B5E">
        <w:rPr>
          <w:sz w:val="26"/>
          <w:szCs w:val="26"/>
        </w:rPr>
        <w:t xml:space="preserve">МО </w:t>
      </w:r>
      <w:r w:rsidR="00E323EA">
        <w:rPr>
          <w:sz w:val="26"/>
          <w:szCs w:val="26"/>
        </w:rPr>
        <w:t xml:space="preserve">СП </w:t>
      </w:r>
      <w:r w:rsidRPr="007F0B5E">
        <w:rPr>
          <w:sz w:val="26"/>
          <w:szCs w:val="26"/>
        </w:rPr>
        <w:t>«</w:t>
      </w:r>
      <w:proofErr w:type="spellStart"/>
      <w:r w:rsidR="00560219">
        <w:rPr>
          <w:sz w:val="28"/>
          <w:szCs w:val="28"/>
        </w:rPr>
        <w:t>Тарбагатайское</w:t>
      </w:r>
      <w:proofErr w:type="spellEnd"/>
      <w:r w:rsidRPr="007F0B5E">
        <w:rPr>
          <w:sz w:val="26"/>
          <w:szCs w:val="26"/>
        </w:rPr>
        <w:t>»</w:t>
      </w:r>
    </w:p>
    <w:p w:rsidR="001D48B3" w:rsidRPr="007F0B5E" w:rsidRDefault="001D48B3" w:rsidP="001D48B3">
      <w:pPr>
        <w:pStyle w:val="10"/>
        <w:spacing w:line="240" w:lineRule="auto"/>
        <w:ind w:firstLine="540"/>
        <w:jc w:val="right"/>
        <w:rPr>
          <w:sz w:val="26"/>
          <w:szCs w:val="26"/>
        </w:rPr>
      </w:pPr>
      <w:r w:rsidRPr="007F0B5E">
        <w:rPr>
          <w:sz w:val="26"/>
          <w:szCs w:val="26"/>
        </w:rPr>
        <w:t xml:space="preserve">от </w:t>
      </w:r>
      <w:r w:rsidR="00C71158" w:rsidRPr="007F0B5E">
        <w:rPr>
          <w:sz w:val="26"/>
          <w:szCs w:val="26"/>
        </w:rPr>
        <w:t>«___» ___________</w:t>
      </w:r>
      <w:r w:rsidRPr="007F0B5E">
        <w:rPr>
          <w:sz w:val="26"/>
          <w:szCs w:val="26"/>
        </w:rPr>
        <w:t>202</w:t>
      </w:r>
      <w:r w:rsidR="00C516DE">
        <w:rPr>
          <w:sz w:val="26"/>
          <w:szCs w:val="26"/>
        </w:rPr>
        <w:t>4</w:t>
      </w:r>
      <w:r w:rsidRPr="007F0B5E">
        <w:rPr>
          <w:sz w:val="26"/>
          <w:szCs w:val="26"/>
        </w:rPr>
        <w:t xml:space="preserve"> года № </w:t>
      </w:r>
      <w:r w:rsidR="00C71158" w:rsidRPr="007F0B5E">
        <w:rPr>
          <w:sz w:val="26"/>
          <w:szCs w:val="26"/>
        </w:rPr>
        <w:t>_____</w:t>
      </w:r>
    </w:p>
    <w:p w:rsidR="001D48B3" w:rsidRDefault="001D48B3" w:rsidP="001D48B3">
      <w:pPr>
        <w:pStyle w:val="10"/>
        <w:spacing w:line="240" w:lineRule="auto"/>
        <w:ind w:firstLine="540"/>
        <w:rPr>
          <w:b/>
          <w:sz w:val="26"/>
          <w:szCs w:val="26"/>
        </w:rPr>
      </w:pPr>
    </w:p>
    <w:p w:rsidR="001E537B" w:rsidRPr="007F0B5E" w:rsidRDefault="001E537B" w:rsidP="001D48B3">
      <w:pPr>
        <w:pStyle w:val="10"/>
        <w:spacing w:line="240" w:lineRule="auto"/>
        <w:ind w:firstLine="540"/>
        <w:rPr>
          <w:b/>
          <w:sz w:val="26"/>
          <w:szCs w:val="26"/>
        </w:rPr>
      </w:pPr>
    </w:p>
    <w:p w:rsidR="001D48B3" w:rsidRPr="007F0B5E" w:rsidRDefault="001D48B3" w:rsidP="001D48B3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F0B5E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муниципального образования</w:t>
      </w:r>
      <w:r w:rsidR="00E323E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60219">
        <w:rPr>
          <w:rFonts w:ascii="Times New Roman" w:hAnsi="Times New Roman" w:cs="Times New Roman"/>
          <w:sz w:val="26"/>
          <w:szCs w:val="26"/>
        </w:rPr>
        <w:t xml:space="preserve"> </w:t>
      </w:r>
      <w:r w:rsidR="004B54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60219">
        <w:rPr>
          <w:rFonts w:ascii="Times New Roman" w:hAnsi="Times New Roman" w:cs="Times New Roman"/>
          <w:sz w:val="26"/>
          <w:szCs w:val="26"/>
        </w:rPr>
        <w:t>Тарбагатай</w:t>
      </w:r>
      <w:r w:rsidR="00B81F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F0B5E">
        <w:rPr>
          <w:rFonts w:ascii="Times New Roman" w:hAnsi="Times New Roman" w:cs="Times New Roman"/>
          <w:sz w:val="26"/>
          <w:szCs w:val="26"/>
        </w:rPr>
        <w:t>» на 202</w:t>
      </w:r>
      <w:r w:rsidR="00C516DE">
        <w:rPr>
          <w:rFonts w:ascii="Times New Roman" w:hAnsi="Times New Roman" w:cs="Times New Roman"/>
          <w:sz w:val="26"/>
          <w:szCs w:val="26"/>
        </w:rPr>
        <w:t xml:space="preserve">5 </w:t>
      </w:r>
      <w:r w:rsidRPr="007F0B5E">
        <w:rPr>
          <w:rFonts w:ascii="Times New Roman" w:hAnsi="Times New Roman" w:cs="Times New Roman"/>
          <w:sz w:val="26"/>
          <w:szCs w:val="26"/>
        </w:rPr>
        <w:t>год и на плановый период 202</w:t>
      </w:r>
      <w:r w:rsidR="00C516DE">
        <w:rPr>
          <w:rFonts w:ascii="Times New Roman" w:hAnsi="Times New Roman" w:cs="Times New Roman"/>
          <w:sz w:val="26"/>
          <w:szCs w:val="26"/>
        </w:rPr>
        <w:t>6</w:t>
      </w:r>
      <w:r w:rsidRPr="007F0B5E">
        <w:rPr>
          <w:rFonts w:ascii="Times New Roman" w:hAnsi="Times New Roman" w:cs="Times New Roman"/>
          <w:sz w:val="26"/>
          <w:szCs w:val="26"/>
        </w:rPr>
        <w:t xml:space="preserve"> и 202</w:t>
      </w:r>
      <w:r w:rsidR="00C516DE">
        <w:rPr>
          <w:rFonts w:ascii="Times New Roman" w:hAnsi="Times New Roman" w:cs="Times New Roman"/>
          <w:sz w:val="26"/>
          <w:szCs w:val="26"/>
        </w:rPr>
        <w:t>7</w:t>
      </w:r>
      <w:r w:rsidRPr="007F0B5E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8B3" w:rsidRPr="007F0B5E" w:rsidRDefault="001D48B3" w:rsidP="001D48B3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73FE2" w:rsidRPr="001E537B" w:rsidRDefault="00D32E60" w:rsidP="00A73FE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E537B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муниципального образования</w:t>
      </w:r>
      <w:r w:rsidR="00E323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53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0219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1E537B">
        <w:rPr>
          <w:rFonts w:ascii="Times New Roman" w:hAnsi="Times New Roman" w:cs="Times New Roman"/>
          <w:sz w:val="28"/>
          <w:szCs w:val="28"/>
        </w:rPr>
        <w:t>» (далее – МО</w:t>
      </w:r>
      <w:r w:rsidR="00E323EA">
        <w:rPr>
          <w:rFonts w:ascii="Times New Roman" w:hAnsi="Times New Roman" w:cs="Times New Roman"/>
          <w:sz w:val="28"/>
          <w:szCs w:val="28"/>
        </w:rPr>
        <w:t xml:space="preserve"> СП </w:t>
      </w:r>
      <w:r w:rsidRPr="001E53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0219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1E537B">
        <w:rPr>
          <w:rFonts w:ascii="Times New Roman" w:hAnsi="Times New Roman" w:cs="Times New Roman"/>
          <w:sz w:val="28"/>
          <w:szCs w:val="28"/>
        </w:rPr>
        <w:t>») на 202</w:t>
      </w:r>
      <w:r w:rsidR="00C516DE">
        <w:rPr>
          <w:rFonts w:ascii="Times New Roman" w:hAnsi="Times New Roman" w:cs="Times New Roman"/>
          <w:sz w:val="28"/>
          <w:szCs w:val="28"/>
        </w:rPr>
        <w:t>5</w:t>
      </w:r>
      <w:r w:rsidRPr="001E537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516DE">
        <w:rPr>
          <w:rFonts w:ascii="Times New Roman" w:hAnsi="Times New Roman" w:cs="Times New Roman"/>
          <w:sz w:val="28"/>
          <w:szCs w:val="28"/>
        </w:rPr>
        <w:t>6</w:t>
      </w:r>
      <w:r w:rsidRPr="001E537B">
        <w:rPr>
          <w:rFonts w:ascii="Times New Roman" w:hAnsi="Times New Roman" w:cs="Times New Roman"/>
          <w:sz w:val="28"/>
          <w:szCs w:val="28"/>
        </w:rPr>
        <w:t xml:space="preserve"> и 202</w:t>
      </w:r>
      <w:r w:rsidR="00C516DE">
        <w:rPr>
          <w:rFonts w:ascii="Times New Roman" w:hAnsi="Times New Roman" w:cs="Times New Roman"/>
          <w:sz w:val="28"/>
          <w:szCs w:val="28"/>
        </w:rPr>
        <w:t>7</w:t>
      </w:r>
      <w:r w:rsidRPr="001E537B">
        <w:rPr>
          <w:rFonts w:ascii="Times New Roman" w:hAnsi="Times New Roman" w:cs="Times New Roman"/>
          <w:sz w:val="28"/>
          <w:szCs w:val="28"/>
        </w:rPr>
        <w:t xml:space="preserve"> годов подготовлены в соответствии с требованиями ст. 172, ст. 184.2  Бюджетного кодекса Российской Федерации, ст.13 Положения о </w:t>
      </w:r>
      <w:r w:rsidRPr="001E537B">
        <w:rPr>
          <w:rFonts w:ascii="Times New Roman" w:hAnsi="Times New Roman" w:cs="Times New Roman"/>
          <w:bCs/>
          <w:sz w:val="28"/>
          <w:szCs w:val="28"/>
        </w:rPr>
        <w:t xml:space="preserve">бюджетном процессе в </w:t>
      </w:r>
      <w:r w:rsidR="00E323EA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E323EA">
        <w:rPr>
          <w:rFonts w:ascii="Times New Roman" w:hAnsi="Times New Roman" w:cs="Times New Roman"/>
          <w:sz w:val="28"/>
          <w:szCs w:val="28"/>
        </w:rPr>
        <w:t xml:space="preserve">СП </w:t>
      </w:r>
      <w:r w:rsidR="00E323EA" w:rsidRPr="001E53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0219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E323EA" w:rsidRPr="001E537B">
        <w:rPr>
          <w:rFonts w:ascii="Times New Roman" w:hAnsi="Times New Roman" w:cs="Times New Roman"/>
          <w:sz w:val="28"/>
          <w:szCs w:val="28"/>
        </w:rPr>
        <w:t>»</w:t>
      </w:r>
      <w:r w:rsidR="00E323EA">
        <w:rPr>
          <w:rFonts w:ascii="Times New Roman" w:hAnsi="Times New Roman" w:cs="Times New Roman"/>
          <w:sz w:val="28"/>
          <w:szCs w:val="28"/>
        </w:rPr>
        <w:t xml:space="preserve"> </w:t>
      </w:r>
      <w:r w:rsidR="00A73FE2" w:rsidRPr="001E537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73FE2" w:rsidRPr="001E537B">
        <w:rPr>
          <w:rFonts w:ascii="Times New Roman" w:hAnsi="Times New Roman" w:cs="Times New Roman"/>
          <w:sz w:val="28"/>
          <w:szCs w:val="28"/>
        </w:rPr>
        <w:t>сохраняют преемственность основных приоритетов, определенных в предшествующем периоде, и скорректированы</w:t>
      </w:r>
      <w:proofErr w:type="gramEnd"/>
      <w:r w:rsidR="00A73FE2" w:rsidRPr="001E537B">
        <w:rPr>
          <w:rFonts w:ascii="Times New Roman" w:hAnsi="Times New Roman" w:cs="Times New Roman"/>
          <w:sz w:val="28"/>
          <w:szCs w:val="28"/>
        </w:rPr>
        <w:t xml:space="preserve"> с учетом текущей экономической ситуации и необходимости решения первоочередных задач.</w:t>
      </w:r>
    </w:p>
    <w:p w:rsidR="00A73FE2" w:rsidRPr="001E537B" w:rsidRDefault="00717508" w:rsidP="00717508">
      <w:pPr>
        <w:pStyle w:val="11"/>
        <w:spacing w:line="240" w:lineRule="auto"/>
        <w:ind w:firstLine="0"/>
        <w:rPr>
          <w:sz w:val="28"/>
          <w:szCs w:val="28"/>
        </w:rPr>
      </w:pPr>
      <w:r w:rsidRPr="001E537B">
        <w:rPr>
          <w:rFonts w:eastAsia="Times New Roman"/>
          <w:sz w:val="28"/>
          <w:szCs w:val="28"/>
        </w:rPr>
        <w:t xml:space="preserve">       </w:t>
      </w:r>
      <w:r w:rsidR="00A73FE2" w:rsidRPr="00AF7E68">
        <w:rPr>
          <w:sz w:val="28"/>
          <w:szCs w:val="28"/>
        </w:rPr>
        <w:t xml:space="preserve">Основные направления являются базой для формирования бюджета </w:t>
      </w:r>
      <w:r w:rsidR="00E323EA" w:rsidRPr="00AF7E68">
        <w:rPr>
          <w:bCs/>
          <w:sz w:val="28"/>
          <w:szCs w:val="28"/>
        </w:rPr>
        <w:t xml:space="preserve">МО </w:t>
      </w:r>
      <w:r w:rsidR="00E323EA" w:rsidRPr="00AF7E68">
        <w:rPr>
          <w:sz w:val="28"/>
          <w:szCs w:val="28"/>
        </w:rPr>
        <w:t>СП  «</w:t>
      </w:r>
      <w:proofErr w:type="spellStart"/>
      <w:r w:rsidR="00560219" w:rsidRPr="00AF7E68">
        <w:rPr>
          <w:sz w:val="28"/>
          <w:szCs w:val="28"/>
        </w:rPr>
        <w:t>Тарбагатайское</w:t>
      </w:r>
      <w:proofErr w:type="spellEnd"/>
      <w:r w:rsidR="00E323EA" w:rsidRPr="00AF7E68">
        <w:rPr>
          <w:sz w:val="28"/>
          <w:szCs w:val="28"/>
        </w:rPr>
        <w:t xml:space="preserve">» </w:t>
      </w:r>
      <w:r w:rsidR="00A73FE2" w:rsidRPr="00AF7E68">
        <w:rPr>
          <w:sz w:val="28"/>
          <w:szCs w:val="28"/>
        </w:rPr>
        <w:t xml:space="preserve"> на 202</w:t>
      </w:r>
      <w:r w:rsidR="00AF7E68">
        <w:rPr>
          <w:sz w:val="28"/>
          <w:szCs w:val="28"/>
        </w:rPr>
        <w:t>5</w:t>
      </w:r>
      <w:r w:rsidR="00A73FE2" w:rsidRPr="00AF7E68">
        <w:rPr>
          <w:sz w:val="28"/>
          <w:szCs w:val="28"/>
        </w:rPr>
        <w:t xml:space="preserve"> год и на плановый период 202</w:t>
      </w:r>
      <w:r w:rsidR="00AF7E68">
        <w:rPr>
          <w:sz w:val="28"/>
          <w:szCs w:val="28"/>
        </w:rPr>
        <w:t>6</w:t>
      </w:r>
      <w:r w:rsidR="00A73FE2" w:rsidRPr="00AF7E68">
        <w:rPr>
          <w:sz w:val="28"/>
          <w:szCs w:val="28"/>
        </w:rPr>
        <w:t xml:space="preserve"> и 202</w:t>
      </w:r>
      <w:r w:rsidR="00AF7E68">
        <w:rPr>
          <w:sz w:val="28"/>
          <w:szCs w:val="28"/>
        </w:rPr>
        <w:t>7</w:t>
      </w:r>
      <w:r w:rsidR="00A73FE2" w:rsidRPr="00AF7E68">
        <w:rPr>
          <w:sz w:val="28"/>
          <w:szCs w:val="28"/>
        </w:rPr>
        <w:t xml:space="preserve"> годов и определяют стратегию действий Администрации МО </w:t>
      </w:r>
      <w:r w:rsidR="00E323EA" w:rsidRPr="00AF7E68">
        <w:rPr>
          <w:sz w:val="28"/>
          <w:szCs w:val="28"/>
        </w:rPr>
        <w:t>СП  «</w:t>
      </w:r>
      <w:proofErr w:type="spellStart"/>
      <w:r w:rsidR="00560219" w:rsidRPr="00AF7E68">
        <w:rPr>
          <w:sz w:val="28"/>
          <w:szCs w:val="28"/>
        </w:rPr>
        <w:t>Тарбагатайское</w:t>
      </w:r>
      <w:proofErr w:type="spellEnd"/>
      <w:r w:rsidR="00E323EA" w:rsidRPr="00AF7E68">
        <w:rPr>
          <w:sz w:val="28"/>
          <w:szCs w:val="28"/>
        </w:rPr>
        <w:t xml:space="preserve">»  </w:t>
      </w:r>
      <w:r w:rsidR="00A73FE2" w:rsidRPr="00AF7E68">
        <w:rPr>
          <w:sz w:val="28"/>
          <w:szCs w:val="28"/>
        </w:rPr>
        <w:t>в части доходов, расходов бюджета и межбюджетных отношений.</w:t>
      </w:r>
      <w:r w:rsidR="00A73FE2" w:rsidRPr="001E537B">
        <w:rPr>
          <w:sz w:val="28"/>
          <w:szCs w:val="28"/>
        </w:rPr>
        <w:t xml:space="preserve"> </w:t>
      </w:r>
    </w:p>
    <w:p w:rsidR="00A73FE2" w:rsidRPr="001E537B" w:rsidRDefault="00A73FE2" w:rsidP="00A73FE2">
      <w:pPr>
        <w:pStyle w:val="11"/>
        <w:spacing w:line="240" w:lineRule="auto"/>
        <w:ind w:firstLine="567"/>
        <w:rPr>
          <w:sz w:val="28"/>
          <w:szCs w:val="28"/>
        </w:rPr>
      </w:pPr>
      <w:r w:rsidRPr="001E537B">
        <w:rPr>
          <w:sz w:val="28"/>
          <w:szCs w:val="28"/>
        </w:rPr>
        <w:t xml:space="preserve">Целью основных направлений является определение сценарных условий, используемых при составлении проекта бюджета МО </w:t>
      </w:r>
      <w:r w:rsidR="00E323EA">
        <w:rPr>
          <w:sz w:val="28"/>
          <w:szCs w:val="28"/>
        </w:rPr>
        <w:t xml:space="preserve">СП </w:t>
      </w:r>
      <w:r w:rsidR="00E323EA" w:rsidRPr="001E537B">
        <w:rPr>
          <w:sz w:val="28"/>
          <w:szCs w:val="28"/>
        </w:rPr>
        <w:t xml:space="preserve"> «</w:t>
      </w:r>
      <w:proofErr w:type="spellStart"/>
      <w:r w:rsidR="00560219">
        <w:rPr>
          <w:sz w:val="28"/>
          <w:szCs w:val="28"/>
        </w:rPr>
        <w:t>Тарбагатайское</w:t>
      </w:r>
      <w:proofErr w:type="spellEnd"/>
      <w:r w:rsidR="00E323EA" w:rsidRPr="001E537B">
        <w:rPr>
          <w:sz w:val="28"/>
          <w:szCs w:val="28"/>
        </w:rPr>
        <w:t>»</w:t>
      </w:r>
      <w:r w:rsidR="00E323EA">
        <w:rPr>
          <w:sz w:val="28"/>
          <w:szCs w:val="28"/>
        </w:rPr>
        <w:t xml:space="preserve"> </w:t>
      </w:r>
      <w:r w:rsidR="00E323EA" w:rsidRPr="001E537B">
        <w:rPr>
          <w:sz w:val="28"/>
          <w:szCs w:val="28"/>
        </w:rPr>
        <w:t xml:space="preserve"> </w:t>
      </w:r>
      <w:r w:rsidRPr="001E537B">
        <w:rPr>
          <w:sz w:val="28"/>
          <w:szCs w:val="28"/>
        </w:rPr>
        <w:t>на 202</w:t>
      </w:r>
      <w:r w:rsidR="00AF7E68">
        <w:rPr>
          <w:sz w:val="28"/>
          <w:szCs w:val="28"/>
        </w:rPr>
        <w:t>5</w:t>
      </w:r>
      <w:r w:rsidRPr="001E537B">
        <w:rPr>
          <w:sz w:val="28"/>
          <w:szCs w:val="28"/>
        </w:rPr>
        <w:t xml:space="preserve"> год и на плановый период 202</w:t>
      </w:r>
      <w:r w:rsidR="00AF7E68">
        <w:rPr>
          <w:sz w:val="28"/>
          <w:szCs w:val="28"/>
        </w:rPr>
        <w:t>6</w:t>
      </w:r>
      <w:r w:rsidRPr="001E537B">
        <w:rPr>
          <w:sz w:val="28"/>
          <w:szCs w:val="28"/>
        </w:rPr>
        <w:t xml:space="preserve"> и 202</w:t>
      </w:r>
      <w:r w:rsidR="00AF7E68">
        <w:rPr>
          <w:sz w:val="28"/>
          <w:szCs w:val="28"/>
        </w:rPr>
        <w:t>7</w:t>
      </w:r>
      <w:r w:rsidRPr="001E537B">
        <w:rPr>
          <w:sz w:val="28"/>
          <w:szCs w:val="28"/>
        </w:rPr>
        <w:t xml:space="preserve"> годов, подходов к его формированию, основных характеристик и прогнозируемых параметров бюджета МО </w:t>
      </w:r>
      <w:r w:rsidR="00E323EA">
        <w:rPr>
          <w:sz w:val="28"/>
          <w:szCs w:val="28"/>
        </w:rPr>
        <w:t xml:space="preserve">СП </w:t>
      </w:r>
      <w:r w:rsidR="00E323EA" w:rsidRPr="001E537B">
        <w:rPr>
          <w:sz w:val="28"/>
          <w:szCs w:val="28"/>
        </w:rPr>
        <w:t xml:space="preserve"> «</w:t>
      </w:r>
      <w:proofErr w:type="spellStart"/>
      <w:r w:rsidR="00560219">
        <w:rPr>
          <w:sz w:val="28"/>
          <w:szCs w:val="28"/>
        </w:rPr>
        <w:t>Тарбагатайское</w:t>
      </w:r>
      <w:proofErr w:type="spellEnd"/>
      <w:r w:rsidR="00E323EA" w:rsidRPr="001E537B">
        <w:rPr>
          <w:sz w:val="28"/>
          <w:szCs w:val="28"/>
        </w:rPr>
        <w:t>»</w:t>
      </w:r>
      <w:r w:rsidR="00E323EA">
        <w:rPr>
          <w:sz w:val="28"/>
          <w:szCs w:val="28"/>
        </w:rPr>
        <w:t xml:space="preserve"> </w:t>
      </w:r>
      <w:r w:rsidR="00E323EA" w:rsidRPr="001E537B">
        <w:rPr>
          <w:sz w:val="28"/>
          <w:szCs w:val="28"/>
        </w:rPr>
        <w:t xml:space="preserve"> </w:t>
      </w:r>
      <w:r w:rsidRPr="001E537B">
        <w:rPr>
          <w:sz w:val="28"/>
          <w:szCs w:val="28"/>
        </w:rPr>
        <w:t>на 202</w:t>
      </w:r>
      <w:r w:rsidR="00AF7E68">
        <w:rPr>
          <w:sz w:val="28"/>
          <w:szCs w:val="28"/>
        </w:rPr>
        <w:t>5</w:t>
      </w:r>
      <w:r w:rsidRPr="001E537B">
        <w:rPr>
          <w:sz w:val="28"/>
          <w:szCs w:val="28"/>
        </w:rPr>
        <w:t xml:space="preserve"> – 202</w:t>
      </w:r>
      <w:r w:rsidR="00AF7E68">
        <w:rPr>
          <w:sz w:val="28"/>
          <w:szCs w:val="28"/>
        </w:rPr>
        <w:t>7</w:t>
      </w:r>
      <w:r w:rsidRPr="001E537B">
        <w:rPr>
          <w:sz w:val="28"/>
          <w:szCs w:val="28"/>
        </w:rPr>
        <w:t xml:space="preserve"> годы.</w:t>
      </w:r>
    </w:p>
    <w:p w:rsidR="00A73FE2" w:rsidRPr="001E537B" w:rsidRDefault="00A73FE2" w:rsidP="00A73FE2">
      <w:pPr>
        <w:pStyle w:val="11"/>
        <w:spacing w:line="240" w:lineRule="auto"/>
        <w:ind w:firstLine="567"/>
        <w:rPr>
          <w:sz w:val="28"/>
          <w:szCs w:val="28"/>
        </w:rPr>
      </w:pPr>
      <w:r w:rsidRPr="001E537B">
        <w:rPr>
          <w:sz w:val="28"/>
          <w:szCs w:val="28"/>
        </w:rPr>
        <w:t xml:space="preserve">Бюджетная и налоговая политика МО </w:t>
      </w:r>
      <w:r w:rsidR="00E323EA">
        <w:rPr>
          <w:sz w:val="28"/>
          <w:szCs w:val="28"/>
        </w:rPr>
        <w:t xml:space="preserve">СП </w:t>
      </w:r>
      <w:r w:rsidR="00E323EA" w:rsidRPr="001E537B">
        <w:rPr>
          <w:sz w:val="28"/>
          <w:szCs w:val="28"/>
        </w:rPr>
        <w:t xml:space="preserve"> «</w:t>
      </w:r>
      <w:proofErr w:type="spellStart"/>
      <w:r w:rsidR="00560219">
        <w:rPr>
          <w:sz w:val="28"/>
          <w:szCs w:val="28"/>
        </w:rPr>
        <w:t>Тарбагатайское</w:t>
      </w:r>
      <w:proofErr w:type="spellEnd"/>
      <w:r w:rsidR="00E323EA" w:rsidRPr="001E537B">
        <w:rPr>
          <w:sz w:val="28"/>
          <w:szCs w:val="28"/>
        </w:rPr>
        <w:t>»</w:t>
      </w:r>
      <w:r w:rsidR="00E323EA">
        <w:rPr>
          <w:sz w:val="28"/>
          <w:szCs w:val="28"/>
        </w:rPr>
        <w:t xml:space="preserve"> </w:t>
      </w:r>
      <w:r w:rsidR="00E323EA" w:rsidRPr="001E537B">
        <w:rPr>
          <w:sz w:val="28"/>
          <w:szCs w:val="28"/>
        </w:rPr>
        <w:t xml:space="preserve"> </w:t>
      </w:r>
      <w:r w:rsidR="009079C6" w:rsidRPr="001E537B">
        <w:rPr>
          <w:sz w:val="28"/>
          <w:szCs w:val="28"/>
        </w:rPr>
        <w:t xml:space="preserve">направлена </w:t>
      </w:r>
      <w:r w:rsidRPr="001E537B">
        <w:rPr>
          <w:sz w:val="28"/>
          <w:szCs w:val="28"/>
        </w:rPr>
        <w:t xml:space="preserve">на среднесрочную перспективу и призвана способствовать дальнейшему росту уровня жизни населения </w:t>
      </w:r>
      <w:r w:rsidR="00E323EA">
        <w:rPr>
          <w:sz w:val="28"/>
          <w:szCs w:val="28"/>
        </w:rPr>
        <w:t>сельского поселения</w:t>
      </w:r>
      <w:r w:rsidRPr="001E537B">
        <w:rPr>
          <w:sz w:val="28"/>
          <w:szCs w:val="28"/>
        </w:rPr>
        <w:t>, сохранению стабильности и устойчивости бюджета.</w:t>
      </w:r>
    </w:p>
    <w:p w:rsidR="00560219" w:rsidRDefault="00560219" w:rsidP="00717508">
      <w:pPr>
        <w:widowControl w:val="0"/>
        <w:shd w:val="clear" w:color="auto" w:fill="FFFFFF"/>
        <w:tabs>
          <w:tab w:val="left" w:pos="6850"/>
        </w:tabs>
        <w:autoSpaceDE w:val="0"/>
        <w:autoSpaceDN w:val="0"/>
        <w:adjustRightInd w:val="0"/>
        <w:ind w:firstLine="544"/>
        <w:jc w:val="center"/>
        <w:rPr>
          <w:b/>
          <w:sz w:val="28"/>
          <w:szCs w:val="28"/>
        </w:rPr>
      </w:pPr>
    </w:p>
    <w:p w:rsidR="00717508" w:rsidRPr="001E537B" w:rsidRDefault="00717508" w:rsidP="00717508">
      <w:pPr>
        <w:widowControl w:val="0"/>
        <w:shd w:val="clear" w:color="auto" w:fill="FFFFFF"/>
        <w:tabs>
          <w:tab w:val="left" w:pos="6850"/>
        </w:tabs>
        <w:autoSpaceDE w:val="0"/>
        <w:autoSpaceDN w:val="0"/>
        <w:adjustRightInd w:val="0"/>
        <w:ind w:firstLine="544"/>
        <w:jc w:val="center"/>
        <w:rPr>
          <w:b/>
          <w:sz w:val="28"/>
          <w:szCs w:val="28"/>
        </w:rPr>
      </w:pPr>
      <w:r w:rsidRPr="001E537B">
        <w:rPr>
          <w:b/>
          <w:sz w:val="28"/>
          <w:szCs w:val="28"/>
        </w:rPr>
        <w:t>Итоги реализации бюджетной и налоговой политики за 202</w:t>
      </w:r>
      <w:r w:rsidR="00AF7E68">
        <w:rPr>
          <w:b/>
          <w:sz w:val="28"/>
          <w:szCs w:val="28"/>
        </w:rPr>
        <w:t>3</w:t>
      </w:r>
      <w:r w:rsidRPr="001E537B">
        <w:rPr>
          <w:b/>
          <w:sz w:val="28"/>
          <w:szCs w:val="28"/>
        </w:rPr>
        <w:t xml:space="preserve"> год</w:t>
      </w:r>
    </w:p>
    <w:p w:rsidR="00717508" w:rsidRPr="001E537B" w:rsidRDefault="00717508" w:rsidP="00717508">
      <w:pPr>
        <w:widowControl w:val="0"/>
        <w:shd w:val="clear" w:color="auto" w:fill="FFFFFF"/>
        <w:tabs>
          <w:tab w:val="left" w:pos="6850"/>
        </w:tabs>
        <w:autoSpaceDE w:val="0"/>
        <w:autoSpaceDN w:val="0"/>
        <w:adjustRightInd w:val="0"/>
        <w:ind w:firstLine="544"/>
        <w:jc w:val="center"/>
        <w:rPr>
          <w:b/>
          <w:sz w:val="28"/>
          <w:szCs w:val="28"/>
        </w:rPr>
      </w:pPr>
    </w:p>
    <w:p w:rsidR="00717508" w:rsidRPr="001E537B" w:rsidRDefault="00717508" w:rsidP="00717508">
      <w:pPr>
        <w:pStyle w:val="ConsPlusNormal"/>
        <w:numPr>
          <w:ilvl w:val="0"/>
          <w:numId w:val="1"/>
        </w:numPr>
        <w:spacing w:after="120"/>
        <w:ind w:left="896" w:hanging="35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E537B">
        <w:rPr>
          <w:rFonts w:ascii="Times New Roman" w:hAnsi="Times New Roman" w:cs="Times New Roman"/>
          <w:b/>
          <w:bCs/>
          <w:sz w:val="28"/>
          <w:szCs w:val="28"/>
        </w:rPr>
        <w:t>Итоги реализации налоговой политики за 202</w:t>
      </w:r>
      <w:r w:rsidR="00AF7E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537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17508" w:rsidRPr="001E537B" w:rsidRDefault="00B30560" w:rsidP="007175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запросу Управления</w:t>
      </w:r>
      <w:r w:rsidR="00717508" w:rsidRPr="001E537B">
        <w:rPr>
          <w:sz w:val="28"/>
          <w:szCs w:val="28"/>
        </w:rPr>
        <w:t xml:space="preserve"> финансов МО </w:t>
      </w:r>
      <w:r w:rsidR="00E323EA">
        <w:rPr>
          <w:sz w:val="28"/>
          <w:szCs w:val="28"/>
        </w:rPr>
        <w:t xml:space="preserve">СП </w:t>
      </w:r>
      <w:r w:rsidR="00E323EA" w:rsidRPr="001E537B">
        <w:rPr>
          <w:sz w:val="28"/>
          <w:szCs w:val="28"/>
        </w:rPr>
        <w:t xml:space="preserve"> «</w:t>
      </w:r>
      <w:proofErr w:type="spellStart"/>
      <w:r w:rsidR="00560219">
        <w:rPr>
          <w:sz w:val="28"/>
          <w:szCs w:val="28"/>
        </w:rPr>
        <w:t>Тарбагатайское</w:t>
      </w:r>
      <w:proofErr w:type="spellEnd"/>
      <w:r w:rsidR="00E323EA" w:rsidRPr="001E537B">
        <w:rPr>
          <w:sz w:val="28"/>
          <w:szCs w:val="28"/>
        </w:rPr>
        <w:t>»</w:t>
      </w:r>
      <w:r w:rsidR="00E323EA">
        <w:rPr>
          <w:sz w:val="28"/>
          <w:szCs w:val="28"/>
        </w:rPr>
        <w:t xml:space="preserve"> </w:t>
      </w:r>
      <w:r w:rsidR="00E323EA" w:rsidRPr="001E537B">
        <w:rPr>
          <w:sz w:val="28"/>
          <w:szCs w:val="28"/>
        </w:rPr>
        <w:t xml:space="preserve"> </w:t>
      </w:r>
      <w:r w:rsidR="00717508" w:rsidRPr="001E537B">
        <w:rPr>
          <w:sz w:val="28"/>
          <w:szCs w:val="28"/>
        </w:rPr>
        <w:t xml:space="preserve"> ежегодно проводится оценка эффективности налоговых льгот (пониженных ставок) по местным налогам, установленных </w:t>
      </w:r>
      <w:bookmarkStart w:id="3" w:name="_Hlk528236997"/>
      <w:r w:rsidR="00717508" w:rsidRPr="001E537B">
        <w:rPr>
          <w:sz w:val="28"/>
          <w:szCs w:val="28"/>
        </w:rPr>
        <w:t xml:space="preserve">решениями представительных органов </w:t>
      </w:r>
      <w:r w:rsidR="00E323EA">
        <w:rPr>
          <w:sz w:val="28"/>
          <w:szCs w:val="28"/>
        </w:rPr>
        <w:t xml:space="preserve">сельского </w:t>
      </w:r>
      <w:r w:rsidR="00717508" w:rsidRPr="001E537B">
        <w:rPr>
          <w:sz w:val="28"/>
          <w:szCs w:val="28"/>
        </w:rPr>
        <w:t>поселени</w:t>
      </w:r>
      <w:bookmarkEnd w:id="3"/>
      <w:r w:rsidR="00E323EA">
        <w:rPr>
          <w:sz w:val="28"/>
          <w:szCs w:val="28"/>
        </w:rPr>
        <w:t>я</w:t>
      </w:r>
      <w:r w:rsidR="00717508" w:rsidRPr="001E537B">
        <w:rPr>
          <w:sz w:val="28"/>
          <w:szCs w:val="28"/>
        </w:rPr>
        <w:t xml:space="preserve">.  </w:t>
      </w:r>
    </w:p>
    <w:p w:rsidR="00717508" w:rsidRPr="001E537B" w:rsidRDefault="00717508" w:rsidP="00717508">
      <w:pPr>
        <w:ind w:firstLine="720"/>
        <w:jc w:val="both"/>
        <w:rPr>
          <w:sz w:val="28"/>
          <w:szCs w:val="28"/>
          <w:lang w:eastAsia="en-US"/>
        </w:rPr>
      </w:pPr>
      <w:proofErr w:type="gramStart"/>
      <w:r w:rsidRPr="001E537B">
        <w:rPr>
          <w:sz w:val="28"/>
          <w:szCs w:val="28"/>
          <w:lang w:eastAsia="en-US"/>
        </w:rPr>
        <w:t xml:space="preserve">В целях реализации положений статьи 174.3 Бюджетного кодекса Российской Федерации,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и постановления Правительства Республики Бурятия от 06.12.2019 № 646 </w:t>
      </w:r>
      <w:r w:rsidRPr="001E537B">
        <w:rPr>
          <w:sz w:val="28"/>
          <w:szCs w:val="28"/>
          <w:lang w:eastAsia="en-US"/>
        </w:rPr>
        <w:lastRenderedPageBreak/>
        <w:t xml:space="preserve">«Об утверждении Порядка формирования перечня налоговых расходов Республики Бурятия и оценки налоговых расходов Республики Бурятия» </w:t>
      </w:r>
      <w:r w:rsidR="00E323EA">
        <w:rPr>
          <w:sz w:val="28"/>
          <w:szCs w:val="28"/>
        </w:rPr>
        <w:t>сельским поселением</w:t>
      </w:r>
      <w:r w:rsidR="006A4FFC" w:rsidRPr="001E537B">
        <w:rPr>
          <w:sz w:val="28"/>
          <w:szCs w:val="28"/>
        </w:rPr>
        <w:t xml:space="preserve"> </w:t>
      </w:r>
      <w:r w:rsidRPr="001E537B">
        <w:rPr>
          <w:sz w:val="28"/>
          <w:szCs w:val="28"/>
          <w:lang w:eastAsia="en-US"/>
        </w:rPr>
        <w:t xml:space="preserve">проведена оценка эффективности </w:t>
      </w:r>
      <w:r w:rsidR="00281FE2" w:rsidRPr="001E537B">
        <w:rPr>
          <w:sz w:val="28"/>
          <w:szCs w:val="28"/>
          <w:lang w:eastAsia="en-US"/>
        </w:rPr>
        <w:t>налоговых льгот</w:t>
      </w:r>
      <w:proofErr w:type="gramEnd"/>
      <w:r w:rsidR="00281FE2" w:rsidRPr="001E537B">
        <w:rPr>
          <w:sz w:val="28"/>
          <w:szCs w:val="28"/>
          <w:lang w:eastAsia="en-US"/>
        </w:rPr>
        <w:t xml:space="preserve"> </w:t>
      </w:r>
      <w:r w:rsidRPr="001E537B">
        <w:rPr>
          <w:sz w:val="28"/>
          <w:szCs w:val="28"/>
          <w:lang w:eastAsia="en-US"/>
        </w:rPr>
        <w:t>с обоснованием изменения ставок по земельному налогу и налогу на имущество физических лиц</w:t>
      </w:r>
      <w:r w:rsidR="00E323EA">
        <w:rPr>
          <w:sz w:val="28"/>
          <w:szCs w:val="28"/>
          <w:lang w:eastAsia="en-US"/>
        </w:rPr>
        <w:t xml:space="preserve">. </w:t>
      </w:r>
      <w:r w:rsidRPr="001E537B">
        <w:rPr>
          <w:sz w:val="28"/>
          <w:szCs w:val="28"/>
          <w:lang w:eastAsia="en-US"/>
        </w:rPr>
        <w:t xml:space="preserve">По результатам проведенного анализа неэффективные налоговые льготы не выявлены, пониженные ставки по земельному налогу </w:t>
      </w:r>
      <w:r w:rsidR="00281FE2" w:rsidRPr="001E537B">
        <w:rPr>
          <w:sz w:val="28"/>
          <w:szCs w:val="28"/>
          <w:lang w:eastAsia="en-US"/>
        </w:rPr>
        <w:t xml:space="preserve">не </w:t>
      </w:r>
      <w:r w:rsidRPr="001E537B">
        <w:rPr>
          <w:sz w:val="28"/>
          <w:szCs w:val="28"/>
          <w:lang w:eastAsia="en-US"/>
        </w:rPr>
        <w:t>установлены</w:t>
      </w:r>
      <w:r w:rsidR="00281FE2" w:rsidRPr="001E537B">
        <w:rPr>
          <w:sz w:val="28"/>
          <w:szCs w:val="28"/>
          <w:lang w:eastAsia="en-US"/>
        </w:rPr>
        <w:t>.</w:t>
      </w:r>
      <w:r w:rsidRPr="001E537B">
        <w:rPr>
          <w:sz w:val="28"/>
          <w:szCs w:val="28"/>
          <w:lang w:eastAsia="en-US"/>
        </w:rPr>
        <w:t xml:space="preserve"> </w:t>
      </w:r>
    </w:p>
    <w:p w:rsidR="00745DB2" w:rsidRPr="001E537B" w:rsidRDefault="00745DB2" w:rsidP="00AF64B2">
      <w:pPr>
        <w:ind w:firstLine="720"/>
        <w:jc w:val="both"/>
        <w:rPr>
          <w:kern w:val="1"/>
          <w:sz w:val="28"/>
          <w:szCs w:val="28"/>
          <w:lang w:eastAsia="ar-SA"/>
        </w:rPr>
      </w:pPr>
    </w:p>
    <w:p w:rsidR="00745DB2" w:rsidRPr="001E537B" w:rsidRDefault="00745DB2" w:rsidP="00745DB2">
      <w:pPr>
        <w:pStyle w:val="ConsPlusNormal"/>
        <w:numPr>
          <w:ilvl w:val="0"/>
          <w:numId w:val="1"/>
        </w:numPr>
        <w:spacing w:after="120"/>
        <w:ind w:left="896" w:hanging="35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E537B">
        <w:rPr>
          <w:rFonts w:ascii="Times New Roman" w:hAnsi="Times New Roman" w:cs="Times New Roman"/>
          <w:b/>
          <w:bCs/>
          <w:sz w:val="28"/>
          <w:szCs w:val="28"/>
        </w:rPr>
        <w:t>Итоги реализации бюджетной политики за 202</w:t>
      </w:r>
      <w:r w:rsidR="00AF7E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537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45DB2" w:rsidRPr="001E537B" w:rsidRDefault="00745DB2" w:rsidP="00745DB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537B">
        <w:rPr>
          <w:rFonts w:ascii="Times New Roman" w:hAnsi="Times New Roman" w:cs="Times New Roman"/>
          <w:sz w:val="28"/>
          <w:szCs w:val="28"/>
        </w:rPr>
        <w:t>Бюджетная политика в 202</w:t>
      </w:r>
      <w:r w:rsidR="00AF7E68">
        <w:rPr>
          <w:rFonts w:ascii="Times New Roman" w:hAnsi="Times New Roman" w:cs="Times New Roman"/>
          <w:sz w:val="28"/>
          <w:szCs w:val="28"/>
        </w:rPr>
        <w:t>3</w:t>
      </w:r>
      <w:r w:rsidRPr="001E537B">
        <w:rPr>
          <w:rFonts w:ascii="Times New Roman" w:hAnsi="Times New Roman" w:cs="Times New Roman"/>
          <w:sz w:val="28"/>
          <w:szCs w:val="28"/>
        </w:rPr>
        <w:t xml:space="preserve"> году была направлена на обеспечение сбалансированности и устойчивости бюджета МО</w:t>
      </w:r>
      <w:r w:rsidR="00E323EA">
        <w:rPr>
          <w:rFonts w:ascii="Times New Roman" w:hAnsi="Times New Roman" w:cs="Times New Roman"/>
          <w:sz w:val="28"/>
          <w:szCs w:val="28"/>
        </w:rPr>
        <w:t xml:space="preserve"> СП </w:t>
      </w:r>
      <w:r w:rsidRPr="001E537B">
        <w:rPr>
          <w:rFonts w:ascii="Times New Roman" w:hAnsi="Times New Roman" w:cs="Times New Roman"/>
          <w:sz w:val="28"/>
          <w:szCs w:val="28"/>
        </w:rPr>
        <w:t xml:space="preserve"> </w:t>
      </w:r>
      <w:r w:rsidR="00E323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0219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E323EA">
        <w:rPr>
          <w:rFonts w:ascii="Times New Roman" w:hAnsi="Times New Roman" w:cs="Times New Roman"/>
          <w:sz w:val="28"/>
          <w:szCs w:val="28"/>
        </w:rPr>
        <w:t>».</w:t>
      </w:r>
    </w:p>
    <w:p w:rsidR="00745DB2" w:rsidRPr="001E537B" w:rsidRDefault="00745DB2" w:rsidP="00745DB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537B">
        <w:rPr>
          <w:rFonts w:ascii="Times New Roman" w:hAnsi="Times New Roman" w:cs="Times New Roman"/>
          <w:sz w:val="28"/>
          <w:szCs w:val="28"/>
        </w:rPr>
        <w:t>В 202</w:t>
      </w:r>
      <w:r w:rsidR="00AF7E68">
        <w:rPr>
          <w:rFonts w:ascii="Times New Roman" w:hAnsi="Times New Roman" w:cs="Times New Roman"/>
          <w:sz w:val="28"/>
          <w:szCs w:val="28"/>
        </w:rPr>
        <w:t>3</w:t>
      </w:r>
      <w:r w:rsidRPr="001E537B">
        <w:rPr>
          <w:rFonts w:ascii="Times New Roman" w:hAnsi="Times New Roman" w:cs="Times New Roman"/>
          <w:sz w:val="28"/>
          <w:szCs w:val="28"/>
        </w:rPr>
        <w:t xml:space="preserve"> году обеспечена своевременная подготовка проектов о внесении изменений в бюджет МО</w:t>
      </w:r>
      <w:r w:rsidR="00E323EA">
        <w:rPr>
          <w:rFonts w:ascii="Times New Roman" w:hAnsi="Times New Roman" w:cs="Times New Roman"/>
          <w:sz w:val="28"/>
          <w:szCs w:val="28"/>
        </w:rPr>
        <w:t xml:space="preserve"> СП</w:t>
      </w:r>
      <w:r w:rsidRPr="001E53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0219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1E537B">
        <w:rPr>
          <w:rFonts w:ascii="Times New Roman" w:hAnsi="Times New Roman" w:cs="Times New Roman"/>
          <w:sz w:val="28"/>
          <w:szCs w:val="28"/>
        </w:rPr>
        <w:t>» на 202</w:t>
      </w:r>
      <w:r w:rsidR="00AF7E68">
        <w:rPr>
          <w:rFonts w:ascii="Times New Roman" w:hAnsi="Times New Roman" w:cs="Times New Roman"/>
          <w:sz w:val="28"/>
          <w:szCs w:val="28"/>
        </w:rPr>
        <w:t>3</w:t>
      </w:r>
      <w:r w:rsidRPr="001E537B">
        <w:rPr>
          <w:rFonts w:ascii="Times New Roman" w:hAnsi="Times New Roman" w:cs="Times New Roman"/>
          <w:sz w:val="28"/>
          <w:szCs w:val="28"/>
        </w:rPr>
        <w:t>-202</w:t>
      </w:r>
      <w:r w:rsidR="00AF7E68">
        <w:rPr>
          <w:rFonts w:ascii="Times New Roman" w:hAnsi="Times New Roman" w:cs="Times New Roman"/>
          <w:sz w:val="28"/>
          <w:szCs w:val="28"/>
        </w:rPr>
        <w:t>5</w:t>
      </w:r>
      <w:r w:rsidRPr="001E537B">
        <w:rPr>
          <w:rFonts w:ascii="Times New Roman" w:hAnsi="Times New Roman" w:cs="Times New Roman"/>
          <w:sz w:val="28"/>
          <w:szCs w:val="28"/>
        </w:rPr>
        <w:t xml:space="preserve"> годы, проекта о бюджете МО</w:t>
      </w:r>
      <w:r w:rsidR="00E323EA">
        <w:rPr>
          <w:rFonts w:ascii="Times New Roman" w:hAnsi="Times New Roman" w:cs="Times New Roman"/>
          <w:sz w:val="28"/>
          <w:szCs w:val="28"/>
        </w:rPr>
        <w:t xml:space="preserve"> СП </w:t>
      </w:r>
      <w:r w:rsidRPr="001E53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0219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1E537B">
        <w:rPr>
          <w:rFonts w:ascii="Times New Roman" w:hAnsi="Times New Roman" w:cs="Times New Roman"/>
          <w:sz w:val="28"/>
          <w:szCs w:val="28"/>
        </w:rPr>
        <w:t>» на 202</w:t>
      </w:r>
      <w:r w:rsidR="00AF7E68">
        <w:rPr>
          <w:rFonts w:ascii="Times New Roman" w:hAnsi="Times New Roman" w:cs="Times New Roman"/>
          <w:sz w:val="28"/>
          <w:szCs w:val="28"/>
        </w:rPr>
        <w:t>4</w:t>
      </w:r>
      <w:r w:rsidRPr="001E537B">
        <w:rPr>
          <w:rFonts w:ascii="Times New Roman" w:hAnsi="Times New Roman" w:cs="Times New Roman"/>
          <w:sz w:val="28"/>
          <w:szCs w:val="28"/>
        </w:rPr>
        <w:t>-202</w:t>
      </w:r>
      <w:r w:rsidR="00AF7E68">
        <w:rPr>
          <w:rFonts w:ascii="Times New Roman" w:hAnsi="Times New Roman" w:cs="Times New Roman"/>
          <w:sz w:val="28"/>
          <w:szCs w:val="28"/>
        </w:rPr>
        <w:t>6</w:t>
      </w:r>
      <w:r w:rsidRPr="001E537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45DB2" w:rsidRPr="001E537B" w:rsidRDefault="00745DB2" w:rsidP="00745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>В полном объеме профинансиро</w:t>
      </w:r>
      <w:r w:rsidR="00E323EA">
        <w:rPr>
          <w:sz w:val="28"/>
          <w:szCs w:val="28"/>
        </w:rPr>
        <w:t>ваны социально значимые расходы</w:t>
      </w:r>
      <w:r w:rsidRPr="001E537B">
        <w:rPr>
          <w:sz w:val="28"/>
          <w:szCs w:val="28"/>
        </w:rPr>
        <w:t xml:space="preserve"> культуры и обеспечены расходы по </w:t>
      </w:r>
      <w:proofErr w:type="spellStart"/>
      <w:r w:rsidRPr="001E537B">
        <w:rPr>
          <w:sz w:val="28"/>
          <w:szCs w:val="28"/>
        </w:rPr>
        <w:t>софинансированию</w:t>
      </w:r>
      <w:proofErr w:type="spellEnd"/>
      <w:r w:rsidRPr="001E537B">
        <w:rPr>
          <w:sz w:val="28"/>
          <w:szCs w:val="28"/>
        </w:rPr>
        <w:t xml:space="preserve"> мероприятий по участию в национальных проектах, федеральных и республиканских программах и другие расходы. Обеспечено повышение заработной платы работникам бюджетной сферы, в том числе с учетом «майских» Указов Президента Российской Федерации и увеличения минимального </w:t>
      </w:r>
      <w:proofErr w:type="gramStart"/>
      <w:r w:rsidRPr="001E537B">
        <w:rPr>
          <w:sz w:val="28"/>
          <w:szCs w:val="28"/>
        </w:rPr>
        <w:t>размера оплаты труда</w:t>
      </w:r>
      <w:proofErr w:type="gramEnd"/>
      <w:r w:rsidRPr="001E537B">
        <w:rPr>
          <w:sz w:val="28"/>
          <w:szCs w:val="28"/>
        </w:rPr>
        <w:t>.</w:t>
      </w:r>
    </w:p>
    <w:p w:rsidR="00745DB2" w:rsidRPr="001E537B" w:rsidRDefault="00745DB2" w:rsidP="00745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Также было обеспечено отсутствие кредиторской задолженности по выплате заработной платы, социально значимым расходам и безопасный уровень долговой нагрузки на бюджет </w:t>
      </w:r>
      <w:r w:rsidR="00E323EA">
        <w:rPr>
          <w:sz w:val="28"/>
          <w:szCs w:val="28"/>
        </w:rPr>
        <w:t>сельского поселения</w:t>
      </w:r>
      <w:r w:rsidRPr="001E537B">
        <w:rPr>
          <w:sz w:val="28"/>
          <w:szCs w:val="28"/>
        </w:rPr>
        <w:t xml:space="preserve">. </w:t>
      </w:r>
    </w:p>
    <w:p w:rsidR="00745DB2" w:rsidRPr="001E537B" w:rsidRDefault="00745DB2" w:rsidP="00AF64B2">
      <w:pPr>
        <w:ind w:firstLine="720"/>
        <w:jc w:val="both"/>
        <w:rPr>
          <w:sz w:val="28"/>
          <w:szCs w:val="28"/>
          <w:lang w:eastAsia="en-US"/>
        </w:rPr>
      </w:pPr>
    </w:p>
    <w:p w:rsidR="001B7363" w:rsidRPr="001E537B" w:rsidRDefault="001B7363" w:rsidP="001B736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537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и налоговой политики на </w:t>
      </w:r>
      <w:bookmarkStart w:id="4" w:name="_Hlk497210319"/>
      <w:r w:rsidRPr="001E537B">
        <w:rPr>
          <w:rFonts w:ascii="Times New Roman" w:hAnsi="Times New Roman" w:cs="Times New Roman"/>
          <w:b/>
          <w:sz w:val="28"/>
          <w:szCs w:val="28"/>
        </w:rPr>
        <w:t>202</w:t>
      </w:r>
      <w:r w:rsidR="00AF7E68">
        <w:rPr>
          <w:rFonts w:ascii="Times New Roman" w:hAnsi="Times New Roman" w:cs="Times New Roman"/>
          <w:b/>
          <w:sz w:val="28"/>
          <w:szCs w:val="28"/>
        </w:rPr>
        <w:t>5</w:t>
      </w:r>
      <w:r w:rsidRPr="001E537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F7E68">
        <w:rPr>
          <w:rFonts w:ascii="Times New Roman" w:hAnsi="Times New Roman" w:cs="Times New Roman"/>
          <w:b/>
          <w:sz w:val="28"/>
          <w:szCs w:val="28"/>
        </w:rPr>
        <w:t>6</w:t>
      </w:r>
      <w:r w:rsidRPr="001E537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F7E68">
        <w:rPr>
          <w:rFonts w:ascii="Times New Roman" w:hAnsi="Times New Roman" w:cs="Times New Roman"/>
          <w:b/>
          <w:sz w:val="28"/>
          <w:szCs w:val="28"/>
        </w:rPr>
        <w:t>7</w:t>
      </w:r>
      <w:r w:rsidRPr="001E53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bookmarkEnd w:id="4"/>
    </w:p>
    <w:p w:rsidR="001B7363" w:rsidRPr="001E537B" w:rsidRDefault="001B7363" w:rsidP="001B736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363" w:rsidRPr="001E537B" w:rsidRDefault="001B7363" w:rsidP="001B7363">
      <w:pPr>
        <w:pStyle w:val="ConsPlusNormal"/>
        <w:numPr>
          <w:ilvl w:val="0"/>
          <w:numId w:val="2"/>
        </w:numPr>
        <w:spacing w:after="120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73101055"/>
      <w:r w:rsidRPr="001E537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бюджетной политики </w:t>
      </w:r>
      <w:bookmarkStart w:id="6" w:name="_Hlk85703010"/>
      <w:r w:rsidRPr="001E537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AF7E6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537B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AF7E6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E537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AF7E6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E537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bookmarkEnd w:id="6"/>
    <w:p w:rsidR="001B7363" w:rsidRPr="001E537B" w:rsidRDefault="001B7363" w:rsidP="001B7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37B">
        <w:rPr>
          <w:sz w:val="28"/>
          <w:szCs w:val="28"/>
        </w:rPr>
        <w:t>Ключевой задачей бюджетной политики МО</w:t>
      </w:r>
      <w:r w:rsidR="00E323EA">
        <w:rPr>
          <w:sz w:val="28"/>
          <w:szCs w:val="28"/>
        </w:rPr>
        <w:t xml:space="preserve"> СП</w:t>
      </w:r>
      <w:r w:rsidRPr="001E537B">
        <w:rPr>
          <w:sz w:val="28"/>
          <w:szCs w:val="28"/>
        </w:rPr>
        <w:t xml:space="preserve"> «</w:t>
      </w:r>
      <w:proofErr w:type="spellStart"/>
      <w:r w:rsidR="00560219">
        <w:rPr>
          <w:sz w:val="28"/>
          <w:szCs w:val="28"/>
        </w:rPr>
        <w:t>Тарбагатайское</w:t>
      </w:r>
      <w:proofErr w:type="spellEnd"/>
      <w:r w:rsidRPr="001E537B">
        <w:rPr>
          <w:sz w:val="28"/>
          <w:szCs w:val="28"/>
        </w:rPr>
        <w:t>» на 202</w:t>
      </w:r>
      <w:r w:rsidR="00AF7E68">
        <w:rPr>
          <w:sz w:val="28"/>
          <w:szCs w:val="28"/>
        </w:rPr>
        <w:t>4</w:t>
      </w:r>
      <w:r w:rsidRPr="001E537B">
        <w:rPr>
          <w:sz w:val="28"/>
          <w:szCs w:val="28"/>
        </w:rPr>
        <w:t xml:space="preserve"> год и плановый период 202</w:t>
      </w:r>
      <w:r w:rsidR="00AF7E68">
        <w:rPr>
          <w:sz w:val="28"/>
          <w:szCs w:val="28"/>
        </w:rPr>
        <w:t>5</w:t>
      </w:r>
      <w:r w:rsidRPr="001E537B">
        <w:rPr>
          <w:sz w:val="28"/>
          <w:szCs w:val="28"/>
        </w:rPr>
        <w:t xml:space="preserve"> и 202</w:t>
      </w:r>
      <w:r w:rsidR="00AF7E68">
        <w:rPr>
          <w:sz w:val="28"/>
          <w:szCs w:val="28"/>
        </w:rPr>
        <w:t>6</w:t>
      </w:r>
      <w:r w:rsidRPr="001E537B">
        <w:rPr>
          <w:sz w:val="28"/>
          <w:szCs w:val="28"/>
        </w:rPr>
        <w:t xml:space="preserve"> годов является эффективное управление муниципальными финансами в целях дальнейшего обеспечения сбалансированности и повышения долговой устойчивости бюджетной системы.</w:t>
      </w:r>
    </w:p>
    <w:p w:rsidR="001B7363" w:rsidRPr="001E537B" w:rsidRDefault="001B7363" w:rsidP="001B736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537B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политики МО </w:t>
      </w:r>
      <w:r w:rsidR="00E323EA">
        <w:rPr>
          <w:rFonts w:ascii="Times New Roman" w:hAnsi="Times New Roman" w:cs="Times New Roman"/>
          <w:sz w:val="28"/>
          <w:szCs w:val="28"/>
        </w:rPr>
        <w:t xml:space="preserve">СП </w:t>
      </w:r>
      <w:r w:rsidRPr="001E53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0219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1E537B">
        <w:rPr>
          <w:rFonts w:ascii="Times New Roman" w:hAnsi="Times New Roman" w:cs="Times New Roman"/>
          <w:sz w:val="28"/>
          <w:szCs w:val="28"/>
        </w:rPr>
        <w:t>» на 202</w:t>
      </w:r>
      <w:r w:rsidR="00AF7E68">
        <w:rPr>
          <w:rFonts w:ascii="Times New Roman" w:hAnsi="Times New Roman" w:cs="Times New Roman"/>
          <w:sz w:val="28"/>
          <w:szCs w:val="28"/>
        </w:rPr>
        <w:t>5</w:t>
      </w:r>
      <w:r w:rsidRPr="001E537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F7E68">
        <w:rPr>
          <w:rFonts w:ascii="Times New Roman" w:hAnsi="Times New Roman" w:cs="Times New Roman"/>
          <w:sz w:val="28"/>
          <w:szCs w:val="28"/>
        </w:rPr>
        <w:t>6</w:t>
      </w:r>
      <w:r w:rsidRPr="001E537B">
        <w:rPr>
          <w:rFonts w:ascii="Times New Roman" w:hAnsi="Times New Roman" w:cs="Times New Roman"/>
          <w:sz w:val="28"/>
          <w:szCs w:val="28"/>
        </w:rPr>
        <w:t xml:space="preserve"> и 202</w:t>
      </w:r>
      <w:r w:rsidR="00AF7E68">
        <w:rPr>
          <w:rFonts w:ascii="Times New Roman" w:hAnsi="Times New Roman" w:cs="Times New Roman"/>
          <w:sz w:val="28"/>
          <w:szCs w:val="28"/>
        </w:rPr>
        <w:t>7</w:t>
      </w:r>
      <w:r w:rsidRPr="001E537B">
        <w:rPr>
          <w:rFonts w:ascii="Times New Roman" w:hAnsi="Times New Roman" w:cs="Times New Roman"/>
          <w:sz w:val="28"/>
          <w:szCs w:val="28"/>
        </w:rPr>
        <w:t xml:space="preserve"> годов является:</w:t>
      </w:r>
    </w:p>
    <w:p w:rsidR="001B7363" w:rsidRPr="001E537B" w:rsidRDefault="001B7363" w:rsidP="001B736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537B">
        <w:rPr>
          <w:rFonts w:ascii="Times New Roman" w:hAnsi="Times New Roman" w:cs="Times New Roman"/>
          <w:sz w:val="28"/>
          <w:szCs w:val="28"/>
        </w:rPr>
        <w:t>- повышение эффективности и результативности использования бюджетных средств;</w:t>
      </w:r>
    </w:p>
    <w:p w:rsidR="001B7363" w:rsidRPr="001E537B" w:rsidRDefault="001B7363" w:rsidP="001B736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537B">
        <w:rPr>
          <w:rFonts w:ascii="Times New Roman" w:hAnsi="Times New Roman" w:cs="Times New Roman"/>
          <w:sz w:val="28"/>
          <w:szCs w:val="28"/>
        </w:rPr>
        <w:t xml:space="preserve">- обеспечение открытости и прозрачности бюджетного процесса, доступности информации о муниципальных финансах МО </w:t>
      </w:r>
      <w:r w:rsidR="00E323EA">
        <w:rPr>
          <w:rFonts w:ascii="Times New Roman" w:hAnsi="Times New Roman" w:cs="Times New Roman"/>
          <w:sz w:val="28"/>
          <w:szCs w:val="28"/>
        </w:rPr>
        <w:t xml:space="preserve">СП </w:t>
      </w:r>
      <w:r w:rsidRPr="001E53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0219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1E537B">
        <w:rPr>
          <w:rFonts w:ascii="Times New Roman" w:hAnsi="Times New Roman" w:cs="Times New Roman"/>
          <w:sz w:val="28"/>
          <w:szCs w:val="28"/>
        </w:rPr>
        <w:t>»;</w:t>
      </w:r>
    </w:p>
    <w:p w:rsidR="001B7363" w:rsidRPr="001E537B" w:rsidRDefault="001B7363" w:rsidP="001B736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537B">
        <w:rPr>
          <w:rFonts w:ascii="Times New Roman" w:hAnsi="Times New Roman" w:cs="Times New Roman"/>
          <w:sz w:val="28"/>
          <w:szCs w:val="28"/>
        </w:rPr>
        <w:t xml:space="preserve">- реализация мероприятий, направленных на повышение качества </w:t>
      </w:r>
      <w:r w:rsidRPr="001E537B">
        <w:rPr>
          <w:rFonts w:ascii="Times New Roman" w:hAnsi="Times New Roman" w:cs="Times New Roman"/>
          <w:sz w:val="28"/>
          <w:szCs w:val="28"/>
        </w:rPr>
        <w:lastRenderedPageBreak/>
        <w:t>управления муниципальными финансами;</w:t>
      </w:r>
    </w:p>
    <w:p w:rsidR="001B7363" w:rsidRPr="001E537B" w:rsidRDefault="001B7363" w:rsidP="001B73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>- определение приоритетных расходов бюджета МО</w:t>
      </w:r>
      <w:r w:rsidR="00E323EA">
        <w:rPr>
          <w:sz w:val="28"/>
          <w:szCs w:val="28"/>
        </w:rPr>
        <w:t xml:space="preserve"> СП</w:t>
      </w:r>
      <w:r w:rsidRPr="001E537B">
        <w:rPr>
          <w:sz w:val="28"/>
          <w:szCs w:val="28"/>
        </w:rPr>
        <w:t xml:space="preserve"> «</w:t>
      </w:r>
      <w:proofErr w:type="spellStart"/>
      <w:r w:rsidR="00560219">
        <w:rPr>
          <w:sz w:val="28"/>
          <w:szCs w:val="28"/>
        </w:rPr>
        <w:t>Тарбагатайское</w:t>
      </w:r>
      <w:proofErr w:type="spellEnd"/>
      <w:r w:rsidRPr="001E537B">
        <w:rPr>
          <w:sz w:val="28"/>
          <w:szCs w:val="28"/>
        </w:rPr>
        <w:t>» исходя из прогноза доходов бюджета, источников финансирования дефицита бюджета и с учетом закрепленных за МО</w:t>
      </w:r>
      <w:r w:rsidR="004257EF">
        <w:rPr>
          <w:sz w:val="28"/>
          <w:szCs w:val="28"/>
        </w:rPr>
        <w:t xml:space="preserve"> СП</w:t>
      </w:r>
      <w:r w:rsidRPr="001E537B">
        <w:rPr>
          <w:sz w:val="28"/>
          <w:szCs w:val="28"/>
        </w:rPr>
        <w:t xml:space="preserve"> «</w:t>
      </w:r>
      <w:proofErr w:type="spellStart"/>
      <w:r w:rsidR="00560219">
        <w:rPr>
          <w:sz w:val="28"/>
          <w:szCs w:val="28"/>
        </w:rPr>
        <w:t>Тарбагатайское</w:t>
      </w:r>
      <w:proofErr w:type="spellEnd"/>
      <w:r w:rsidRPr="001E537B">
        <w:rPr>
          <w:sz w:val="28"/>
          <w:szCs w:val="28"/>
        </w:rPr>
        <w:t>» полномочий;</w:t>
      </w:r>
    </w:p>
    <w:p w:rsidR="001B7363" w:rsidRPr="001E537B" w:rsidRDefault="001B7363" w:rsidP="001B73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- исполнения действующих расходных обязательств, недопущения принятия новых расходных обязательств, не обеспеченных доходными источниками, недопущения установления расходных обязательств, не связанных с решением вопросов, отнесенных </w:t>
      </w:r>
      <w:hyperlink r:id="rId7" w:history="1">
        <w:r w:rsidRPr="001E537B">
          <w:rPr>
            <w:sz w:val="28"/>
            <w:szCs w:val="28"/>
          </w:rPr>
          <w:t>Конституцией</w:t>
        </w:r>
      </w:hyperlink>
      <w:r w:rsidRPr="001E537B">
        <w:rPr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 муниципального района;</w:t>
      </w:r>
    </w:p>
    <w:p w:rsidR="001B7363" w:rsidRPr="001E537B" w:rsidRDefault="001B7363" w:rsidP="001B73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 - недопущение наличия просроченной кредиторской задолженности бюджета МО </w:t>
      </w:r>
      <w:r w:rsidR="0013625C">
        <w:rPr>
          <w:sz w:val="28"/>
          <w:szCs w:val="28"/>
        </w:rPr>
        <w:t>СП</w:t>
      </w:r>
      <w:r w:rsidR="0013625C" w:rsidRPr="001E537B">
        <w:rPr>
          <w:sz w:val="28"/>
          <w:szCs w:val="28"/>
        </w:rPr>
        <w:t xml:space="preserve"> «</w:t>
      </w:r>
      <w:proofErr w:type="spellStart"/>
      <w:r w:rsidR="00560219">
        <w:rPr>
          <w:sz w:val="28"/>
          <w:szCs w:val="28"/>
        </w:rPr>
        <w:t>Тарбагатайское</w:t>
      </w:r>
      <w:proofErr w:type="spellEnd"/>
      <w:r w:rsidR="0013625C" w:rsidRPr="001E537B">
        <w:rPr>
          <w:sz w:val="28"/>
          <w:szCs w:val="28"/>
        </w:rPr>
        <w:t>»</w:t>
      </w:r>
      <w:r w:rsidRPr="001E537B">
        <w:rPr>
          <w:sz w:val="28"/>
          <w:szCs w:val="28"/>
        </w:rPr>
        <w:t>;</w:t>
      </w:r>
    </w:p>
    <w:p w:rsidR="001B7363" w:rsidRPr="001E537B" w:rsidRDefault="001B7363" w:rsidP="001B736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537B">
        <w:rPr>
          <w:rFonts w:ascii="Times New Roman" w:hAnsi="Times New Roman" w:cs="Times New Roman"/>
          <w:sz w:val="28"/>
          <w:szCs w:val="28"/>
        </w:rPr>
        <w:t>- пр</w:t>
      </w:r>
      <w:r w:rsidR="004703B3">
        <w:rPr>
          <w:rFonts w:ascii="Times New Roman" w:hAnsi="Times New Roman" w:cs="Times New Roman"/>
          <w:sz w:val="28"/>
          <w:szCs w:val="28"/>
        </w:rPr>
        <w:t>ивлечение средств федерального,</w:t>
      </w:r>
      <w:r w:rsidRPr="001E537B">
        <w:rPr>
          <w:rFonts w:ascii="Times New Roman" w:hAnsi="Times New Roman" w:cs="Times New Roman"/>
          <w:sz w:val="28"/>
          <w:szCs w:val="28"/>
        </w:rPr>
        <w:t xml:space="preserve"> республиканского бюджетов </w:t>
      </w:r>
      <w:r w:rsidR="004703B3">
        <w:rPr>
          <w:rFonts w:ascii="Times New Roman" w:hAnsi="Times New Roman" w:cs="Times New Roman"/>
          <w:sz w:val="28"/>
          <w:szCs w:val="28"/>
        </w:rPr>
        <w:t xml:space="preserve"> и бюджета МО «</w:t>
      </w:r>
      <w:proofErr w:type="spellStart"/>
      <w:r w:rsidR="004703B3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4703B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E537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E537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E537B">
        <w:rPr>
          <w:rFonts w:ascii="Times New Roman" w:hAnsi="Times New Roman" w:cs="Times New Roman"/>
          <w:sz w:val="28"/>
          <w:szCs w:val="28"/>
        </w:rPr>
        <w:t xml:space="preserve"> расходных обязательств МО </w:t>
      </w:r>
      <w:r w:rsidR="004703B3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="00560219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4703B3">
        <w:rPr>
          <w:rFonts w:ascii="Times New Roman" w:hAnsi="Times New Roman" w:cs="Times New Roman"/>
          <w:sz w:val="28"/>
          <w:szCs w:val="28"/>
        </w:rPr>
        <w:t>»</w:t>
      </w:r>
      <w:r w:rsidRPr="001E537B">
        <w:rPr>
          <w:rFonts w:ascii="Times New Roman" w:hAnsi="Times New Roman" w:cs="Times New Roman"/>
          <w:sz w:val="28"/>
          <w:szCs w:val="28"/>
        </w:rPr>
        <w:t>;</w:t>
      </w:r>
    </w:p>
    <w:p w:rsidR="001B7363" w:rsidRPr="001E537B" w:rsidRDefault="001B7363" w:rsidP="001B73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537B">
        <w:rPr>
          <w:sz w:val="28"/>
          <w:szCs w:val="28"/>
        </w:rPr>
        <w:t>- повышение качества планирования и эффективности реализации муниципальных программ;</w:t>
      </w:r>
    </w:p>
    <w:p w:rsidR="001B7363" w:rsidRPr="001E537B" w:rsidRDefault="001B7363" w:rsidP="001B73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- повышение эффективности межбюджетных отношений с </w:t>
      </w:r>
      <w:r w:rsidR="004703B3">
        <w:rPr>
          <w:sz w:val="28"/>
          <w:szCs w:val="28"/>
        </w:rPr>
        <w:t>МО</w:t>
      </w:r>
      <w:r w:rsidRPr="001E537B">
        <w:rPr>
          <w:sz w:val="28"/>
          <w:szCs w:val="28"/>
        </w:rPr>
        <w:t xml:space="preserve"> </w:t>
      </w:r>
      <w:r w:rsidR="004703B3">
        <w:rPr>
          <w:sz w:val="28"/>
          <w:szCs w:val="28"/>
        </w:rPr>
        <w:t>«</w:t>
      </w:r>
      <w:proofErr w:type="spellStart"/>
      <w:r w:rsidR="004703B3">
        <w:rPr>
          <w:sz w:val="28"/>
          <w:szCs w:val="28"/>
        </w:rPr>
        <w:t>Тарбагатайский</w:t>
      </w:r>
      <w:proofErr w:type="spellEnd"/>
      <w:r w:rsidR="004703B3">
        <w:rPr>
          <w:sz w:val="28"/>
          <w:szCs w:val="28"/>
        </w:rPr>
        <w:t xml:space="preserve"> район».</w:t>
      </w:r>
    </w:p>
    <w:p w:rsidR="001B7363" w:rsidRPr="001E537B" w:rsidRDefault="001B7363" w:rsidP="001B73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1E537B">
        <w:rPr>
          <w:sz w:val="28"/>
          <w:szCs w:val="28"/>
          <w:lang w:val="x-none"/>
        </w:rPr>
        <w:t>В условиях бюджетных ограничений продолжится реализация мер по совершенствованию подходов к стимулированию роста местных налогов, подписание соглашений о мерах по социально-экономическому развитию и оздоровлению муниципальных финансов и мониторинг за исполнением обязательств, принятых органами местного самоуправления</w:t>
      </w:r>
      <w:r w:rsidRPr="001E537B">
        <w:rPr>
          <w:sz w:val="28"/>
          <w:szCs w:val="28"/>
        </w:rPr>
        <w:t xml:space="preserve"> </w:t>
      </w:r>
      <w:r w:rsidR="004703B3">
        <w:rPr>
          <w:sz w:val="28"/>
          <w:szCs w:val="28"/>
        </w:rPr>
        <w:t>сельского поселения</w:t>
      </w:r>
      <w:r w:rsidRPr="001E537B">
        <w:rPr>
          <w:sz w:val="28"/>
          <w:szCs w:val="28"/>
          <w:lang w:val="x-none"/>
        </w:rPr>
        <w:t>.</w:t>
      </w:r>
    </w:p>
    <w:p w:rsidR="001B7363" w:rsidRPr="001E537B" w:rsidRDefault="001B7363" w:rsidP="001B73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1E537B">
        <w:rPr>
          <w:sz w:val="28"/>
          <w:szCs w:val="28"/>
          <w:lang w:val="x-none"/>
        </w:rPr>
        <w:t>Отдельной задачей представляется адаптация системы межбюджетных отношений при переходе к одноуровневой организации местного самоуправления, изменение подходов к организации бюджетного процесса на всех уровнях, что в свою очередь, позволит обеспечить сбалансированность местных бюджетов в новых условиях.</w:t>
      </w:r>
    </w:p>
    <w:p w:rsidR="001B7363" w:rsidRPr="001E537B" w:rsidRDefault="001B7363" w:rsidP="001B73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- повышение уровня финансовой грамотности населения </w:t>
      </w:r>
      <w:r w:rsidR="004703B3">
        <w:rPr>
          <w:sz w:val="28"/>
          <w:szCs w:val="28"/>
        </w:rPr>
        <w:t>сельского поселения</w:t>
      </w:r>
      <w:r w:rsidRPr="001E537B">
        <w:rPr>
          <w:sz w:val="28"/>
          <w:szCs w:val="28"/>
        </w:rPr>
        <w:t>;</w:t>
      </w:r>
    </w:p>
    <w:p w:rsidR="001B7363" w:rsidRPr="001E537B" w:rsidRDefault="001B7363" w:rsidP="001B73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- совершенствование механизмов внутреннего муниципального финансового контроля и </w:t>
      </w:r>
      <w:proofErr w:type="gramStart"/>
      <w:r w:rsidRPr="001E537B">
        <w:rPr>
          <w:sz w:val="28"/>
          <w:szCs w:val="28"/>
        </w:rPr>
        <w:t>контроля за</w:t>
      </w:r>
      <w:proofErr w:type="gramEnd"/>
      <w:r w:rsidRPr="001E537B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1B7363" w:rsidRPr="001E537B" w:rsidRDefault="001B7363" w:rsidP="001B73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7363" w:rsidRPr="001E537B" w:rsidRDefault="001B7363" w:rsidP="001B7363">
      <w:pPr>
        <w:pStyle w:val="ConsPlusNormal"/>
        <w:numPr>
          <w:ilvl w:val="0"/>
          <w:numId w:val="2"/>
        </w:numPr>
        <w:spacing w:after="120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E537B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налоговой политики на 202</w:t>
      </w:r>
      <w:r w:rsidR="00AF7E6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537B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AF7E6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E537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AF7E6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E537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B7363" w:rsidRPr="001E537B" w:rsidRDefault="001B7363" w:rsidP="001B7363">
      <w:pPr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В среднесрочной перспективе проводимая налоговая политика МО </w:t>
      </w:r>
      <w:r w:rsidR="004703B3">
        <w:rPr>
          <w:sz w:val="28"/>
          <w:szCs w:val="28"/>
        </w:rPr>
        <w:t xml:space="preserve">СП </w:t>
      </w:r>
      <w:r w:rsidRPr="001E537B">
        <w:rPr>
          <w:sz w:val="28"/>
          <w:szCs w:val="28"/>
        </w:rPr>
        <w:t>«</w:t>
      </w:r>
      <w:proofErr w:type="spellStart"/>
      <w:r w:rsidR="00560219">
        <w:rPr>
          <w:sz w:val="28"/>
          <w:szCs w:val="28"/>
        </w:rPr>
        <w:t>Тарбагатайское</w:t>
      </w:r>
      <w:proofErr w:type="spellEnd"/>
      <w:r w:rsidRPr="001E537B">
        <w:rPr>
          <w:sz w:val="28"/>
          <w:szCs w:val="28"/>
        </w:rPr>
        <w:t>» на 202</w:t>
      </w:r>
      <w:r w:rsidR="00AF7E68">
        <w:rPr>
          <w:sz w:val="28"/>
          <w:szCs w:val="28"/>
        </w:rPr>
        <w:t>5</w:t>
      </w:r>
      <w:r w:rsidRPr="001E537B">
        <w:rPr>
          <w:sz w:val="28"/>
          <w:szCs w:val="28"/>
        </w:rPr>
        <w:t xml:space="preserve"> год и на плановый период 202</w:t>
      </w:r>
      <w:r w:rsidR="00AF7E68">
        <w:rPr>
          <w:sz w:val="28"/>
          <w:szCs w:val="28"/>
        </w:rPr>
        <w:t>6</w:t>
      </w:r>
      <w:r w:rsidRPr="001E537B">
        <w:rPr>
          <w:sz w:val="28"/>
          <w:szCs w:val="28"/>
        </w:rPr>
        <w:t xml:space="preserve"> и 202</w:t>
      </w:r>
      <w:r w:rsidR="00AF7E68">
        <w:rPr>
          <w:sz w:val="28"/>
          <w:szCs w:val="28"/>
        </w:rPr>
        <w:t>7</w:t>
      </w:r>
      <w:r w:rsidRPr="001E537B">
        <w:rPr>
          <w:sz w:val="28"/>
          <w:szCs w:val="28"/>
        </w:rPr>
        <w:t xml:space="preserve"> годов нацелена на сохранение и развитие налогового потенциала с учетом текущей </w:t>
      </w:r>
      <w:r w:rsidRPr="001E537B">
        <w:rPr>
          <w:sz w:val="28"/>
          <w:szCs w:val="28"/>
        </w:rPr>
        <w:lastRenderedPageBreak/>
        <w:t>экономической ситуации, обеспечение роста доходной части бюджета, полного и стабильного поступления налоговых и неналоговых платежей в бюджет</w:t>
      </w:r>
      <w:r w:rsidR="003B578F">
        <w:rPr>
          <w:sz w:val="28"/>
          <w:szCs w:val="28"/>
        </w:rPr>
        <w:t xml:space="preserve"> сельского поселения</w:t>
      </w:r>
      <w:r w:rsidRPr="001E537B">
        <w:rPr>
          <w:sz w:val="28"/>
          <w:szCs w:val="28"/>
        </w:rPr>
        <w:t>.</w:t>
      </w:r>
    </w:p>
    <w:p w:rsidR="001B7363" w:rsidRPr="001E537B" w:rsidRDefault="001B7363" w:rsidP="001B7363">
      <w:pPr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Налоговая политика нацелена на динамичное поступление доходов в бюджет </w:t>
      </w:r>
      <w:r w:rsidR="003B578F">
        <w:rPr>
          <w:sz w:val="28"/>
          <w:szCs w:val="28"/>
        </w:rPr>
        <w:t>сельского поселения</w:t>
      </w:r>
      <w:r w:rsidRPr="001E537B">
        <w:rPr>
          <w:sz w:val="28"/>
          <w:szCs w:val="28"/>
        </w:rPr>
        <w:t>, обеспечивающее потребности бюджета, и строится с учетом изменений законодательства Российской Федерации</w:t>
      </w:r>
      <w:r w:rsidR="003B578F">
        <w:rPr>
          <w:sz w:val="28"/>
          <w:szCs w:val="28"/>
        </w:rPr>
        <w:t>,</w:t>
      </w:r>
      <w:r w:rsidRPr="001E537B">
        <w:rPr>
          <w:sz w:val="28"/>
          <w:szCs w:val="28"/>
        </w:rPr>
        <w:t xml:space="preserve"> Республики Бурятия при одновременной активной работе органов местного самоуправления </w:t>
      </w:r>
      <w:r w:rsidR="003B578F">
        <w:rPr>
          <w:sz w:val="28"/>
          <w:szCs w:val="28"/>
        </w:rPr>
        <w:t>муниципального района и сельского поселения</w:t>
      </w:r>
      <w:r w:rsidRPr="001E537B">
        <w:rPr>
          <w:sz w:val="28"/>
          <w:szCs w:val="28"/>
        </w:rPr>
        <w:t xml:space="preserve"> по изысканию дополнительных резервов доходного потенциала бюджета </w:t>
      </w:r>
      <w:r w:rsidR="003B578F">
        <w:rPr>
          <w:sz w:val="28"/>
          <w:szCs w:val="28"/>
        </w:rPr>
        <w:t>сельского поселения.</w:t>
      </w:r>
    </w:p>
    <w:p w:rsidR="001B7363" w:rsidRPr="001E537B" w:rsidRDefault="001B7363" w:rsidP="001B7363">
      <w:pPr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>Основными направлениями налоговой политики МО</w:t>
      </w:r>
      <w:r w:rsidR="003B578F">
        <w:rPr>
          <w:sz w:val="28"/>
          <w:szCs w:val="28"/>
        </w:rPr>
        <w:t xml:space="preserve"> СП </w:t>
      </w:r>
      <w:r w:rsidRPr="001E537B">
        <w:rPr>
          <w:sz w:val="28"/>
          <w:szCs w:val="28"/>
        </w:rPr>
        <w:t xml:space="preserve"> «</w:t>
      </w:r>
      <w:proofErr w:type="spellStart"/>
      <w:r w:rsidR="00560219">
        <w:rPr>
          <w:sz w:val="28"/>
          <w:szCs w:val="28"/>
        </w:rPr>
        <w:t>Тарбагатайское</w:t>
      </w:r>
      <w:proofErr w:type="spellEnd"/>
      <w:r w:rsidRPr="001E537B">
        <w:rPr>
          <w:sz w:val="28"/>
          <w:szCs w:val="28"/>
        </w:rPr>
        <w:t>» на среднесрочный период являются:</w:t>
      </w:r>
    </w:p>
    <w:p w:rsidR="001B7363" w:rsidRPr="001E537B" w:rsidRDefault="001B7363" w:rsidP="001B7363">
      <w:pPr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- укрепление доходной базы бюджета </w:t>
      </w:r>
      <w:r w:rsidR="003B578F">
        <w:rPr>
          <w:sz w:val="28"/>
          <w:szCs w:val="28"/>
        </w:rPr>
        <w:t>сельского поселения</w:t>
      </w:r>
      <w:r w:rsidRPr="001E537B">
        <w:rPr>
          <w:sz w:val="28"/>
          <w:szCs w:val="28"/>
        </w:rPr>
        <w:t xml:space="preserve"> за счет мобилизации резервов в том числе:</w:t>
      </w:r>
    </w:p>
    <w:p w:rsidR="001B7363" w:rsidRPr="001E537B" w:rsidRDefault="001B7363" w:rsidP="001B7363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 продолжение работы, направленной на повышение собираемости платежей в бюджет </w:t>
      </w:r>
      <w:r w:rsidR="003B578F">
        <w:rPr>
          <w:sz w:val="28"/>
          <w:szCs w:val="28"/>
        </w:rPr>
        <w:t>сельского поселения</w:t>
      </w:r>
      <w:r w:rsidRPr="001E537B">
        <w:rPr>
          <w:sz w:val="28"/>
          <w:szCs w:val="28"/>
        </w:rPr>
        <w:t xml:space="preserve">, проведение претензионной работы с неплательщиками, осуществление мер </w:t>
      </w:r>
      <w:r w:rsidR="003B578F">
        <w:rPr>
          <w:sz w:val="28"/>
          <w:szCs w:val="28"/>
        </w:rPr>
        <w:t>по взысканию</w:t>
      </w:r>
      <w:r w:rsidRPr="001E537B">
        <w:rPr>
          <w:sz w:val="28"/>
          <w:szCs w:val="28"/>
        </w:rPr>
        <w:t xml:space="preserve"> задолженности;</w:t>
      </w:r>
    </w:p>
    <w:p w:rsidR="001B7363" w:rsidRPr="001E537B" w:rsidRDefault="001B7363" w:rsidP="001B7363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 проведение в рамках финансово-экономического совета индивидуальной работы с налогоплательщиками, допускающими выплаты официальной заработной платы в размере ниже минимального </w:t>
      </w:r>
      <w:proofErr w:type="gramStart"/>
      <w:r w:rsidRPr="001E537B">
        <w:rPr>
          <w:sz w:val="28"/>
          <w:szCs w:val="28"/>
        </w:rPr>
        <w:t>размера оплаты труда</w:t>
      </w:r>
      <w:proofErr w:type="gramEnd"/>
      <w:r w:rsidRPr="001E537B">
        <w:rPr>
          <w:sz w:val="28"/>
          <w:szCs w:val="28"/>
        </w:rPr>
        <w:t>;</w:t>
      </w:r>
    </w:p>
    <w:p w:rsidR="001B7363" w:rsidRPr="001E537B" w:rsidRDefault="001B7363" w:rsidP="001B7363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>проведение ежегодной оценки социальной и бюджетной эффективности предоставленных льгот по местным налогам для дальнейшего принятия решения по установлению, продлению (отмены действия) налоговых льгот.</w:t>
      </w:r>
    </w:p>
    <w:p w:rsidR="001B7363" w:rsidRPr="001E537B" w:rsidRDefault="001B7363" w:rsidP="001B7363">
      <w:pPr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- совершенствование администрирования доходов бюджета МО </w:t>
      </w:r>
      <w:r w:rsidR="003B578F">
        <w:rPr>
          <w:sz w:val="28"/>
          <w:szCs w:val="28"/>
        </w:rPr>
        <w:t xml:space="preserve">СП </w:t>
      </w:r>
      <w:r w:rsidRPr="001E537B">
        <w:rPr>
          <w:sz w:val="28"/>
          <w:szCs w:val="28"/>
        </w:rPr>
        <w:t>«</w:t>
      </w:r>
      <w:r w:rsidR="00560219">
        <w:rPr>
          <w:sz w:val="28"/>
          <w:szCs w:val="28"/>
        </w:rPr>
        <w:t>Тарбагатайское</w:t>
      </w:r>
      <w:r w:rsidRPr="001E537B">
        <w:rPr>
          <w:sz w:val="28"/>
          <w:szCs w:val="28"/>
        </w:rPr>
        <w:t xml:space="preserve">» за счет: </w:t>
      </w:r>
    </w:p>
    <w:p w:rsidR="001B7363" w:rsidRPr="001E537B" w:rsidRDefault="009D4969" w:rsidP="001B7363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363" w:rsidRPr="001E537B">
        <w:rPr>
          <w:sz w:val="28"/>
          <w:szCs w:val="28"/>
        </w:rPr>
        <w:t xml:space="preserve">проведения совместной работы органов местного самоуправления с главными администраторами доходов, направленной на повышение фактической собираемости доходов, формирующих местный бюджет, укрепление налоговой дисциплины и легализацию налоговой базы; </w:t>
      </w:r>
    </w:p>
    <w:p w:rsidR="001B7363" w:rsidRPr="001E537B" w:rsidRDefault="009D4969" w:rsidP="001B7363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363" w:rsidRPr="001E537B">
        <w:rPr>
          <w:sz w:val="28"/>
          <w:szCs w:val="28"/>
        </w:rPr>
        <w:t>повышения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комиссий и рабочих групп по</w:t>
      </w:r>
      <w:r w:rsidR="003B578F">
        <w:rPr>
          <w:sz w:val="28"/>
          <w:szCs w:val="28"/>
        </w:rPr>
        <w:t xml:space="preserve"> платежам в бюджет сельского поселения</w:t>
      </w:r>
      <w:r w:rsidR="001B7363" w:rsidRPr="001E537B">
        <w:rPr>
          <w:sz w:val="28"/>
          <w:szCs w:val="28"/>
        </w:rPr>
        <w:t>;</w:t>
      </w:r>
    </w:p>
    <w:p w:rsidR="001B7363" w:rsidRPr="001E537B" w:rsidRDefault="001B7363" w:rsidP="001B7363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 xml:space="preserve"> проведения мониторинга финансовых и экономических показателей по широкому кругу организаций, допускающих задолженность по платежам в бюджет и искажения в налоговом учете.</w:t>
      </w:r>
    </w:p>
    <w:p w:rsidR="001B7363" w:rsidRPr="001E537B" w:rsidRDefault="001B7363" w:rsidP="001B736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537B">
        <w:rPr>
          <w:rFonts w:ascii="Times New Roman" w:hAnsi="Times New Roman" w:cs="Times New Roman"/>
          <w:sz w:val="28"/>
          <w:szCs w:val="28"/>
        </w:rPr>
        <w:t xml:space="preserve">- принятие мер, направленных на эффективное управление и распоряжение имущественными и земельными ресурсами на территории </w:t>
      </w:r>
      <w:r w:rsidR="003B57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E537B">
        <w:rPr>
          <w:rFonts w:ascii="Times New Roman" w:hAnsi="Times New Roman" w:cs="Times New Roman"/>
          <w:sz w:val="28"/>
          <w:szCs w:val="28"/>
        </w:rPr>
        <w:t>, в том числе за счет:</w:t>
      </w:r>
    </w:p>
    <w:p w:rsidR="001B7363" w:rsidRPr="001E537B" w:rsidRDefault="009D4969" w:rsidP="001B7363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363" w:rsidRPr="001E537B">
        <w:rPr>
          <w:sz w:val="28"/>
          <w:szCs w:val="28"/>
        </w:rPr>
        <w:t xml:space="preserve">выявления случаев неэффективного, нецелевого использования либо неиспользования муниципального имущества; </w:t>
      </w:r>
    </w:p>
    <w:p w:rsidR="001B7363" w:rsidRPr="001E537B" w:rsidRDefault="001B7363" w:rsidP="001B7363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lastRenderedPageBreak/>
        <w:t xml:space="preserve"> вовлечения имущества в хозяйственный оборот путем передачи его муниципальным учреждениям, остро нуждающимся в таком имуществе, либо в случае отсутствия потребности у муниципальных учреждений – путем приватизации или передачи имущества в аренду.</w:t>
      </w:r>
    </w:p>
    <w:p w:rsidR="001B7363" w:rsidRPr="001E537B" w:rsidRDefault="001B7363" w:rsidP="001B7363">
      <w:pPr>
        <w:ind w:firstLine="567"/>
        <w:jc w:val="both"/>
        <w:rPr>
          <w:sz w:val="28"/>
          <w:szCs w:val="28"/>
        </w:rPr>
      </w:pPr>
      <w:r w:rsidRPr="001E537B">
        <w:rPr>
          <w:sz w:val="28"/>
          <w:szCs w:val="28"/>
        </w:rPr>
        <w:t>- повышение собираемости налогов и снижения уровня недоимки, в том числе за счет:</w:t>
      </w:r>
    </w:p>
    <w:p w:rsidR="001B7363" w:rsidRPr="001E537B" w:rsidRDefault="001B7363" w:rsidP="001B7363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1"/>
        <w:rPr>
          <w:sz w:val="28"/>
          <w:szCs w:val="28"/>
        </w:rPr>
      </w:pPr>
      <w:r w:rsidRPr="001E537B">
        <w:rPr>
          <w:sz w:val="28"/>
          <w:szCs w:val="28"/>
        </w:rPr>
        <w:t>проведения информационной кампании, реализуемой органами местного самоуправления, по разъяснительной работе среди населения о необходимости своевременного исполнения обязанности по уплате налогов и по показателю охвата жителей района информационными материалами с целью минимизации рисков несвоевременной уплаты налогов налогоплательщиками.</w:t>
      </w:r>
      <w:bookmarkEnd w:id="5"/>
    </w:p>
    <w:p w:rsidR="00D32E60" w:rsidRPr="001E537B" w:rsidRDefault="00D32E60" w:rsidP="001D48B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537B" w:rsidRP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537B" w:rsidRDefault="001E537B" w:rsidP="001E537B">
      <w:pPr>
        <w:pStyle w:val="ConsPlusNormal"/>
        <w:widowControl/>
        <w:spacing w:before="120" w:after="120"/>
        <w:ind w:left="54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sectPr w:rsidR="001E537B" w:rsidSect="002B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824"/>
    <w:multiLevelType w:val="hybridMultilevel"/>
    <w:tmpl w:val="4CBE71DA"/>
    <w:lvl w:ilvl="0" w:tplc="FDA67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2403B"/>
    <w:multiLevelType w:val="hybridMultilevel"/>
    <w:tmpl w:val="919692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8A7009"/>
    <w:multiLevelType w:val="hybridMultilevel"/>
    <w:tmpl w:val="0A14DBA6"/>
    <w:lvl w:ilvl="0" w:tplc="9C481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613DEB"/>
    <w:multiLevelType w:val="hybridMultilevel"/>
    <w:tmpl w:val="1DB4F50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7A957178"/>
    <w:multiLevelType w:val="multilevel"/>
    <w:tmpl w:val="405686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B3"/>
    <w:rsid w:val="000C05BF"/>
    <w:rsid w:val="000F608C"/>
    <w:rsid w:val="0013625C"/>
    <w:rsid w:val="001713C7"/>
    <w:rsid w:val="00191835"/>
    <w:rsid w:val="001B7363"/>
    <w:rsid w:val="001D48B3"/>
    <w:rsid w:val="001E537B"/>
    <w:rsid w:val="001F6E2B"/>
    <w:rsid w:val="002057BD"/>
    <w:rsid w:val="0026063D"/>
    <w:rsid w:val="0026064D"/>
    <w:rsid w:val="00281FE2"/>
    <w:rsid w:val="00296914"/>
    <w:rsid w:val="002B68B0"/>
    <w:rsid w:val="002B7952"/>
    <w:rsid w:val="003045AD"/>
    <w:rsid w:val="00326CFE"/>
    <w:rsid w:val="003B578F"/>
    <w:rsid w:val="003E0A86"/>
    <w:rsid w:val="00417928"/>
    <w:rsid w:val="004257EF"/>
    <w:rsid w:val="00460FBD"/>
    <w:rsid w:val="004703B3"/>
    <w:rsid w:val="004A18F8"/>
    <w:rsid w:val="004B47D0"/>
    <w:rsid w:val="004B5494"/>
    <w:rsid w:val="00525914"/>
    <w:rsid w:val="00530183"/>
    <w:rsid w:val="00560219"/>
    <w:rsid w:val="00573CE9"/>
    <w:rsid w:val="00574BAD"/>
    <w:rsid w:val="00580BF7"/>
    <w:rsid w:val="00601825"/>
    <w:rsid w:val="00645FF3"/>
    <w:rsid w:val="00692E54"/>
    <w:rsid w:val="006A4FFC"/>
    <w:rsid w:val="00717508"/>
    <w:rsid w:val="007217CA"/>
    <w:rsid w:val="007362E5"/>
    <w:rsid w:val="00745DB2"/>
    <w:rsid w:val="00787656"/>
    <w:rsid w:val="007E18D7"/>
    <w:rsid w:val="007F0B5E"/>
    <w:rsid w:val="007F31C7"/>
    <w:rsid w:val="008074A4"/>
    <w:rsid w:val="00834A51"/>
    <w:rsid w:val="009079C6"/>
    <w:rsid w:val="00945E7A"/>
    <w:rsid w:val="009D4969"/>
    <w:rsid w:val="009F3678"/>
    <w:rsid w:val="009F4474"/>
    <w:rsid w:val="00A73572"/>
    <w:rsid w:val="00A73FE2"/>
    <w:rsid w:val="00A80796"/>
    <w:rsid w:val="00A92235"/>
    <w:rsid w:val="00AD5FA2"/>
    <w:rsid w:val="00AF64B2"/>
    <w:rsid w:val="00AF7E68"/>
    <w:rsid w:val="00B00E19"/>
    <w:rsid w:val="00B26036"/>
    <w:rsid w:val="00B30560"/>
    <w:rsid w:val="00B308A8"/>
    <w:rsid w:val="00B3388F"/>
    <w:rsid w:val="00B50EAA"/>
    <w:rsid w:val="00B81F0C"/>
    <w:rsid w:val="00B85A3C"/>
    <w:rsid w:val="00B969C3"/>
    <w:rsid w:val="00C2601C"/>
    <w:rsid w:val="00C516DE"/>
    <w:rsid w:val="00C67155"/>
    <w:rsid w:val="00C71158"/>
    <w:rsid w:val="00C730E7"/>
    <w:rsid w:val="00C9536C"/>
    <w:rsid w:val="00D32E60"/>
    <w:rsid w:val="00D33142"/>
    <w:rsid w:val="00D375EE"/>
    <w:rsid w:val="00D83E6F"/>
    <w:rsid w:val="00D866BD"/>
    <w:rsid w:val="00DF000B"/>
    <w:rsid w:val="00E20959"/>
    <w:rsid w:val="00E323EA"/>
    <w:rsid w:val="00E339DC"/>
    <w:rsid w:val="00E56DEB"/>
    <w:rsid w:val="00E973BB"/>
    <w:rsid w:val="00E97B05"/>
    <w:rsid w:val="00EE6CBE"/>
    <w:rsid w:val="00F20549"/>
    <w:rsid w:val="00F31711"/>
    <w:rsid w:val="00F517D7"/>
    <w:rsid w:val="00FD4F12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730E7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1D48B3"/>
    <w:pPr>
      <w:jc w:val="center"/>
    </w:pPr>
    <w:rPr>
      <w:spacing w:val="60"/>
      <w:sz w:val="36"/>
      <w:szCs w:val="20"/>
    </w:rPr>
  </w:style>
  <w:style w:type="character" w:customStyle="1" w:styleId="a4">
    <w:name w:val="Название Знак"/>
    <w:basedOn w:val="a0"/>
    <w:uiPriority w:val="10"/>
    <w:rsid w:val="001D4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1D48B3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1D48B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1D4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1D48B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Title">
    <w:name w:val="ConsPlusTitle"/>
    <w:uiPriority w:val="99"/>
    <w:rsid w:val="001D4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1D48B3"/>
    <w:pPr>
      <w:widowControl w:val="0"/>
      <w:spacing w:after="0" w:line="300" w:lineRule="auto"/>
      <w:ind w:firstLine="7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">
    <w:name w:val="Название Знак1"/>
    <w:link w:val="a3"/>
    <w:rsid w:val="001D48B3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8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8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730E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730E7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1D48B3"/>
    <w:pPr>
      <w:jc w:val="center"/>
    </w:pPr>
    <w:rPr>
      <w:spacing w:val="60"/>
      <w:sz w:val="36"/>
      <w:szCs w:val="20"/>
    </w:rPr>
  </w:style>
  <w:style w:type="character" w:customStyle="1" w:styleId="a4">
    <w:name w:val="Название Знак"/>
    <w:basedOn w:val="a0"/>
    <w:uiPriority w:val="10"/>
    <w:rsid w:val="001D4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1D48B3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1D48B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1D4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1D48B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Title">
    <w:name w:val="ConsPlusTitle"/>
    <w:uiPriority w:val="99"/>
    <w:rsid w:val="001D4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1D48B3"/>
    <w:pPr>
      <w:widowControl w:val="0"/>
      <w:spacing w:after="0" w:line="300" w:lineRule="auto"/>
      <w:ind w:firstLine="7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">
    <w:name w:val="Название Знак1"/>
    <w:link w:val="a3"/>
    <w:rsid w:val="001D48B3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8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8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730E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DAD739DB2E6998D914AF910A2A18BE0D84574D1C6D28FB53FF6FV4F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Травкина</dc:creator>
  <cp:lastModifiedBy>Отдел</cp:lastModifiedBy>
  <cp:revision>31</cp:revision>
  <cp:lastPrinted>2023-09-01T05:38:00Z</cp:lastPrinted>
  <dcterms:created xsi:type="dcterms:W3CDTF">2023-09-22T03:47:00Z</dcterms:created>
  <dcterms:modified xsi:type="dcterms:W3CDTF">2024-10-10T05:13:00Z</dcterms:modified>
</cp:coreProperties>
</file>