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04E" w:rsidRPr="00D228D2" w:rsidRDefault="00FA004E" w:rsidP="00FA004E">
      <w:pPr>
        <w:pStyle w:val="a3"/>
        <w:jc w:val="right"/>
        <w:rPr>
          <w:sz w:val="28"/>
          <w:szCs w:val="28"/>
        </w:rPr>
      </w:pPr>
      <w:r w:rsidRPr="00D228D2">
        <w:rPr>
          <w:noProof/>
          <w:sz w:val="28"/>
          <w:szCs w:val="28"/>
        </w:rPr>
        <w:drawing>
          <wp:anchor distT="0" distB="0" distL="114300" distR="114300" simplePos="0" relativeHeight="251660288" behindDoc="0" locked="0" layoutInCell="1" allowOverlap="1">
            <wp:simplePos x="0" y="0"/>
            <wp:positionH relativeFrom="column">
              <wp:posOffset>2618105</wp:posOffset>
            </wp:positionH>
            <wp:positionV relativeFrom="paragraph">
              <wp:posOffset>-266700</wp:posOffset>
            </wp:positionV>
            <wp:extent cx="777875" cy="921385"/>
            <wp:effectExtent l="19050" t="0" r="3175" b="0"/>
            <wp:wrapTopAndBottom/>
            <wp:docPr id="2" name="Рисунок 2" descr="titul-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ul-p2"/>
                    <pic:cNvPicPr>
                      <a:picLocks noChangeAspect="1" noChangeArrowheads="1"/>
                    </pic:cNvPicPr>
                  </pic:nvPicPr>
                  <pic:blipFill>
                    <a:blip r:embed="rId6" cstate="print"/>
                    <a:srcRect/>
                    <a:stretch>
                      <a:fillRect/>
                    </a:stretch>
                  </pic:blipFill>
                  <pic:spPr bwMode="auto">
                    <a:xfrm>
                      <a:off x="0" y="0"/>
                      <a:ext cx="777875" cy="921385"/>
                    </a:xfrm>
                    <a:prstGeom prst="rect">
                      <a:avLst/>
                    </a:prstGeom>
                    <a:noFill/>
                  </pic:spPr>
                </pic:pic>
              </a:graphicData>
            </a:graphic>
          </wp:anchor>
        </w:drawing>
      </w:r>
      <w:r w:rsidRPr="00D228D2">
        <w:rPr>
          <w:sz w:val="28"/>
          <w:szCs w:val="28"/>
        </w:rPr>
        <w:t xml:space="preserve">                                                                                                                                                                                                                                                                                                                                                                                                                                               </w:t>
      </w:r>
    </w:p>
    <w:p w:rsidR="00FA004E" w:rsidRPr="00D228D2" w:rsidRDefault="00FA004E" w:rsidP="00FA004E">
      <w:pPr>
        <w:pStyle w:val="a3"/>
        <w:tabs>
          <w:tab w:val="center" w:pos="4662"/>
          <w:tab w:val="left" w:pos="8355"/>
        </w:tabs>
        <w:jc w:val="left"/>
        <w:rPr>
          <w:sz w:val="28"/>
          <w:szCs w:val="28"/>
        </w:rPr>
      </w:pPr>
      <w:r w:rsidRPr="00D228D2">
        <w:rPr>
          <w:sz w:val="28"/>
          <w:szCs w:val="28"/>
        </w:rPr>
        <w:tab/>
        <w:t>Республика    Бурятия</w:t>
      </w:r>
      <w:r w:rsidRPr="00D228D2">
        <w:rPr>
          <w:sz w:val="28"/>
          <w:szCs w:val="28"/>
        </w:rPr>
        <w:tab/>
      </w:r>
    </w:p>
    <w:p w:rsidR="00FA004E" w:rsidRPr="00D228D2" w:rsidRDefault="00FA004E" w:rsidP="00FA004E">
      <w:pPr>
        <w:pStyle w:val="a3"/>
        <w:rPr>
          <w:b w:val="0"/>
          <w:sz w:val="28"/>
          <w:szCs w:val="28"/>
        </w:rPr>
      </w:pPr>
      <w:r w:rsidRPr="00D228D2">
        <w:rPr>
          <w:sz w:val="28"/>
          <w:szCs w:val="28"/>
        </w:rPr>
        <w:t>ТАРБАГАТАЙСКИЙ РАЙОН</w:t>
      </w:r>
    </w:p>
    <w:p w:rsidR="00FA004E" w:rsidRPr="00D228D2" w:rsidRDefault="00FA004E" w:rsidP="00FA004E">
      <w:pPr>
        <w:spacing w:after="0"/>
        <w:jc w:val="center"/>
        <w:rPr>
          <w:b/>
          <w:sz w:val="28"/>
          <w:szCs w:val="28"/>
        </w:rPr>
      </w:pPr>
    </w:p>
    <w:p w:rsidR="00FA004E" w:rsidRPr="00D228D2" w:rsidRDefault="00FA004E" w:rsidP="00FA004E">
      <w:pPr>
        <w:spacing w:after="0"/>
        <w:jc w:val="center"/>
        <w:rPr>
          <w:b/>
          <w:sz w:val="28"/>
          <w:szCs w:val="28"/>
        </w:rPr>
      </w:pPr>
      <w:r w:rsidRPr="00D228D2">
        <w:rPr>
          <w:b/>
          <w:sz w:val="28"/>
          <w:szCs w:val="28"/>
        </w:rPr>
        <w:t xml:space="preserve"> СОВЕТ ДЕПУТАТОВ МУНИЦИПАЛЬНОГО ОБРАЗОВАНИЯ</w:t>
      </w:r>
    </w:p>
    <w:p w:rsidR="00FA004E" w:rsidRPr="00D228D2" w:rsidRDefault="00FA004E" w:rsidP="00FA004E">
      <w:pPr>
        <w:spacing w:after="0"/>
        <w:jc w:val="center"/>
        <w:rPr>
          <w:b/>
          <w:sz w:val="28"/>
          <w:szCs w:val="28"/>
        </w:rPr>
      </w:pPr>
      <w:r w:rsidRPr="00D228D2">
        <w:rPr>
          <w:b/>
          <w:sz w:val="28"/>
          <w:szCs w:val="28"/>
        </w:rPr>
        <w:t>СЕЛЬСКОГО ПОСЕЛЕНИЯ «ТАРБАГАТАЙСКОЕ»</w:t>
      </w:r>
    </w:p>
    <w:p w:rsidR="00FA004E" w:rsidRPr="00D228D2" w:rsidRDefault="00FA004E" w:rsidP="00FA004E">
      <w:pPr>
        <w:pStyle w:val="4"/>
        <w:spacing w:before="0" w:after="0"/>
        <w:jc w:val="center"/>
      </w:pPr>
      <w:r w:rsidRPr="00D228D2">
        <w:t>РЕШЕНИЕ</w:t>
      </w:r>
    </w:p>
    <w:p w:rsidR="00FA004E" w:rsidRPr="00D228D2" w:rsidRDefault="00FA004E" w:rsidP="00FA004E">
      <w:pPr>
        <w:spacing w:after="0"/>
        <w:rPr>
          <w:sz w:val="28"/>
          <w:szCs w:val="28"/>
        </w:rPr>
      </w:pPr>
    </w:p>
    <w:p w:rsidR="00FA004E" w:rsidRPr="00D228D2" w:rsidRDefault="00FA004E" w:rsidP="00FA004E">
      <w:pPr>
        <w:pStyle w:val="3"/>
        <w:spacing w:before="0" w:after="0"/>
        <w:rPr>
          <w:rFonts w:ascii="Times New Roman" w:hAnsi="Times New Roman" w:cs="Times New Roman"/>
          <w:sz w:val="28"/>
          <w:szCs w:val="28"/>
        </w:rPr>
      </w:pPr>
      <w:r w:rsidRPr="00D228D2">
        <w:rPr>
          <w:rFonts w:ascii="Times New Roman" w:hAnsi="Times New Roman" w:cs="Times New Roman"/>
          <w:sz w:val="28"/>
          <w:szCs w:val="28"/>
        </w:rPr>
        <w:t xml:space="preserve"> « 03 »  декабря  2018 г.                               №  31                         с. Тарбагатай</w:t>
      </w:r>
    </w:p>
    <w:p w:rsidR="00FA004E" w:rsidRPr="00D228D2" w:rsidRDefault="00FA004E" w:rsidP="00FA004E">
      <w:pPr>
        <w:rPr>
          <w:b/>
          <w:sz w:val="28"/>
          <w:szCs w:val="28"/>
        </w:rPr>
      </w:pPr>
    </w:p>
    <w:p w:rsidR="00FA004E" w:rsidRPr="00D228D2" w:rsidRDefault="00FA004E" w:rsidP="00FA004E">
      <w:pPr>
        <w:spacing w:after="0"/>
        <w:rPr>
          <w:rFonts w:ascii="Times New Roman" w:hAnsi="Times New Roman" w:cs="Times New Roman"/>
          <w:b/>
          <w:sz w:val="28"/>
          <w:szCs w:val="28"/>
        </w:rPr>
      </w:pPr>
      <w:r w:rsidRPr="00D228D2">
        <w:rPr>
          <w:rFonts w:ascii="Times New Roman" w:hAnsi="Times New Roman" w:cs="Times New Roman"/>
          <w:b/>
          <w:sz w:val="28"/>
          <w:szCs w:val="28"/>
        </w:rPr>
        <w:t xml:space="preserve">Об утверждении « ПРАВИЛ  благоустройства </w:t>
      </w:r>
    </w:p>
    <w:p w:rsidR="00FA004E" w:rsidRPr="00D228D2" w:rsidRDefault="00FA004E" w:rsidP="00FA004E">
      <w:pPr>
        <w:spacing w:after="0"/>
        <w:rPr>
          <w:rFonts w:ascii="Times New Roman" w:hAnsi="Times New Roman" w:cs="Times New Roman"/>
          <w:b/>
          <w:sz w:val="28"/>
          <w:szCs w:val="28"/>
        </w:rPr>
      </w:pPr>
      <w:r w:rsidRPr="00D228D2">
        <w:rPr>
          <w:rFonts w:ascii="Times New Roman" w:hAnsi="Times New Roman" w:cs="Times New Roman"/>
          <w:b/>
          <w:sz w:val="28"/>
          <w:szCs w:val="28"/>
        </w:rPr>
        <w:t>территории  МО СП «</w:t>
      </w:r>
      <w:proofErr w:type="spellStart"/>
      <w:r w:rsidRPr="00D228D2">
        <w:rPr>
          <w:rFonts w:ascii="Times New Roman" w:hAnsi="Times New Roman" w:cs="Times New Roman"/>
          <w:b/>
          <w:sz w:val="28"/>
          <w:szCs w:val="28"/>
        </w:rPr>
        <w:t>Тарбагатайское</w:t>
      </w:r>
      <w:proofErr w:type="spellEnd"/>
      <w:proofErr w:type="gramStart"/>
      <w:r w:rsidRPr="00D228D2">
        <w:rPr>
          <w:rFonts w:ascii="Times New Roman" w:hAnsi="Times New Roman" w:cs="Times New Roman"/>
          <w:b/>
          <w:sz w:val="28"/>
          <w:szCs w:val="28"/>
        </w:rPr>
        <w:t>»</w:t>
      </w:r>
      <w:r w:rsidR="00D228D2">
        <w:rPr>
          <w:rFonts w:ascii="Times New Roman" w:hAnsi="Times New Roman" w:cs="Times New Roman"/>
          <w:b/>
          <w:sz w:val="28"/>
          <w:szCs w:val="28"/>
        </w:rPr>
        <w:t>(</w:t>
      </w:r>
      <w:proofErr w:type="gramEnd"/>
      <w:r w:rsidR="00D228D2">
        <w:rPr>
          <w:rFonts w:ascii="Times New Roman" w:hAnsi="Times New Roman" w:cs="Times New Roman"/>
          <w:b/>
          <w:sz w:val="28"/>
          <w:szCs w:val="28"/>
        </w:rPr>
        <w:t xml:space="preserve">в </w:t>
      </w:r>
      <w:proofErr w:type="spellStart"/>
      <w:r w:rsidR="00D228D2">
        <w:rPr>
          <w:rFonts w:ascii="Times New Roman" w:hAnsi="Times New Roman" w:cs="Times New Roman"/>
          <w:b/>
          <w:sz w:val="28"/>
          <w:szCs w:val="28"/>
        </w:rPr>
        <w:t>ред</w:t>
      </w:r>
      <w:proofErr w:type="spellEnd"/>
      <w:r w:rsidR="00D228D2">
        <w:rPr>
          <w:rFonts w:ascii="Times New Roman" w:hAnsi="Times New Roman" w:cs="Times New Roman"/>
          <w:b/>
          <w:sz w:val="28"/>
          <w:szCs w:val="28"/>
        </w:rPr>
        <w:t xml:space="preserve"> от 15.06.2020г №93</w:t>
      </w:r>
      <w:r w:rsidR="009E70ED">
        <w:rPr>
          <w:rFonts w:ascii="Times New Roman" w:hAnsi="Times New Roman" w:cs="Times New Roman"/>
          <w:b/>
          <w:sz w:val="28"/>
          <w:szCs w:val="28"/>
        </w:rPr>
        <w:t>, от 30.11.2021 №146, от</w:t>
      </w:r>
      <w:r w:rsidR="00D13BF4">
        <w:rPr>
          <w:rFonts w:ascii="Times New Roman" w:hAnsi="Times New Roman" w:cs="Times New Roman"/>
          <w:b/>
          <w:sz w:val="28"/>
          <w:szCs w:val="28"/>
        </w:rPr>
        <w:t xml:space="preserve"> </w:t>
      </w:r>
      <w:r w:rsidR="009E70ED">
        <w:rPr>
          <w:rFonts w:ascii="Times New Roman" w:hAnsi="Times New Roman" w:cs="Times New Roman"/>
          <w:b/>
          <w:sz w:val="28"/>
          <w:szCs w:val="28"/>
        </w:rPr>
        <w:t>28.12.2021 №158</w:t>
      </w:r>
      <w:r w:rsidR="004F5AC7">
        <w:rPr>
          <w:rFonts w:ascii="Times New Roman" w:hAnsi="Times New Roman" w:cs="Times New Roman"/>
          <w:b/>
          <w:sz w:val="28"/>
          <w:szCs w:val="28"/>
        </w:rPr>
        <w:t>, от 23.07.2024 №37)</w:t>
      </w:r>
      <w:r w:rsidR="00D228D2">
        <w:rPr>
          <w:rFonts w:ascii="Times New Roman" w:hAnsi="Times New Roman" w:cs="Times New Roman"/>
          <w:b/>
          <w:sz w:val="28"/>
          <w:szCs w:val="28"/>
        </w:rPr>
        <w:t>)</w:t>
      </w:r>
    </w:p>
    <w:p w:rsidR="00FA004E" w:rsidRPr="00D228D2" w:rsidRDefault="00FA004E" w:rsidP="00FA004E">
      <w:pPr>
        <w:spacing w:after="0"/>
        <w:rPr>
          <w:rFonts w:ascii="Times New Roman" w:hAnsi="Times New Roman" w:cs="Times New Roman"/>
          <w:b/>
          <w:sz w:val="28"/>
          <w:szCs w:val="28"/>
        </w:rPr>
      </w:pP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В соответствии с Федеральным законом от 06.10.2003 г. № 131-ФЗ «Об общих принципах организации местного самоуправления в Российской Федерации», ст.21 Устава муниципального образования  сельского поселения «Тарбагатайское», Совет депутатов МО СП "Тарбагатайское"</w:t>
      </w:r>
    </w:p>
    <w:p w:rsidR="00FA004E" w:rsidRPr="00D228D2" w:rsidRDefault="00FA004E" w:rsidP="00FA004E">
      <w:pPr>
        <w:pStyle w:val="stylet3"/>
        <w:spacing w:before="0" w:beforeAutospacing="0" w:after="0" w:afterAutospacing="0"/>
        <w:ind w:firstLine="708"/>
        <w:jc w:val="center"/>
        <w:rPr>
          <w:b/>
          <w:sz w:val="28"/>
          <w:szCs w:val="28"/>
        </w:rPr>
      </w:pPr>
      <w:r w:rsidRPr="00D228D2">
        <w:rPr>
          <w:b/>
          <w:sz w:val="28"/>
          <w:szCs w:val="28"/>
        </w:rPr>
        <w:t>РЕШАЕТ:</w:t>
      </w:r>
    </w:p>
    <w:p w:rsidR="00FA004E" w:rsidRPr="00D228D2" w:rsidRDefault="00FA004E" w:rsidP="00D228D2">
      <w:pPr>
        <w:spacing w:after="0"/>
        <w:ind w:firstLine="660"/>
        <w:jc w:val="both"/>
        <w:rPr>
          <w:rFonts w:ascii="Times New Roman" w:hAnsi="Times New Roman" w:cs="Times New Roman"/>
          <w:sz w:val="28"/>
          <w:szCs w:val="28"/>
        </w:rPr>
      </w:pPr>
      <w:r w:rsidRPr="00D228D2">
        <w:rPr>
          <w:rFonts w:ascii="Times New Roman" w:hAnsi="Times New Roman" w:cs="Times New Roman"/>
          <w:sz w:val="28"/>
          <w:szCs w:val="28"/>
        </w:rPr>
        <w:t xml:space="preserve"> 1. Утвердить  «Правила благоустройства территории  МО СП «Тарбагатайское», согласно приложени</w:t>
      </w:r>
      <w:r w:rsidR="00D228D2">
        <w:rPr>
          <w:rFonts w:ascii="Times New Roman" w:hAnsi="Times New Roman" w:cs="Times New Roman"/>
          <w:sz w:val="28"/>
          <w:szCs w:val="28"/>
        </w:rPr>
        <w:t>ю</w:t>
      </w:r>
      <w:r w:rsidRPr="00D228D2">
        <w:rPr>
          <w:rFonts w:ascii="Times New Roman" w:hAnsi="Times New Roman" w:cs="Times New Roman"/>
          <w:sz w:val="28"/>
          <w:szCs w:val="28"/>
        </w:rPr>
        <w:t xml:space="preserve"> 1.</w:t>
      </w:r>
    </w:p>
    <w:p w:rsidR="00FA004E" w:rsidRPr="00D228D2" w:rsidRDefault="00FA004E" w:rsidP="00D228D2">
      <w:pPr>
        <w:spacing w:after="0"/>
        <w:ind w:firstLine="660"/>
        <w:jc w:val="both"/>
        <w:rPr>
          <w:rFonts w:ascii="Times New Roman" w:hAnsi="Times New Roman" w:cs="Times New Roman"/>
          <w:color w:val="000000"/>
          <w:sz w:val="28"/>
          <w:szCs w:val="28"/>
        </w:rPr>
      </w:pPr>
      <w:r w:rsidRPr="00D228D2">
        <w:rPr>
          <w:rFonts w:ascii="Times New Roman" w:hAnsi="Times New Roman" w:cs="Times New Roman"/>
          <w:sz w:val="28"/>
          <w:szCs w:val="28"/>
        </w:rPr>
        <w:t xml:space="preserve">2. </w:t>
      </w:r>
      <w:proofErr w:type="gramStart"/>
      <w:r w:rsidRPr="00D228D2">
        <w:rPr>
          <w:rFonts w:ascii="Times New Roman" w:hAnsi="Times New Roman" w:cs="Times New Roman"/>
          <w:sz w:val="28"/>
          <w:szCs w:val="28"/>
        </w:rPr>
        <w:t>Решение Совета депутатов МО СП "Тарбагатайское" от 06 мая 2015г. № 257 "Принятие Правил по благоустройству на территории МО СП "Тарбагатайское" и Решение от 27 августа 2015 г. № 264 "Внесение дополнений в решение Совета депутатов МО СП "Тарбагатайское" от 06 мая 2015 г. № 257 "Принятие Правил по благоустройству на территории МО СП "Тарбагатайское" - признать утратившим силу.</w:t>
      </w:r>
      <w:proofErr w:type="gramEnd"/>
    </w:p>
    <w:p w:rsidR="00FA004E" w:rsidRPr="00D228D2" w:rsidRDefault="00FA004E" w:rsidP="00D228D2">
      <w:pPr>
        <w:spacing w:after="0"/>
        <w:ind w:firstLine="360"/>
        <w:jc w:val="both"/>
        <w:rPr>
          <w:rFonts w:ascii="Times New Roman" w:hAnsi="Times New Roman" w:cs="Times New Roman"/>
          <w:color w:val="000000"/>
          <w:sz w:val="28"/>
          <w:szCs w:val="28"/>
        </w:rPr>
      </w:pPr>
      <w:r w:rsidRPr="00D228D2">
        <w:rPr>
          <w:rFonts w:ascii="Times New Roman" w:hAnsi="Times New Roman" w:cs="Times New Roman"/>
          <w:sz w:val="28"/>
          <w:szCs w:val="28"/>
        </w:rPr>
        <w:t xml:space="preserve">     3. </w:t>
      </w:r>
      <w:r w:rsidRPr="00D228D2">
        <w:rPr>
          <w:rFonts w:ascii="Times New Roman" w:hAnsi="Times New Roman" w:cs="Times New Roman"/>
          <w:color w:val="000000"/>
          <w:sz w:val="28"/>
          <w:szCs w:val="28"/>
        </w:rPr>
        <w:t>Настоящее решение вступает в силу с момента его опубликования  (обнародования).</w:t>
      </w:r>
    </w:p>
    <w:p w:rsidR="00FA004E" w:rsidRPr="00D228D2" w:rsidRDefault="00FA004E" w:rsidP="00D228D2">
      <w:pPr>
        <w:spacing w:after="0"/>
        <w:ind w:firstLine="660"/>
        <w:jc w:val="both"/>
        <w:rPr>
          <w:rFonts w:ascii="Times New Roman" w:hAnsi="Times New Roman" w:cs="Times New Roman"/>
          <w:color w:val="000000"/>
          <w:sz w:val="28"/>
          <w:szCs w:val="28"/>
        </w:rPr>
      </w:pPr>
      <w:r w:rsidRPr="00D228D2">
        <w:rPr>
          <w:rFonts w:ascii="Times New Roman" w:hAnsi="Times New Roman" w:cs="Times New Roman"/>
          <w:sz w:val="28"/>
          <w:szCs w:val="28"/>
        </w:rPr>
        <w:t xml:space="preserve">4. </w:t>
      </w:r>
      <w:proofErr w:type="gramStart"/>
      <w:r w:rsidRPr="00D228D2">
        <w:rPr>
          <w:rFonts w:ascii="Times New Roman" w:hAnsi="Times New Roman" w:cs="Times New Roman"/>
          <w:sz w:val="28"/>
          <w:szCs w:val="28"/>
        </w:rPr>
        <w:t>Контроль за</w:t>
      </w:r>
      <w:proofErr w:type="gramEnd"/>
      <w:r w:rsidRPr="00D228D2">
        <w:rPr>
          <w:rFonts w:ascii="Times New Roman" w:hAnsi="Times New Roman" w:cs="Times New Roman"/>
          <w:sz w:val="28"/>
          <w:szCs w:val="28"/>
        </w:rPr>
        <w:t xml:space="preserve"> исполнением настоящего  постановления оставляю за собой.</w:t>
      </w:r>
      <w:r w:rsidRPr="00D228D2">
        <w:rPr>
          <w:rFonts w:ascii="Times New Roman" w:hAnsi="Times New Roman" w:cs="Times New Roman"/>
          <w:color w:val="000000"/>
          <w:sz w:val="28"/>
          <w:szCs w:val="28"/>
        </w:rPr>
        <w:t xml:space="preserve"> </w:t>
      </w:r>
    </w:p>
    <w:p w:rsidR="00FA004E" w:rsidRPr="00D228D2" w:rsidRDefault="00FA004E" w:rsidP="00FA004E">
      <w:pPr>
        <w:spacing w:after="0"/>
        <w:ind w:left="1020"/>
        <w:jc w:val="both"/>
        <w:rPr>
          <w:rFonts w:ascii="Times New Roman" w:hAnsi="Times New Roman" w:cs="Times New Roman"/>
          <w:color w:val="000000"/>
          <w:sz w:val="28"/>
          <w:szCs w:val="28"/>
        </w:rPr>
      </w:pPr>
    </w:p>
    <w:p w:rsidR="00FA004E" w:rsidRPr="00D228D2" w:rsidRDefault="00FA004E" w:rsidP="00FA004E">
      <w:pPr>
        <w:pStyle w:val="stylet1"/>
        <w:spacing w:before="0" w:beforeAutospacing="0" w:after="0" w:afterAutospacing="0"/>
        <w:rPr>
          <w:rStyle w:val="ab"/>
          <w:sz w:val="28"/>
          <w:szCs w:val="28"/>
        </w:rPr>
      </w:pPr>
      <w:r w:rsidRPr="00D228D2">
        <w:rPr>
          <w:rStyle w:val="ab"/>
          <w:sz w:val="28"/>
          <w:szCs w:val="28"/>
        </w:rPr>
        <w:t>Глава муниципального образования</w:t>
      </w:r>
    </w:p>
    <w:p w:rsidR="00FA004E" w:rsidRPr="00D228D2" w:rsidRDefault="00FA004E" w:rsidP="00FA004E">
      <w:pPr>
        <w:pStyle w:val="stylet1"/>
        <w:spacing w:before="0" w:beforeAutospacing="0" w:after="0" w:afterAutospacing="0"/>
        <w:rPr>
          <w:rStyle w:val="ab"/>
          <w:sz w:val="28"/>
          <w:szCs w:val="28"/>
        </w:rPr>
      </w:pPr>
      <w:r w:rsidRPr="00D228D2">
        <w:rPr>
          <w:rStyle w:val="ab"/>
          <w:sz w:val="28"/>
          <w:szCs w:val="28"/>
        </w:rPr>
        <w:t>сельского поселения "</w:t>
      </w:r>
      <w:proofErr w:type="spellStart"/>
      <w:r w:rsidRPr="00D228D2">
        <w:rPr>
          <w:rStyle w:val="ab"/>
          <w:sz w:val="28"/>
          <w:szCs w:val="28"/>
        </w:rPr>
        <w:t>Тарбагатайское</w:t>
      </w:r>
      <w:proofErr w:type="spellEnd"/>
      <w:r w:rsidRPr="00D228D2">
        <w:rPr>
          <w:rStyle w:val="ab"/>
          <w:sz w:val="28"/>
          <w:szCs w:val="28"/>
        </w:rPr>
        <w:t xml:space="preserve">"                                     </w:t>
      </w:r>
      <w:proofErr w:type="spellStart"/>
      <w:r w:rsidRPr="00D228D2">
        <w:rPr>
          <w:rStyle w:val="ab"/>
          <w:sz w:val="28"/>
          <w:szCs w:val="28"/>
        </w:rPr>
        <w:t>А.В.Думнова</w:t>
      </w:r>
      <w:proofErr w:type="spellEnd"/>
    </w:p>
    <w:p w:rsidR="00FA004E" w:rsidRDefault="00FA004E" w:rsidP="00FA004E">
      <w:pPr>
        <w:rPr>
          <w:sz w:val="28"/>
          <w:szCs w:val="28"/>
        </w:rPr>
      </w:pPr>
    </w:p>
    <w:p w:rsidR="00D228D2" w:rsidRPr="00D228D2" w:rsidRDefault="00D228D2" w:rsidP="00FA004E">
      <w:pPr>
        <w:rPr>
          <w:sz w:val="28"/>
          <w:szCs w:val="28"/>
        </w:rPr>
      </w:pPr>
    </w:p>
    <w:p w:rsidR="00FA004E" w:rsidRPr="00D228D2" w:rsidRDefault="00D228D2" w:rsidP="00FA004E">
      <w:pPr>
        <w:pStyle w:val="ConsPlusNormal"/>
        <w:widowControl/>
        <w:ind w:firstLine="540"/>
        <w:jc w:val="right"/>
        <w:rPr>
          <w:rFonts w:ascii="Times New Roman" w:hAnsi="Times New Roman" w:cs="Times New Roman"/>
          <w:sz w:val="28"/>
          <w:szCs w:val="28"/>
        </w:rPr>
      </w:pPr>
      <w:r>
        <w:rPr>
          <w:rFonts w:ascii="Times New Roman" w:hAnsi="Times New Roman" w:cs="Times New Roman"/>
          <w:sz w:val="28"/>
          <w:szCs w:val="28"/>
        </w:rPr>
        <w:lastRenderedPageBreak/>
        <w:t>П</w:t>
      </w:r>
      <w:r w:rsidR="00FA004E" w:rsidRPr="00D228D2">
        <w:rPr>
          <w:rFonts w:ascii="Times New Roman" w:hAnsi="Times New Roman" w:cs="Times New Roman"/>
          <w:sz w:val="28"/>
          <w:szCs w:val="28"/>
        </w:rPr>
        <w:t>риложение 1</w:t>
      </w:r>
    </w:p>
    <w:p w:rsidR="00FA004E" w:rsidRPr="00D228D2" w:rsidRDefault="00FA004E" w:rsidP="00FA004E">
      <w:pPr>
        <w:spacing w:after="0"/>
        <w:jc w:val="right"/>
        <w:rPr>
          <w:rFonts w:ascii="Times New Roman" w:hAnsi="Times New Roman" w:cs="Times New Roman"/>
          <w:sz w:val="28"/>
          <w:szCs w:val="28"/>
        </w:rPr>
      </w:pPr>
      <w:r w:rsidRPr="00D228D2">
        <w:rPr>
          <w:rFonts w:ascii="Times New Roman" w:hAnsi="Times New Roman" w:cs="Times New Roman"/>
          <w:sz w:val="28"/>
          <w:szCs w:val="28"/>
        </w:rPr>
        <w:t xml:space="preserve">к Решению Совета депутатов </w:t>
      </w:r>
    </w:p>
    <w:p w:rsidR="00FA004E" w:rsidRPr="00D228D2" w:rsidRDefault="00FA004E" w:rsidP="00FA004E">
      <w:pPr>
        <w:spacing w:after="0"/>
        <w:jc w:val="right"/>
        <w:rPr>
          <w:rFonts w:ascii="Times New Roman" w:hAnsi="Times New Roman" w:cs="Times New Roman"/>
          <w:sz w:val="28"/>
          <w:szCs w:val="28"/>
        </w:rPr>
      </w:pPr>
      <w:r w:rsidRPr="00D228D2">
        <w:rPr>
          <w:rFonts w:ascii="Times New Roman" w:hAnsi="Times New Roman" w:cs="Times New Roman"/>
          <w:sz w:val="28"/>
          <w:szCs w:val="28"/>
        </w:rPr>
        <w:t xml:space="preserve">муниципального образования </w:t>
      </w:r>
    </w:p>
    <w:p w:rsidR="00FA004E" w:rsidRPr="00D228D2" w:rsidRDefault="00FA004E" w:rsidP="00FA004E">
      <w:pPr>
        <w:spacing w:after="0"/>
        <w:jc w:val="right"/>
        <w:rPr>
          <w:rFonts w:ascii="Times New Roman" w:hAnsi="Times New Roman" w:cs="Times New Roman"/>
          <w:sz w:val="28"/>
          <w:szCs w:val="28"/>
        </w:rPr>
      </w:pPr>
      <w:r w:rsidRPr="00D228D2">
        <w:rPr>
          <w:rFonts w:ascii="Times New Roman" w:hAnsi="Times New Roman" w:cs="Times New Roman"/>
          <w:sz w:val="28"/>
          <w:szCs w:val="28"/>
        </w:rPr>
        <w:t>сельского поселения «Тарбагатайское»</w:t>
      </w:r>
    </w:p>
    <w:p w:rsidR="00FA004E" w:rsidRPr="00D228D2" w:rsidRDefault="00FA004E" w:rsidP="00FA004E">
      <w:pPr>
        <w:spacing w:after="0"/>
        <w:jc w:val="right"/>
        <w:rPr>
          <w:rFonts w:ascii="Times New Roman" w:hAnsi="Times New Roman" w:cs="Times New Roman"/>
          <w:sz w:val="28"/>
          <w:szCs w:val="28"/>
        </w:rPr>
      </w:pPr>
      <w:r w:rsidRPr="00D228D2">
        <w:rPr>
          <w:rFonts w:ascii="Times New Roman" w:hAnsi="Times New Roman" w:cs="Times New Roman"/>
          <w:sz w:val="28"/>
          <w:szCs w:val="28"/>
        </w:rPr>
        <w:t>от  03.12. 2018  г. № 31</w:t>
      </w:r>
    </w:p>
    <w:p w:rsidR="00FA004E" w:rsidRPr="00D228D2" w:rsidRDefault="00FA004E" w:rsidP="00FA004E">
      <w:pPr>
        <w:spacing w:after="0"/>
        <w:jc w:val="center"/>
        <w:rPr>
          <w:rFonts w:ascii="Times New Roman" w:hAnsi="Times New Roman" w:cs="Times New Roman"/>
          <w:b/>
          <w:sz w:val="28"/>
          <w:szCs w:val="28"/>
        </w:rPr>
      </w:pPr>
    </w:p>
    <w:p w:rsidR="00FA004E" w:rsidRPr="00D228D2" w:rsidRDefault="00FA004E" w:rsidP="00FA004E">
      <w:pPr>
        <w:spacing w:after="0"/>
        <w:jc w:val="center"/>
        <w:rPr>
          <w:rFonts w:ascii="Times New Roman" w:hAnsi="Times New Roman" w:cs="Times New Roman"/>
          <w:b/>
          <w:sz w:val="28"/>
          <w:szCs w:val="28"/>
        </w:rPr>
      </w:pPr>
    </w:p>
    <w:p w:rsidR="00FA004E" w:rsidRPr="00D228D2" w:rsidRDefault="00FA004E" w:rsidP="00FA004E">
      <w:pPr>
        <w:spacing w:after="0"/>
        <w:jc w:val="center"/>
        <w:rPr>
          <w:rFonts w:ascii="Times New Roman" w:hAnsi="Times New Roman" w:cs="Times New Roman"/>
          <w:b/>
          <w:sz w:val="28"/>
          <w:szCs w:val="28"/>
        </w:rPr>
      </w:pPr>
      <w:r w:rsidRPr="00D228D2">
        <w:rPr>
          <w:rFonts w:ascii="Times New Roman" w:hAnsi="Times New Roman" w:cs="Times New Roman"/>
          <w:b/>
          <w:sz w:val="28"/>
          <w:szCs w:val="28"/>
        </w:rPr>
        <w:t xml:space="preserve"> ПРАВИЛА</w:t>
      </w:r>
    </w:p>
    <w:p w:rsidR="00FA004E" w:rsidRPr="00D228D2" w:rsidRDefault="00FA004E" w:rsidP="00FA004E">
      <w:pPr>
        <w:spacing w:after="0"/>
        <w:jc w:val="center"/>
        <w:rPr>
          <w:rFonts w:ascii="Times New Roman" w:hAnsi="Times New Roman" w:cs="Times New Roman"/>
          <w:b/>
          <w:sz w:val="28"/>
          <w:szCs w:val="28"/>
        </w:rPr>
      </w:pPr>
      <w:r w:rsidRPr="00D228D2">
        <w:rPr>
          <w:rFonts w:ascii="Times New Roman" w:hAnsi="Times New Roman" w:cs="Times New Roman"/>
          <w:b/>
          <w:sz w:val="28"/>
          <w:szCs w:val="28"/>
        </w:rPr>
        <w:t>благоустройства территории МО СП «Тарбагатайское</w:t>
      </w:r>
    </w:p>
    <w:p w:rsidR="00FA004E" w:rsidRPr="00D228D2" w:rsidRDefault="00FA004E" w:rsidP="00FA004E">
      <w:pPr>
        <w:spacing w:after="0"/>
        <w:jc w:val="center"/>
        <w:rPr>
          <w:rFonts w:ascii="Times New Roman" w:hAnsi="Times New Roman" w:cs="Times New Roman"/>
          <w:sz w:val="28"/>
          <w:szCs w:val="28"/>
        </w:rPr>
      </w:pPr>
    </w:p>
    <w:p w:rsidR="00FA004E" w:rsidRPr="00D228D2" w:rsidRDefault="00FA004E" w:rsidP="00FA004E">
      <w:pPr>
        <w:spacing w:after="0"/>
        <w:jc w:val="center"/>
        <w:rPr>
          <w:rFonts w:ascii="Times New Roman" w:hAnsi="Times New Roman" w:cs="Times New Roman"/>
          <w:sz w:val="28"/>
          <w:szCs w:val="28"/>
        </w:rPr>
      </w:pPr>
    </w:p>
    <w:p w:rsidR="00FA004E" w:rsidRPr="00D228D2" w:rsidRDefault="00FA004E" w:rsidP="00FA004E">
      <w:pPr>
        <w:spacing w:after="0"/>
        <w:jc w:val="center"/>
        <w:rPr>
          <w:rFonts w:ascii="Times New Roman" w:hAnsi="Times New Roman" w:cs="Times New Roman"/>
          <w:b/>
          <w:bCs/>
          <w:sz w:val="28"/>
          <w:szCs w:val="28"/>
        </w:rPr>
      </w:pPr>
      <w:r w:rsidRPr="00D228D2">
        <w:rPr>
          <w:rFonts w:ascii="Times New Roman" w:hAnsi="Times New Roman" w:cs="Times New Roman"/>
          <w:b/>
          <w:bCs/>
          <w:sz w:val="28"/>
          <w:szCs w:val="28"/>
        </w:rPr>
        <w:t>1. Общие положения</w:t>
      </w:r>
    </w:p>
    <w:p w:rsidR="00FA004E" w:rsidRPr="00D228D2" w:rsidRDefault="00FA004E" w:rsidP="00FA004E">
      <w:pPr>
        <w:spacing w:after="0"/>
        <w:jc w:val="center"/>
        <w:rPr>
          <w:rFonts w:ascii="Times New Roman" w:hAnsi="Times New Roman" w:cs="Times New Roman"/>
          <w:sz w:val="28"/>
          <w:szCs w:val="28"/>
        </w:rPr>
      </w:pP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xml:space="preserve">1.1. </w:t>
      </w:r>
      <w:proofErr w:type="gramStart"/>
      <w:r w:rsidRPr="00D228D2">
        <w:rPr>
          <w:rFonts w:ascii="Times New Roman" w:hAnsi="Times New Roman" w:cs="Times New Roman"/>
          <w:sz w:val="28"/>
          <w:szCs w:val="28"/>
        </w:rPr>
        <w:t xml:space="preserve">Правила благоустройства территории МО СП «Тарбагатайское» (далее - Правила) разработаны в соответствии с Федеральным </w:t>
      </w:r>
      <w:hyperlink r:id="rId7" w:history="1">
        <w:r w:rsidRPr="00D228D2">
          <w:rPr>
            <w:rStyle w:val="a6"/>
            <w:rFonts w:ascii="Times New Roman" w:hAnsi="Times New Roman" w:cs="Times New Roman"/>
            <w:color w:val="000000"/>
            <w:sz w:val="28"/>
            <w:szCs w:val="28"/>
          </w:rPr>
          <w:t>законом</w:t>
        </w:r>
      </w:hyperlink>
      <w:r w:rsidRPr="00D228D2">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Свод правил СП 82.13330.2015 «Благоустройство территорий», иными нормативными правовыми актами Российской Федерации, Республики Бурятия в целях обеспечения и повышения комфортности условий проживания граждан, поддержания и улучшения санитарного и эстетического состояния территории МО СП «Тарбагатайское».</w:t>
      </w:r>
      <w:proofErr w:type="gramEnd"/>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1.2. Требования настоящих Правил являются обязательными для исполнения всеми предприятиями, объединениями, учреждениями и организациями независимо от организационно-правовых форм и форм собственности, осуществляющими свою деятельность на территории МО СП «Тарбагатайское», а также гражданами, иностранными юридическими лицами и лицами без гражданства, проживающими на территории МО СП «Тарбагатайское».</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xml:space="preserve">1.3. </w:t>
      </w:r>
      <w:proofErr w:type="gramStart"/>
      <w:r w:rsidRPr="00D228D2">
        <w:rPr>
          <w:rFonts w:ascii="Times New Roman" w:hAnsi="Times New Roman" w:cs="Times New Roman"/>
          <w:sz w:val="28"/>
          <w:szCs w:val="28"/>
        </w:rPr>
        <w:t>К объектам благоустройства относятся парки, сады, набережные, бульвары, площади, улицы (в том числе пешеходные), иные типы открытых пространств территории общего пользования в сочетании с внешним видом окружающих их зданий, строений, сооружений (в том числе некапитального типа), придомовые территории многоквартирных жилых домов, территории организаций, учреждений, предприятий, производств и иных объектов недвижимости, находящихся в собственности или ином виде права.</w:t>
      </w:r>
      <w:proofErr w:type="gramEnd"/>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1.4. Благоустройство на территории муниципального образования СП «Тарбагатайское»  обеспечивается ответственными лицами:</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lastRenderedPageBreak/>
        <w:t>- физическими и юридическими лицами, индивидуальными предпринимателями, которым на праве собственности или ином законном основании принадлежат земельные участки, здания (помещения в них), строения, сооружения, объекты транспортной инфраструктуры, инженерные коммуникации (в том числе подземные), нестационарные объекты, иные элементы благоустройства;</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физическими и юридическими лицами, осуществляющими выполнение земляных, строительных и иных работ, влекущих за собой нарушение благоустройства территорий;</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собственниками помещений в многоквартирном жилом доме;</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собственниками индивидуальных жилых домов.</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1.5. В случае если объект благоустройства принадлежит на праве собственности или ином законном основании двум и более лицам, обязательства по благоустройству и содержанию объекта возлагаются на указанных лиц и могут распределяться между ними соглашением сторон.</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1.6. Ответственные лица (за исключением собственников жилых помещений в многоквартирных домах) обязаны за счет собственных средств осуществлять:</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содержание зданий и сооружений, принадлежащих им на праве собственности или ином законном основании;</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благоустройство земельного участка, принадлежащего им на праве собственности или ином законном основании, и содержание объектов благоустройства, расположенных на его территории;</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xml:space="preserve">1.7.  </w:t>
      </w:r>
      <w:proofErr w:type="gramStart"/>
      <w:r w:rsidRPr="00D228D2">
        <w:rPr>
          <w:rFonts w:ascii="Times New Roman" w:hAnsi="Times New Roman" w:cs="Times New Roman"/>
          <w:color w:val="000000"/>
          <w:sz w:val="28"/>
          <w:szCs w:val="28"/>
          <w:shd w:val="clear" w:color="auto" w:fill="FFFFFF"/>
        </w:rPr>
        <w:t xml:space="preserve">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в случаях и порядке, которые определяются правилами благоустройства территории муниципального образования, </w:t>
      </w:r>
      <w:r w:rsidRPr="00D228D2">
        <w:rPr>
          <w:rFonts w:ascii="Times New Roman" w:hAnsi="Times New Roman" w:cs="Times New Roman"/>
          <w:sz w:val="28"/>
          <w:szCs w:val="28"/>
        </w:rPr>
        <w:t xml:space="preserve">определенной в соответствии с </w:t>
      </w:r>
      <w:hyperlink r:id="rId8" w:history="1">
        <w:r w:rsidRPr="00D228D2">
          <w:rPr>
            <w:rStyle w:val="a6"/>
            <w:rFonts w:ascii="Times New Roman" w:hAnsi="Times New Roman" w:cs="Times New Roman"/>
            <w:sz w:val="28"/>
            <w:szCs w:val="28"/>
          </w:rPr>
          <w:t>п.</w:t>
        </w:r>
      </w:hyperlink>
      <w:r w:rsidRPr="00D228D2">
        <w:rPr>
          <w:rFonts w:ascii="Times New Roman" w:hAnsi="Times New Roman" w:cs="Times New Roman"/>
          <w:sz w:val="28"/>
          <w:szCs w:val="28"/>
        </w:rPr>
        <w:t xml:space="preserve"> 1.8 настоящих Правил, и</w:t>
      </w:r>
      <w:proofErr w:type="gramEnd"/>
      <w:r w:rsidRPr="00D228D2">
        <w:rPr>
          <w:rFonts w:ascii="Times New Roman" w:hAnsi="Times New Roman" w:cs="Times New Roman"/>
          <w:sz w:val="28"/>
          <w:szCs w:val="28"/>
        </w:rPr>
        <w:t xml:space="preserve"> расположенных на ней проездов, тротуаров, объектов озеленения, детских и спортивных площадок, автостоянок, площадок для сбора твердых бытовых отходов. </w:t>
      </w:r>
    </w:p>
    <w:p w:rsidR="001A07C1" w:rsidRPr="001A07C1" w:rsidRDefault="00FA004E" w:rsidP="001A07C1">
      <w:pPr>
        <w:pStyle w:val="2"/>
        <w:shd w:val="clear" w:color="auto" w:fill="FFFFFF"/>
        <w:spacing w:before="0" w:after="0" w:line="240" w:lineRule="auto"/>
        <w:ind w:firstLine="540"/>
        <w:jc w:val="both"/>
        <w:textAlignment w:val="baseline"/>
        <w:rPr>
          <w:rFonts w:ascii="Times New Roman" w:hAnsi="Times New Roman"/>
          <w:b w:val="0"/>
          <w:i w:val="0"/>
          <w:color w:val="000000"/>
        </w:rPr>
      </w:pPr>
      <w:r w:rsidRPr="001A07C1">
        <w:rPr>
          <w:rFonts w:ascii="Times New Roman" w:hAnsi="Times New Roman"/>
          <w:b w:val="0"/>
          <w:i w:val="0"/>
        </w:rPr>
        <w:t>1.8.</w:t>
      </w:r>
      <w:r w:rsidRPr="001A07C1">
        <w:rPr>
          <w:rFonts w:ascii="Times New Roman" w:hAnsi="Times New Roman"/>
          <w:i w:val="0"/>
        </w:rPr>
        <w:t xml:space="preserve"> </w:t>
      </w:r>
      <w:r w:rsidR="001A07C1" w:rsidRPr="001A07C1">
        <w:rPr>
          <w:rFonts w:ascii="Times New Roman" w:hAnsi="Times New Roman"/>
          <w:b w:val="0"/>
          <w:i w:val="0"/>
          <w:color w:val="000000"/>
        </w:rPr>
        <w:t xml:space="preserve">Границы прилегающей территории определяются в соответствии с порядком, установленным законом Республики Бурятия </w:t>
      </w:r>
      <w:r w:rsidR="001A07C1" w:rsidRPr="001A07C1">
        <w:rPr>
          <w:rFonts w:ascii="Times New Roman" w:hAnsi="Times New Roman"/>
          <w:b w:val="0"/>
          <w:i w:val="0"/>
        </w:rPr>
        <w:t>от 09 июля 2018 года N 3130-V</w:t>
      </w:r>
      <w:r w:rsidR="001A07C1">
        <w:rPr>
          <w:rFonts w:ascii="Times New Roman" w:hAnsi="Times New Roman"/>
          <w:b w:val="0"/>
          <w:i w:val="0"/>
        </w:rPr>
        <w:t xml:space="preserve"> </w:t>
      </w:r>
      <w:r w:rsidR="001A07C1" w:rsidRPr="001A07C1">
        <w:rPr>
          <w:rFonts w:ascii="Times New Roman" w:hAnsi="Times New Roman"/>
          <w:b w:val="0"/>
          <w:i w:val="0"/>
        </w:rPr>
        <w:t>"О порядке определения органами местного самоуправления в Республике Бурятия границ прилегающих территорий", в пределах значений расстояний,</w:t>
      </w:r>
      <w:r w:rsidR="001A07C1" w:rsidRPr="001A07C1">
        <w:rPr>
          <w:rFonts w:ascii="Times New Roman" w:hAnsi="Times New Roman"/>
          <w:b w:val="0"/>
          <w:i w:val="0"/>
          <w:color w:val="000000"/>
        </w:rPr>
        <w:t xml:space="preserve"> установленных настоящими Правилами.</w:t>
      </w:r>
    </w:p>
    <w:p w:rsidR="001A07C1" w:rsidRPr="001A07C1" w:rsidRDefault="001A07C1" w:rsidP="001A07C1">
      <w:pPr>
        <w:spacing w:after="0" w:line="240" w:lineRule="auto"/>
        <w:jc w:val="both"/>
        <w:rPr>
          <w:rFonts w:ascii="Times New Roman" w:hAnsi="Times New Roman"/>
          <w:color w:val="000000"/>
          <w:sz w:val="28"/>
          <w:szCs w:val="28"/>
        </w:rPr>
      </w:pPr>
      <w:r w:rsidRPr="001A07C1">
        <w:rPr>
          <w:rFonts w:ascii="Times New Roman" w:hAnsi="Times New Roman"/>
          <w:color w:val="000000"/>
          <w:sz w:val="28"/>
          <w:szCs w:val="28"/>
        </w:rPr>
        <w:tab/>
        <w:t xml:space="preserve">Значения расстояний (между внутренней частью границ прилегающей территории и внешней частью границ прилегающей территории) при </w:t>
      </w:r>
      <w:r w:rsidRPr="001A07C1">
        <w:rPr>
          <w:rFonts w:ascii="Times New Roman" w:hAnsi="Times New Roman"/>
          <w:color w:val="000000"/>
          <w:sz w:val="28"/>
          <w:szCs w:val="28"/>
        </w:rPr>
        <w:lastRenderedPageBreak/>
        <w:t>установлении границ прилегающей территории для объектов в соответствии с их назначением:</w:t>
      </w:r>
    </w:p>
    <w:p w:rsidR="001A07C1" w:rsidRPr="001A07C1" w:rsidRDefault="001A07C1" w:rsidP="001A07C1">
      <w:pPr>
        <w:spacing w:after="0" w:line="240" w:lineRule="auto"/>
        <w:jc w:val="both"/>
        <w:rPr>
          <w:rFonts w:ascii="Times New Roman" w:hAnsi="Times New Roman"/>
          <w:color w:val="000000"/>
          <w:sz w:val="28"/>
          <w:szCs w:val="28"/>
        </w:rPr>
      </w:pPr>
      <w:bookmarkStart w:id="0" w:name="sub_411151"/>
      <w:r w:rsidRPr="001A07C1">
        <w:rPr>
          <w:rFonts w:ascii="Times New Roman" w:hAnsi="Times New Roman"/>
          <w:color w:val="000000"/>
          <w:sz w:val="28"/>
          <w:szCs w:val="28"/>
        </w:rPr>
        <w:tab/>
        <w:t>1) для индивидуальных жилых домов:</w:t>
      </w:r>
    </w:p>
    <w:bookmarkEnd w:id="0"/>
    <w:p w:rsidR="001A07C1" w:rsidRPr="001A07C1" w:rsidRDefault="001A07C1" w:rsidP="001A07C1">
      <w:pPr>
        <w:spacing w:after="0" w:line="240" w:lineRule="auto"/>
        <w:jc w:val="both"/>
        <w:rPr>
          <w:rFonts w:ascii="Times New Roman" w:hAnsi="Times New Roman"/>
          <w:color w:val="000000"/>
          <w:sz w:val="28"/>
          <w:szCs w:val="28"/>
        </w:rPr>
      </w:pPr>
      <w:r w:rsidRPr="001A07C1">
        <w:rPr>
          <w:rFonts w:ascii="Times New Roman" w:hAnsi="Times New Roman"/>
          <w:color w:val="000000"/>
          <w:sz w:val="28"/>
          <w:szCs w:val="28"/>
        </w:rPr>
        <w:tab/>
        <w:t>- в случае если земельный участок, на котором расположен жилой дом, образован в соответствии с действующим законодательством - 5 метров по периметру земельного участка,</w:t>
      </w:r>
    </w:p>
    <w:p w:rsidR="001A07C1" w:rsidRPr="001A07C1" w:rsidRDefault="001A07C1" w:rsidP="001A07C1">
      <w:pPr>
        <w:spacing w:after="0" w:line="240" w:lineRule="auto"/>
        <w:jc w:val="both"/>
        <w:rPr>
          <w:rFonts w:ascii="Times New Roman" w:hAnsi="Times New Roman"/>
          <w:color w:val="000000"/>
          <w:sz w:val="28"/>
          <w:szCs w:val="28"/>
        </w:rPr>
      </w:pPr>
      <w:r w:rsidRPr="001A07C1">
        <w:rPr>
          <w:rFonts w:ascii="Times New Roman" w:hAnsi="Times New Roman"/>
          <w:color w:val="000000"/>
          <w:sz w:val="28"/>
          <w:szCs w:val="28"/>
        </w:rPr>
        <w:tab/>
        <w:t>- в случае если земельный участок, на котором расположен жилой дом, не образован в соответствии с действующим законодательством - 10 метров от стен жилого дома;</w:t>
      </w:r>
    </w:p>
    <w:p w:rsidR="001A07C1" w:rsidRPr="001A07C1" w:rsidRDefault="001A07C1" w:rsidP="001A07C1">
      <w:pPr>
        <w:spacing w:after="0" w:line="240" w:lineRule="auto"/>
        <w:jc w:val="both"/>
        <w:rPr>
          <w:rFonts w:ascii="Times New Roman" w:hAnsi="Times New Roman"/>
          <w:color w:val="000000"/>
          <w:sz w:val="28"/>
          <w:szCs w:val="28"/>
        </w:rPr>
      </w:pPr>
      <w:bookmarkStart w:id="1" w:name="sub_411152"/>
      <w:r w:rsidRPr="001A07C1">
        <w:rPr>
          <w:rFonts w:ascii="Times New Roman" w:hAnsi="Times New Roman"/>
          <w:color w:val="000000"/>
          <w:sz w:val="28"/>
          <w:szCs w:val="28"/>
        </w:rPr>
        <w:tab/>
        <w:t>2) для нежилых зданий, в том числе: административных зданий, гостиниц, вокзалов</w:t>
      </w:r>
      <w:bookmarkEnd w:id="1"/>
      <w:r w:rsidRPr="001A07C1">
        <w:rPr>
          <w:rFonts w:ascii="Times New Roman" w:hAnsi="Times New Roman"/>
          <w:color w:val="000000"/>
          <w:sz w:val="28"/>
          <w:szCs w:val="28"/>
        </w:rPr>
        <w:t>:</w:t>
      </w:r>
      <w:r w:rsidRPr="001A07C1">
        <w:rPr>
          <w:rFonts w:ascii="Times New Roman" w:hAnsi="Times New Roman"/>
          <w:color w:val="000000"/>
          <w:sz w:val="28"/>
          <w:szCs w:val="28"/>
        </w:rPr>
        <w:tab/>
      </w:r>
    </w:p>
    <w:p w:rsidR="001A07C1" w:rsidRPr="001A07C1" w:rsidRDefault="001A07C1" w:rsidP="001A07C1">
      <w:pPr>
        <w:spacing w:after="0" w:line="240" w:lineRule="auto"/>
        <w:jc w:val="both"/>
        <w:rPr>
          <w:rFonts w:ascii="Times New Roman" w:hAnsi="Times New Roman"/>
          <w:color w:val="000000"/>
          <w:sz w:val="28"/>
          <w:szCs w:val="28"/>
        </w:rPr>
      </w:pPr>
      <w:r w:rsidRPr="001A07C1">
        <w:rPr>
          <w:rFonts w:ascii="Times New Roman" w:hAnsi="Times New Roman"/>
          <w:color w:val="000000"/>
          <w:sz w:val="28"/>
          <w:szCs w:val="28"/>
        </w:rPr>
        <w:tab/>
        <w:t>- в случае если земельный участок, на котором расположено нежилое здание, образован в соответствии с действующим законодательством - 10 метров по периметру земельного участка,</w:t>
      </w:r>
    </w:p>
    <w:p w:rsidR="001A07C1" w:rsidRPr="001A07C1" w:rsidRDefault="001A07C1" w:rsidP="001A07C1">
      <w:pPr>
        <w:spacing w:after="0" w:line="240" w:lineRule="auto"/>
        <w:jc w:val="both"/>
        <w:rPr>
          <w:rFonts w:ascii="Times New Roman" w:hAnsi="Times New Roman"/>
          <w:color w:val="000000"/>
          <w:sz w:val="28"/>
          <w:szCs w:val="28"/>
        </w:rPr>
      </w:pPr>
      <w:r w:rsidRPr="001A07C1">
        <w:rPr>
          <w:rFonts w:ascii="Times New Roman" w:hAnsi="Times New Roman"/>
          <w:color w:val="000000"/>
          <w:sz w:val="28"/>
          <w:szCs w:val="28"/>
        </w:rPr>
        <w:tab/>
        <w:t>- в случае если земельный участок, на котором расположено нежилое здание, не образован в соответствии с действующим законодательством - 25 метров по периметру от стен здания (каждого здания);</w:t>
      </w:r>
    </w:p>
    <w:p w:rsidR="001A07C1" w:rsidRPr="001A07C1" w:rsidRDefault="001A07C1" w:rsidP="001A07C1">
      <w:pPr>
        <w:spacing w:after="0" w:line="240" w:lineRule="auto"/>
        <w:jc w:val="both"/>
        <w:rPr>
          <w:rFonts w:ascii="Times New Roman" w:hAnsi="Times New Roman"/>
          <w:color w:val="000000"/>
          <w:sz w:val="28"/>
          <w:szCs w:val="28"/>
        </w:rPr>
      </w:pPr>
      <w:bookmarkStart w:id="2" w:name="sub_411153"/>
      <w:r w:rsidRPr="001A07C1">
        <w:rPr>
          <w:rFonts w:ascii="Times New Roman" w:hAnsi="Times New Roman"/>
          <w:color w:val="000000"/>
          <w:sz w:val="28"/>
          <w:szCs w:val="28"/>
        </w:rPr>
        <w:tab/>
        <w:t xml:space="preserve">3) для зданий, в которых располагаются учреждения образования и просвещения, учреждения </w:t>
      </w:r>
      <w:proofErr w:type="spellStart"/>
      <w:r w:rsidRPr="001A07C1">
        <w:rPr>
          <w:rFonts w:ascii="Times New Roman" w:hAnsi="Times New Roman"/>
          <w:color w:val="000000"/>
          <w:sz w:val="28"/>
          <w:szCs w:val="28"/>
        </w:rPr>
        <w:t>культурно-досуговой</w:t>
      </w:r>
      <w:proofErr w:type="spellEnd"/>
      <w:r w:rsidRPr="001A07C1">
        <w:rPr>
          <w:rFonts w:ascii="Times New Roman" w:hAnsi="Times New Roman"/>
          <w:color w:val="000000"/>
          <w:sz w:val="28"/>
          <w:szCs w:val="28"/>
        </w:rPr>
        <w:t xml:space="preserve"> и религиозной деятельности, спортивные, медицинские, санаторно-курортные учреждения, организации, оказывающие разные виды услуг, организации социально-бытового назначения:</w:t>
      </w:r>
    </w:p>
    <w:bookmarkEnd w:id="2"/>
    <w:p w:rsidR="001A07C1" w:rsidRPr="001A07C1" w:rsidRDefault="001A07C1" w:rsidP="001A07C1">
      <w:pPr>
        <w:spacing w:after="0" w:line="240" w:lineRule="auto"/>
        <w:jc w:val="both"/>
        <w:rPr>
          <w:rFonts w:ascii="Times New Roman" w:hAnsi="Times New Roman"/>
          <w:color w:val="000000"/>
          <w:sz w:val="28"/>
          <w:szCs w:val="28"/>
        </w:rPr>
      </w:pPr>
      <w:r w:rsidRPr="001A07C1">
        <w:rPr>
          <w:rFonts w:ascii="Times New Roman" w:hAnsi="Times New Roman"/>
          <w:color w:val="000000"/>
          <w:sz w:val="28"/>
          <w:szCs w:val="28"/>
        </w:rPr>
        <w:tab/>
        <w:t>- в случае если земельный участок, на котором расположено здание, образован в соответствии с действующим законодательством - 5 метров по периметру земельного участка,</w:t>
      </w:r>
    </w:p>
    <w:p w:rsidR="001A07C1" w:rsidRPr="001A07C1" w:rsidRDefault="001A07C1" w:rsidP="001A07C1">
      <w:pPr>
        <w:spacing w:after="0" w:line="240" w:lineRule="auto"/>
        <w:jc w:val="both"/>
        <w:rPr>
          <w:rFonts w:ascii="Times New Roman" w:hAnsi="Times New Roman"/>
          <w:color w:val="000000"/>
          <w:sz w:val="28"/>
          <w:szCs w:val="28"/>
        </w:rPr>
      </w:pPr>
      <w:r w:rsidRPr="001A07C1">
        <w:rPr>
          <w:rFonts w:ascii="Times New Roman" w:hAnsi="Times New Roman"/>
          <w:color w:val="000000"/>
          <w:sz w:val="28"/>
          <w:szCs w:val="28"/>
        </w:rPr>
        <w:tab/>
        <w:t>- в случае если земельный участок, на котором расположено здание, не образован в соответствии с действующим законодательством - 20 метров по периметру от стен здания (каждого здания);</w:t>
      </w:r>
    </w:p>
    <w:p w:rsidR="001A07C1" w:rsidRPr="001A07C1" w:rsidRDefault="001A07C1" w:rsidP="001A07C1">
      <w:pPr>
        <w:spacing w:after="0" w:line="240" w:lineRule="auto"/>
        <w:jc w:val="both"/>
        <w:rPr>
          <w:rFonts w:ascii="Times New Roman" w:hAnsi="Times New Roman"/>
          <w:color w:val="000000"/>
          <w:sz w:val="28"/>
          <w:szCs w:val="28"/>
        </w:rPr>
      </w:pPr>
      <w:bookmarkStart w:id="3" w:name="sub_411154"/>
      <w:r w:rsidRPr="001A07C1">
        <w:rPr>
          <w:rFonts w:ascii="Times New Roman" w:hAnsi="Times New Roman"/>
          <w:color w:val="000000"/>
          <w:sz w:val="28"/>
          <w:szCs w:val="28"/>
        </w:rPr>
        <w:tab/>
        <w:t>4) для объектов придорожного комплекса:</w:t>
      </w:r>
    </w:p>
    <w:p w:rsidR="001A07C1" w:rsidRPr="001A07C1" w:rsidRDefault="001A07C1" w:rsidP="001A07C1">
      <w:pPr>
        <w:spacing w:after="0" w:line="240" w:lineRule="auto"/>
        <w:jc w:val="both"/>
        <w:rPr>
          <w:rFonts w:ascii="Times New Roman" w:hAnsi="Times New Roman"/>
          <w:color w:val="000000"/>
          <w:sz w:val="28"/>
          <w:szCs w:val="28"/>
        </w:rPr>
      </w:pPr>
      <w:bookmarkStart w:id="4" w:name="sub_5151"/>
      <w:bookmarkEnd w:id="3"/>
      <w:r w:rsidRPr="001A07C1">
        <w:rPr>
          <w:rFonts w:ascii="Times New Roman" w:hAnsi="Times New Roman"/>
          <w:color w:val="000000"/>
          <w:sz w:val="28"/>
          <w:szCs w:val="28"/>
        </w:rPr>
        <w:tab/>
        <w:t xml:space="preserve">а) автостоянок, </w:t>
      </w:r>
      <w:proofErr w:type="spellStart"/>
      <w:r w:rsidRPr="001A07C1">
        <w:rPr>
          <w:rFonts w:ascii="Times New Roman" w:hAnsi="Times New Roman"/>
          <w:color w:val="000000"/>
          <w:sz w:val="28"/>
          <w:szCs w:val="28"/>
        </w:rPr>
        <w:t>автомоек</w:t>
      </w:r>
      <w:proofErr w:type="spellEnd"/>
      <w:r w:rsidRPr="001A07C1">
        <w:rPr>
          <w:rFonts w:ascii="Times New Roman" w:hAnsi="Times New Roman"/>
          <w:color w:val="000000"/>
          <w:sz w:val="28"/>
          <w:szCs w:val="28"/>
        </w:rPr>
        <w:t>, автосервисов:</w:t>
      </w:r>
    </w:p>
    <w:bookmarkEnd w:id="4"/>
    <w:p w:rsidR="001A07C1" w:rsidRPr="001A07C1" w:rsidRDefault="001A07C1" w:rsidP="001A07C1">
      <w:pPr>
        <w:spacing w:after="0" w:line="240" w:lineRule="auto"/>
        <w:jc w:val="both"/>
        <w:rPr>
          <w:rFonts w:ascii="Times New Roman" w:hAnsi="Times New Roman"/>
          <w:color w:val="000000"/>
          <w:sz w:val="28"/>
          <w:szCs w:val="28"/>
        </w:rPr>
      </w:pPr>
      <w:r w:rsidRPr="001A07C1">
        <w:rPr>
          <w:rFonts w:ascii="Times New Roman" w:hAnsi="Times New Roman"/>
          <w:color w:val="000000"/>
          <w:sz w:val="28"/>
          <w:szCs w:val="28"/>
        </w:rPr>
        <w:tab/>
        <w:t>- в случае если земельный участок, на котором расположен объект, образован в соответствии с действующим законодательством - 10 метров по периметру земельного участка,</w:t>
      </w:r>
    </w:p>
    <w:p w:rsidR="001A07C1" w:rsidRPr="001A07C1" w:rsidRDefault="001A07C1" w:rsidP="001A07C1">
      <w:pPr>
        <w:spacing w:after="0" w:line="240" w:lineRule="auto"/>
        <w:jc w:val="both"/>
        <w:rPr>
          <w:rFonts w:ascii="Times New Roman" w:hAnsi="Times New Roman"/>
          <w:color w:val="000000"/>
          <w:sz w:val="28"/>
          <w:szCs w:val="28"/>
        </w:rPr>
      </w:pPr>
      <w:r w:rsidRPr="001A07C1">
        <w:rPr>
          <w:rFonts w:ascii="Times New Roman" w:hAnsi="Times New Roman"/>
          <w:color w:val="000000"/>
          <w:sz w:val="28"/>
          <w:szCs w:val="28"/>
        </w:rPr>
        <w:tab/>
        <w:t>- в случае если земельный участок, на котором расположен объект, не образован в соответствии с действующим законодательством - 15 метров по периметру объекта;</w:t>
      </w:r>
    </w:p>
    <w:p w:rsidR="001A07C1" w:rsidRPr="001A07C1" w:rsidRDefault="001A07C1" w:rsidP="001A07C1">
      <w:pPr>
        <w:spacing w:after="0" w:line="240" w:lineRule="auto"/>
        <w:jc w:val="both"/>
        <w:rPr>
          <w:rFonts w:ascii="Times New Roman" w:hAnsi="Times New Roman"/>
          <w:color w:val="000000"/>
          <w:sz w:val="28"/>
          <w:szCs w:val="28"/>
        </w:rPr>
      </w:pPr>
      <w:bookmarkStart w:id="5" w:name="sub_5252"/>
      <w:r w:rsidRPr="001A07C1">
        <w:rPr>
          <w:rFonts w:ascii="Times New Roman" w:hAnsi="Times New Roman"/>
          <w:color w:val="000000"/>
          <w:sz w:val="28"/>
          <w:szCs w:val="28"/>
        </w:rPr>
        <w:tab/>
        <w:t xml:space="preserve">б) автозаправочных станций (АЗС), </w:t>
      </w:r>
      <w:proofErr w:type="spellStart"/>
      <w:r w:rsidRPr="001A07C1">
        <w:rPr>
          <w:rFonts w:ascii="Times New Roman" w:hAnsi="Times New Roman"/>
          <w:color w:val="000000"/>
          <w:sz w:val="28"/>
          <w:szCs w:val="28"/>
        </w:rPr>
        <w:t>автогазозаправочных</w:t>
      </w:r>
      <w:proofErr w:type="spellEnd"/>
      <w:r w:rsidRPr="001A07C1">
        <w:rPr>
          <w:rFonts w:ascii="Times New Roman" w:hAnsi="Times New Roman"/>
          <w:color w:val="000000"/>
          <w:sz w:val="28"/>
          <w:szCs w:val="28"/>
        </w:rPr>
        <w:t xml:space="preserve"> станций (АГЗС):</w:t>
      </w:r>
    </w:p>
    <w:bookmarkEnd w:id="5"/>
    <w:p w:rsidR="001A07C1" w:rsidRPr="001A07C1" w:rsidRDefault="001A07C1" w:rsidP="001A07C1">
      <w:pPr>
        <w:spacing w:after="0" w:line="240" w:lineRule="auto"/>
        <w:jc w:val="both"/>
        <w:rPr>
          <w:rFonts w:ascii="Times New Roman" w:hAnsi="Times New Roman"/>
          <w:color w:val="000000"/>
          <w:sz w:val="28"/>
          <w:szCs w:val="28"/>
        </w:rPr>
      </w:pPr>
      <w:r w:rsidRPr="001A07C1">
        <w:rPr>
          <w:rFonts w:ascii="Times New Roman" w:hAnsi="Times New Roman"/>
          <w:color w:val="000000"/>
          <w:sz w:val="28"/>
          <w:szCs w:val="28"/>
        </w:rPr>
        <w:tab/>
        <w:t>- в случае если земельный участок, на котором расположен объект, образован в соответствии с действующим законодательством - 15 метров по периметру земельного участка,</w:t>
      </w:r>
    </w:p>
    <w:p w:rsidR="001A07C1" w:rsidRPr="001A07C1" w:rsidRDefault="001A07C1" w:rsidP="001A07C1">
      <w:pPr>
        <w:spacing w:after="0" w:line="240" w:lineRule="auto"/>
        <w:jc w:val="both"/>
        <w:rPr>
          <w:rFonts w:ascii="Times New Roman" w:hAnsi="Times New Roman"/>
          <w:color w:val="000000"/>
          <w:sz w:val="28"/>
          <w:szCs w:val="28"/>
        </w:rPr>
      </w:pPr>
      <w:r w:rsidRPr="001A07C1">
        <w:rPr>
          <w:rFonts w:ascii="Times New Roman" w:hAnsi="Times New Roman"/>
          <w:color w:val="000000"/>
          <w:sz w:val="28"/>
          <w:szCs w:val="28"/>
        </w:rPr>
        <w:tab/>
        <w:t>- в случае если земельный участок, на котором расположен объект, не образован в соответствии с действующим законодательством - 20 метров по периметру объекта;</w:t>
      </w:r>
    </w:p>
    <w:p w:rsidR="001A07C1" w:rsidRPr="001A07C1" w:rsidRDefault="001A07C1" w:rsidP="001A07C1">
      <w:pPr>
        <w:spacing w:after="0" w:line="240" w:lineRule="auto"/>
        <w:jc w:val="both"/>
        <w:rPr>
          <w:rFonts w:ascii="Times New Roman" w:hAnsi="Times New Roman"/>
          <w:color w:val="000000"/>
          <w:sz w:val="28"/>
          <w:szCs w:val="28"/>
        </w:rPr>
      </w:pPr>
      <w:bookmarkStart w:id="6" w:name="sub_411155"/>
      <w:r w:rsidRPr="001A07C1">
        <w:rPr>
          <w:rFonts w:ascii="Times New Roman" w:hAnsi="Times New Roman"/>
          <w:color w:val="000000"/>
          <w:sz w:val="28"/>
          <w:szCs w:val="28"/>
        </w:rPr>
        <w:lastRenderedPageBreak/>
        <w:tab/>
        <w:t>5) для промышленных объектов, автотранспортных предприятий, производственных (складских) баз:</w:t>
      </w:r>
    </w:p>
    <w:bookmarkEnd w:id="6"/>
    <w:p w:rsidR="001A07C1" w:rsidRPr="001A07C1" w:rsidRDefault="001A07C1" w:rsidP="001A07C1">
      <w:pPr>
        <w:spacing w:after="0" w:line="240" w:lineRule="auto"/>
        <w:jc w:val="both"/>
        <w:rPr>
          <w:rFonts w:ascii="Times New Roman" w:hAnsi="Times New Roman"/>
          <w:color w:val="000000"/>
          <w:sz w:val="28"/>
          <w:szCs w:val="28"/>
        </w:rPr>
      </w:pPr>
      <w:r w:rsidRPr="001A07C1">
        <w:rPr>
          <w:rFonts w:ascii="Times New Roman" w:hAnsi="Times New Roman"/>
          <w:color w:val="000000"/>
          <w:sz w:val="28"/>
          <w:szCs w:val="28"/>
        </w:rPr>
        <w:tab/>
        <w:t>- в случае если земельный участок, на котором расположен объект, образован в соответствии с действующим законодательством - 30 метров по периметру земельного участка,</w:t>
      </w:r>
    </w:p>
    <w:p w:rsidR="001A07C1" w:rsidRPr="001A07C1" w:rsidRDefault="001A07C1" w:rsidP="001A07C1">
      <w:pPr>
        <w:spacing w:after="0" w:line="240" w:lineRule="auto"/>
        <w:jc w:val="both"/>
        <w:rPr>
          <w:rFonts w:ascii="Times New Roman" w:hAnsi="Times New Roman"/>
          <w:color w:val="000000"/>
          <w:sz w:val="28"/>
          <w:szCs w:val="28"/>
        </w:rPr>
      </w:pPr>
      <w:r w:rsidRPr="001A07C1">
        <w:rPr>
          <w:rFonts w:ascii="Times New Roman" w:hAnsi="Times New Roman"/>
          <w:color w:val="000000"/>
          <w:sz w:val="28"/>
          <w:szCs w:val="28"/>
        </w:rPr>
        <w:tab/>
        <w:t>- в случае если земельный участок, на котором расположен объект, не образован в соответствии с действующим законодательством - 50 метров по периметру объекта;</w:t>
      </w:r>
    </w:p>
    <w:p w:rsidR="001A07C1" w:rsidRPr="001A07C1" w:rsidRDefault="001A07C1" w:rsidP="001A07C1">
      <w:pPr>
        <w:spacing w:after="0" w:line="240" w:lineRule="auto"/>
        <w:jc w:val="both"/>
        <w:rPr>
          <w:rFonts w:ascii="Times New Roman" w:hAnsi="Times New Roman"/>
          <w:color w:val="000000"/>
          <w:sz w:val="28"/>
          <w:szCs w:val="28"/>
        </w:rPr>
      </w:pPr>
      <w:bookmarkStart w:id="7" w:name="sub_411156"/>
      <w:r w:rsidRPr="001A07C1">
        <w:rPr>
          <w:rFonts w:ascii="Times New Roman" w:hAnsi="Times New Roman"/>
          <w:color w:val="000000"/>
          <w:sz w:val="28"/>
          <w:szCs w:val="28"/>
        </w:rPr>
        <w:tab/>
        <w:t>6) для строительных объектов:</w:t>
      </w:r>
    </w:p>
    <w:bookmarkEnd w:id="7"/>
    <w:p w:rsidR="001A07C1" w:rsidRPr="001A07C1" w:rsidRDefault="001A07C1" w:rsidP="001A07C1">
      <w:pPr>
        <w:spacing w:after="0" w:line="240" w:lineRule="auto"/>
        <w:jc w:val="both"/>
        <w:rPr>
          <w:rFonts w:ascii="Times New Roman" w:hAnsi="Times New Roman"/>
          <w:color w:val="000000"/>
          <w:sz w:val="28"/>
          <w:szCs w:val="28"/>
        </w:rPr>
      </w:pPr>
      <w:r w:rsidRPr="001A07C1">
        <w:rPr>
          <w:rFonts w:ascii="Times New Roman" w:hAnsi="Times New Roman"/>
          <w:color w:val="000000"/>
          <w:sz w:val="28"/>
          <w:szCs w:val="28"/>
        </w:rPr>
        <w:tab/>
        <w:t>- в случае если земельный участок, на котором расположен объект, образован в соответствии с действующим законодательством - 15 метров по периметру земельного участка;</w:t>
      </w:r>
    </w:p>
    <w:p w:rsidR="001A07C1" w:rsidRPr="001A07C1" w:rsidRDefault="001A07C1" w:rsidP="001A07C1">
      <w:pPr>
        <w:spacing w:after="0" w:line="240" w:lineRule="auto"/>
        <w:jc w:val="both"/>
        <w:rPr>
          <w:rFonts w:ascii="Times New Roman" w:hAnsi="Times New Roman"/>
          <w:color w:val="000000"/>
          <w:sz w:val="28"/>
          <w:szCs w:val="28"/>
        </w:rPr>
      </w:pPr>
      <w:bookmarkStart w:id="8" w:name="sub_411157"/>
      <w:r w:rsidRPr="001A07C1">
        <w:rPr>
          <w:rFonts w:ascii="Times New Roman" w:hAnsi="Times New Roman"/>
          <w:color w:val="000000"/>
          <w:sz w:val="28"/>
          <w:szCs w:val="28"/>
        </w:rPr>
        <w:tab/>
        <w:t>7)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 объекта;</w:t>
      </w:r>
    </w:p>
    <w:p w:rsidR="001A07C1" w:rsidRPr="001A07C1" w:rsidRDefault="001A07C1" w:rsidP="001A07C1">
      <w:pPr>
        <w:spacing w:after="0" w:line="240" w:lineRule="auto"/>
        <w:jc w:val="both"/>
        <w:rPr>
          <w:rFonts w:ascii="Times New Roman" w:hAnsi="Times New Roman"/>
          <w:color w:val="000000"/>
          <w:sz w:val="28"/>
          <w:szCs w:val="28"/>
        </w:rPr>
      </w:pPr>
      <w:bookmarkStart w:id="9" w:name="sub_411158"/>
      <w:bookmarkEnd w:id="8"/>
      <w:r w:rsidRPr="001A07C1">
        <w:rPr>
          <w:rFonts w:ascii="Times New Roman" w:hAnsi="Times New Roman"/>
          <w:color w:val="000000"/>
          <w:sz w:val="28"/>
          <w:szCs w:val="28"/>
        </w:rPr>
        <w:tab/>
        <w:t>8) для гаражных, гаражно-строительных кооперативов, садоводческих, огороднических или дачных объединений - 25 метров по периметру от границ земельных участков, предоставленных для их размещения;</w:t>
      </w:r>
    </w:p>
    <w:p w:rsidR="001A07C1" w:rsidRPr="001A07C1" w:rsidRDefault="001A07C1" w:rsidP="001A07C1">
      <w:pPr>
        <w:spacing w:after="0" w:line="240" w:lineRule="auto"/>
        <w:jc w:val="both"/>
        <w:rPr>
          <w:rFonts w:ascii="Times New Roman" w:hAnsi="Times New Roman"/>
          <w:color w:val="000000"/>
          <w:sz w:val="28"/>
          <w:szCs w:val="28"/>
        </w:rPr>
      </w:pPr>
      <w:bookmarkStart w:id="10" w:name="sub_411159"/>
      <w:bookmarkEnd w:id="9"/>
      <w:r w:rsidRPr="001A07C1">
        <w:rPr>
          <w:rFonts w:ascii="Times New Roman" w:hAnsi="Times New Roman"/>
          <w:color w:val="000000"/>
          <w:sz w:val="28"/>
          <w:szCs w:val="28"/>
        </w:rPr>
        <w:tab/>
        <w:t>9) для розничных и оптовых рынков, торговых баз, торговых организаций, торговых центров - 50 метров по периметру от границ земельных участков, предоставленных для их размещения;</w:t>
      </w:r>
    </w:p>
    <w:p w:rsidR="001A07C1" w:rsidRPr="001A07C1" w:rsidRDefault="001A07C1" w:rsidP="001A07C1">
      <w:pPr>
        <w:spacing w:after="0" w:line="240" w:lineRule="auto"/>
        <w:jc w:val="both"/>
        <w:rPr>
          <w:rFonts w:ascii="Times New Roman" w:hAnsi="Times New Roman"/>
          <w:color w:val="000000"/>
          <w:sz w:val="28"/>
          <w:szCs w:val="28"/>
        </w:rPr>
      </w:pPr>
      <w:bookmarkStart w:id="11" w:name="sub_411510"/>
      <w:bookmarkEnd w:id="10"/>
      <w:r w:rsidRPr="001A07C1">
        <w:rPr>
          <w:rFonts w:ascii="Times New Roman" w:hAnsi="Times New Roman"/>
          <w:color w:val="000000"/>
          <w:sz w:val="28"/>
          <w:szCs w:val="28"/>
        </w:rPr>
        <w:tab/>
      </w:r>
      <w:proofErr w:type="gramStart"/>
      <w:r w:rsidRPr="001A07C1">
        <w:rPr>
          <w:rFonts w:ascii="Times New Roman" w:hAnsi="Times New Roman"/>
          <w:color w:val="000000"/>
          <w:sz w:val="28"/>
          <w:szCs w:val="28"/>
        </w:rPr>
        <w:t>10) для отдельно стоящих нестационарных торговых объектов (киоск, павильон, палатка, лоток, летнее кафе, автоприцеп), расположенных:</w:t>
      </w:r>
      <w:proofErr w:type="gramEnd"/>
    </w:p>
    <w:bookmarkEnd w:id="11"/>
    <w:p w:rsidR="001A07C1" w:rsidRPr="001A07C1" w:rsidRDefault="001A07C1" w:rsidP="001A07C1">
      <w:pPr>
        <w:spacing w:after="0" w:line="240" w:lineRule="auto"/>
        <w:jc w:val="both"/>
        <w:rPr>
          <w:rFonts w:ascii="Times New Roman" w:hAnsi="Times New Roman"/>
          <w:color w:val="000000"/>
          <w:sz w:val="28"/>
          <w:szCs w:val="28"/>
        </w:rPr>
      </w:pPr>
      <w:r w:rsidRPr="001A07C1">
        <w:rPr>
          <w:rFonts w:ascii="Times New Roman" w:hAnsi="Times New Roman"/>
          <w:color w:val="000000"/>
          <w:sz w:val="28"/>
          <w:szCs w:val="28"/>
        </w:rPr>
        <w:tab/>
        <w:t>- на территории общего пользования, в том числе на территории ярмарок - 10 метров по периметру объекта;</w:t>
      </w:r>
    </w:p>
    <w:p w:rsidR="001A07C1" w:rsidRPr="001A07C1" w:rsidRDefault="001A07C1" w:rsidP="001A07C1">
      <w:pPr>
        <w:spacing w:after="0" w:line="240" w:lineRule="auto"/>
        <w:jc w:val="both"/>
        <w:rPr>
          <w:rFonts w:ascii="Times New Roman" w:hAnsi="Times New Roman"/>
          <w:color w:val="000000"/>
          <w:sz w:val="28"/>
          <w:szCs w:val="28"/>
        </w:rPr>
      </w:pPr>
      <w:r w:rsidRPr="001A07C1">
        <w:rPr>
          <w:rFonts w:ascii="Times New Roman" w:hAnsi="Times New Roman"/>
          <w:color w:val="000000"/>
          <w:sz w:val="28"/>
          <w:szCs w:val="28"/>
        </w:rPr>
        <w:tab/>
        <w:t>- на остановочных площадках общественного транспорта - 10 метров по периметру объекта;</w:t>
      </w:r>
    </w:p>
    <w:p w:rsidR="001A07C1" w:rsidRPr="001A07C1" w:rsidRDefault="001A07C1" w:rsidP="001A07C1">
      <w:pPr>
        <w:spacing w:after="0" w:line="240" w:lineRule="auto"/>
        <w:jc w:val="both"/>
        <w:rPr>
          <w:rFonts w:ascii="Times New Roman" w:hAnsi="Times New Roman"/>
          <w:color w:val="000000"/>
          <w:sz w:val="28"/>
          <w:szCs w:val="28"/>
        </w:rPr>
      </w:pPr>
      <w:bookmarkStart w:id="12" w:name="sub_411511"/>
      <w:r w:rsidRPr="001A07C1">
        <w:rPr>
          <w:rFonts w:ascii="Times New Roman" w:hAnsi="Times New Roman"/>
          <w:color w:val="000000"/>
          <w:sz w:val="28"/>
          <w:szCs w:val="28"/>
        </w:rPr>
        <w:tab/>
        <w:t>11) для иных территорий:</w:t>
      </w:r>
    </w:p>
    <w:bookmarkEnd w:id="12"/>
    <w:p w:rsidR="001A07C1" w:rsidRPr="001A07C1" w:rsidRDefault="001A07C1" w:rsidP="001A07C1">
      <w:pPr>
        <w:spacing w:after="0" w:line="240" w:lineRule="auto"/>
        <w:jc w:val="both"/>
        <w:rPr>
          <w:rFonts w:ascii="Times New Roman" w:hAnsi="Times New Roman"/>
          <w:color w:val="000000"/>
          <w:sz w:val="28"/>
          <w:szCs w:val="28"/>
        </w:rPr>
      </w:pPr>
      <w:r w:rsidRPr="001A07C1">
        <w:rPr>
          <w:rFonts w:ascii="Times New Roman" w:hAnsi="Times New Roman"/>
          <w:color w:val="000000"/>
          <w:sz w:val="28"/>
          <w:szCs w:val="28"/>
        </w:rPr>
        <w:tab/>
        <w:t>- территории, прилегающие к входам в подземные и надземные пешеходные переходы - 5 метров по периметру наземной части перехода или вестибюля;</w:t>
      </w:r>
    </w:p>
    <w:p w:rsidR="001A07C1" w:rsidRPr="001A07C1" w:rsidRDefault="001A07C1" w:rsidP="001A07C1">
      <w:pPr>
        <w:spacing w:after="0" w:line="240" w:lineRule="auto"/>
        <w:jc w:val="both"/>
        <w:rPr>
          <w:rFonts w:ascii="Times New Roman" w:hAnsi="Times New Roman"/>
          <w:color w:val="000000"/>
          <w:sz w:val="28"/>
          <w:szCs w:val="28"/>
        </w:rPr>
      </w:pPr>
      <w:r w:rsidRPr="001A07C1">
        <w:rPr>
          <w:rFonts w:ascii="Times New Roman" w:hAnsi="Times New Roman"/>
          <w:color w:val="000000"/>
          <w:sz w:val="28"/>
          <w:szCs w:val="28"/>
        </w:rPr>
        <w:tab/>
        <w:t>- территории, прилегающие к местам (площадкам) накопления твердых коммунальных отходов, размещенных вне придомовой территории - 5 метров по периметру площадки;</w:t>
      </w:r>
    </w:p>
    <w:p w:rsidR="001A07C1" w:rsidRPr="001A07C1" w:rsidRDefault="001A07C1" w:rsidP="001A07C1">
      <w:pPr>
        <w:spacing w:after="0" w:line="240" w:lineRule="auto"/>
        <w:jc w:val="both"/>
        <w:rPr>
          <w:rFonts w:ascii="Times New Roman" w:hAnsi="Times New Roman"/>
          <w:color w:val="000000"/>
          <w:sz w:val="28"/>
          <w:szCs w:val="28"/>
        </w:rPr>
      </w:pPr>
      <w:r w:rsidRPr="001A07C1">
        <w:rPr>
          <w:rFonts w:ascii="Times New Roman" w:hAnsi="Times New Roman"/>
          <w:color w:val="000000"/>
          <w:sz w:val="28"/>
          <w:szCs w:val="28"/>
        </w:rPr>
        <w:tab/>
      </w:r>
      <w:proofErr w:type="gramStart"/>
      <w:r w:rsidRPr="001A07C1">
        <w:rPr>
          <w:rFonts w:ascii="Times New Roman" w:hAnsi="Times New Roman"/>
          <w:color w:val="000000"/>
          <w:sz w:val="28"/>
          <w:szCs w:val="28"/>
        </w:rPr>
        <w:t xml:space="preserve">- территории, прилегающие к иным временным сооружениям, в том числе указанным в </w:t>
      </w:r>
      <w:hyperlink r:id="rId9" w:history="1">
        <w:r w:rsidRPr="001A07C1">
          <w:rPr>
            <w:rStyle w:val="af1"/>
            <w:rFonts w:ascii="Times New Roman" w:hAnsi="Times New Roman"/>
            <w:color w:val="000000"/>
            <w:sz w:val="28"/>
            <w:szCs w:val="28"/>
          </w:rPr>
          <w:t>постановлении</w:t>
        </w:r>
      </w:hyperlink>
      <w:r w:rsidRPr="001A07C1">
        <w:rPr>
          <w:rFonts w:ascii="Times New Roman" w:hAnsi="Times New Roman"/>
          <w:color w:val="000000"/>
          <w:sz w:val="28"/>
          <w:szCs w:val="28"/>
        </w:rP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roofErr w:type="gramEnd"/>
    </w:p>
    <w:p w:rsidR="001A07C1" w:rsidRPr="001A07C1" w:rsidRDefault="001A07C1" w:rsidP="001A07C1">
      <w:pPr>
        <w:spacing w:after="0" w:line="240" w:lineRule="auto"/>
        <w:jc w:val="both"/>
        <w:rPr>
          <w:rFonts w:ascii="Times New Roman" w:hAnsi="Times New Roman"/>
          <w:color w:val="0070C0"/>
          <w:sz w:val="28"/>
          <w:szCs w:val="28"/>
        </w:rPr>
      </w:pPr>
      <w:r w:rsidRPr="001A07C1">
        <w:rPr>
          <w:rFonts w:ascii="Times New Roman" w:hAnsi="Times New Roman"/>
          <w:color w:val="000000"/>
          <w:sz w:val="28"/>
          <w:szCs w:val="28"/>
        </w:rPr>
        <w:tab/>
        <w:t xml:space="preserve"> </w:t>
      </w:r>
      <w:proofErr w:type="gramStart"/>
      <w:r w:rsidRPr="001A07C1">
        <w:rPr>
          <w:rFonts w:ascii="Times New Roman" w:hAnsi="Times New Roman"/>
          <w:color w:val="000000"/>
          <w:sz w:val="28"/>
          <w:szCs w:val="28"/>
        </w:rPr>
        <w:t xml:space="preserve">В случае если администрация поселения и собственник и (или) иной законный владелец здания, строения, сооружения, земельного участка достигли соглашения об объеме обязательств по уборке и содержанию прилегающей территории, перечню работ и границах прилегающей </w:t>
      </w:r>
      <w:r w:rsidRPr="001A07C1">
        <w:rPr>
          <w:rFonts w:ascii="Times New Roman" w:hAnsi="Times New Roman"/>
          <w:color w:val="000000"/>
          <w:sz w:val="28"/>
          <w:szCs w:val="28"/>
        </w:rPr>
        <w:lastRenderedPageBreak/>
        <w:t>территории сверх требований, установленных настоящими Правилами, отношения между сторонами в части, превышающей требования настоящих Правил, регулируются соглашением, заключаемым в соответствии с Порядком, утверждаемым Советом  депутатов сельского поселения</w:t>
      </w:r>
      <w:proofErr w:type="gramEnd"/>
      <w:r w:rsidRPr="001A07C1">
        <w:rPr>
          <w:rFonts w:ascii="Times New Roman" w:hAnsi="Times New Roman"/>
          <w:color w:val="000000"/>
          <w:sz w:val="28"/>
          <w:szCs w:val="28"/>
        </w:rPr>
        <w:t>. Соглашения о добровольном участии, в том числе финансовом, в мероприятиях по содержанию прилегающей территории к их объектам недвижимого имущества могут также заключаться с физическими и юридическими лицами, на которых настоящими Правилами не возложена обязанность по содержанию прилегающей территории</w:t>
      </w:r>
      <w:r w:rsidRPr="001A07C1">
        <w:rPr>
          <w:rFonts w:ascii="Times New Roman" w:hAnsi="Times New Roman"/>
          <w:color w:val="0070C0"/>
          <w:sz w:val="28"/>
          <w:szCs w:val="28"/>
        </w:rPr>
        <w:t xml:space="preserve">. (в </w:t>
      </w:r>
      <w:proofErr w:type="spellStart"/>
      <w:proofErr w:type="gramStart"/>
      <w:r w:rsidRPr="001A07C1">
        <w:rPr>
          <w:rFonts w:ascii="Times New Roman" w:hAnsi="Times New Roman"/>
          <w:color w:val="0070C0"/>
          <w:sz w:val="28"/>
          <w:szCs w:val="28"/>
        </w:rPr>
        <w:t>ред</w:t>
      </w:r>
      <w:proofErr w:type="spellEnd"/>
      <w:proofErr w:type="gramEnd"/>
      <w:r w:rsidRPr="001A07C1">
        <w:rPr>
          <w:rFonts w:ascii="Times New Roman" w:hAnsi="Times New Roman"/>
          <w:color w:val="0070C0"/>
          <w:sz w:val="28"/>
          <w:szCs w:val="28"/>
        </w:rPr>
        <w:t xml:space="preserve"> от 30.11.2021 №146).</w:t>
      </w:r>
    </w:p>
    <w:p w:rsidR="00C86337" w:rsidRPr="00D228D2" w:rsidRDefault="00FA004E" w:rsidP="00C86337">
      <w:pPr>
        <w:spacing w:after="0"/>
        <w:ind w:firstLine="567"/>
        <w:jc w:val="both"/>
        <w:rPr>
          <w:rFonts w:ascii="Times New Roman" w:hAnsi="Times New Roman" w:cs="Times New Roman"/>
          <w:color w:val="000000"/>
          <w:spacing w:val="2"/>
          <w:sz w:val="28"/>
          <w:szCs w:val="28"/>
          <w:shd w:val="clear" w:color="auto" w:fill="FFFFFF"/>
        </w:rPr>
      </w:pPr>
      <w:r w:rsidRPr="00D228D2">
        <w:rPr>
          <w:rFonts w:ascii="Times New Roman" w:hAnsi="Times New Roman" w:cs="Times New Roman"/>
          <w:color w:val="000000"/>
          <w:spacing w:val="2"/>
          <w:sz w:val="28"/>
          <w:szCs w:val="28"/>
          <w:shd w:val="clear" w:color="auto" w:fill="FFFFFF"/>
        </w:rPr>
        <w:t>1.8.1. В границах прилегающих территорий могут располагаться только следующие территории общего пользования или их части:</w:t>
      </w:r>
    </w:p>
    <w:p w:rsidR="00C86337" w:rsidRPr="00D228D2" w:rsidRDefault="00FA004E" w:rsidP="00C86337">
      <w:pPr>
        <w:spacing w:after="0"/>
        <w:ind w:firstLine="567"/>
        <w:jc w:val="both"/>
        <w:rPr>
          <w:rFonts w:ascii="Times New Roman" w:hAnsi="Times New Roman" w:cs="Times New Roman"/>
          <w:color w:val="000000"/>
          <w:spacing w:val="2"/>
          <w:sz w:val="28"/>
          <w:szCs w:val="28"/>
          <w:shd w:val="clear" w:color="auto" w:fill="FFFFFF"/>
        </w:rPr>
      </w:pPr>
      <w:r w:rsidRPr="00D228D2">
        <w:rPr>
          <w:rFonts w:ascii="Times New Roman" w:hAnsi="Times New Roman" w:cs="Times New Roman"/>
          <w:color w:val="000000"/>
          <w:spacing w:val="2"/>
          <w:sz w:val="28"/>
          <w:szCs w:val="28"/>
          <w:shd w:val="clear" w:color="auto" w:fill="FFFFFF"/>
        </w:rPr>
        <w:t>1) пешеходные коммуникации, в том числе тротуары, аллеи, дорожки, тропинки;</w:t>
      </w:r>
    </w:p>
    <w:p w:rsidR="00C86337" w:rsidRPr="00D228D2" w:rsidRDefault="00FA004E" w:rsidP="00C86337">
      <w:pPr>
        <w:spacing w:after="0"/>
        <w:ind w:firstLine="567"/>
        <w:jc w:val="both"/>
        <w:rPr>
          <w:rFonts w:ascii="Times New Roman" w:hAnsi="Times New Roman" w:cs="Times New Roman"/>
          <w:color w:val="000000"/>
          <w:spacing w:val="2"/>
          <w:sz w:val="28"/>
          <w:szCs w:val="28"/>
          <w:shd w:val="clear" w:color="auto" w:fill="FFFFFF"/>
        </w:rPr>
      </w:pPr>
      <w:r w:rsidRPr="00D228D2">
        <w:rPr>
          <w:rFonts w:ascii="Times New Roman" w:hAnsi="Times New Roman" w:cs="Times New Roman"/>
          <w:color w:val="000000"/>
          <w:spacing w:val="2"/>
          <w:sz w:val="28"/>
          <w:szCs w:val="28"/>
          <w:shd w:val="clear" w:color="auto" w:fill="FFFFFF"/>
        </w:rPr>
        <w:t>2) палисадники, клумбы;</w:t>
      </w:r>
    </w:p>
    <w:p w:rsidR="00FA004E" w:rsidRPr="00D228D2" w:rsidRDefault="00FA004E" w:rsidP="00C86337">
      <w:pPr>
        <w:spacing w:after="0"/>
        <w:ind w:firstLine="567"/>
        <w:jc w:val="both"/>
        <w:rPr>
          <w:rFonts w:ascii="Times New Roman" w:hAnsi="Times New Roman" w:cs="Times New Roman"/>
          <w:color w:val="000000"/>
          <w:sz w:val="28"/>
          <w:szCs w:val="28"/>
        </w:rPr>
      </w:pPr>
      <w:r w:rsidRPr="00D228D2">
        <w:rPr>
          <w:rFonts w:ascii="Times New Roman" w:hAnsi="Times New Roman" w:cs="Times New Roman"/>
          <w:color w:val="000000"/>
          <w:spacing w:val="2"/>
          <w:sz w:val="28"/>
          <w:szCs w:val="28"/>
          <w:shd w:val="clear" w:color="auto" w:fill="FFFFFF"/>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C86337" w:rsidRPr="00D228D2" w:rsidRDefault="00FA004E" w:rsidP="00FA004E">
      <w:pPr>
        <w:spacing w:after="0"/>
        <w:ind w:firstLine="567"/>
        <w:jc w:val="both"/>
        <w:rPr>
          <w:rFonts w:ascii="Times New Roman" w:hAnsi="Times New Roman" w:cs="Times New Roman"/>
          <w:color w:val="000000"/>
          <w:spacing w:val="2"/>
          <w:sz w:val="28"/>
          <w:szCs w:val="28"/>
          <w:shd w:val="clear" w:color="auto" w:fill="FFFFFF"/>
        </w:rPr>
      </w:pPr>
      <w:r w:rsidRPr="00D228D2">
        <w:rPr>
          <w:rFonts w:ascii="Times New Roman" w:hAnsi="Times New Roman" w:cs="Times New Roman"/>
          <w:color w:val="000000"/>
          <w:spacing w:val="2"/>
          <w:sz w:val="28"/>
          <w:szCs w:val="28"/>
          <w:shd w:val="clear" w:color="auto" w:fill="FFFFFF"/>
        </w:rPr>
        <w:t>1.8.2. Границы прилегающей территории определяются с учетом следующих ограничений:</w:t>
      </w:r>
      <w:r w:rsidRPr="00D228D2">
        <w:rPr>
          <w:rFonts w:ascii="Times New Roman" w:hAnsi="Times New Roman" w:cs="Times New Roman"/>
          <w:color w:val="000000"/>
          <w:spacing w:val="2"/>
          <w:sz w:val="28"/>
          <w:szCs w:val="28"/>
        </w:rPr>
        <w:br/>
      </w:r>
      <w:r w:rsidRPr="00D228D2">
        <w:rPr>
          <w:rFonts w:ascii="Times New Roman" w:hAnsi="Times New Roman" w:cs="Times New Roman"/>
          <w:color w:val="000000"/>
          <w:spacing w:val="2"/>
          <w:sz w:val="28"/>
          <w:szCs w:val="28"/>
          <w:shd w:val="clear" w:color="auto" w:fill="FFFFFF"/>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r w:rsidRPr="00D228D2">
        <w:rPr>
          <w:rFonts w:ascii="Times New Roman" w:hAnsi="Times New Roman" w:cs="Times New Roman"/>
          <w:color w:val="000000"/>
          <w:spacing w:val="2"/>
          <w:sz w:val="28"/>
          <w:szCs w:val="28"/>
        </w:rPr>
        <w:br/>
      </w:r>
      <w:r w:rsidRPr="00D228D2">
        <w:rPr>
          <w:rFonts w:ascii="Times New Roman" w:hAnsi="Times New Roman" w:cs="Times New Roman"/>
          <w:color w:val="000000"/>
          <w:spacing w:val="2"/>
          <w:sz w:val="28"/>
          <w:szCs w:val="28"/>
          <w:shd w:val="clear" w:color="auto" w:fill="FFFFFF"/>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r w:rsidRPr="00D228D2">
        <w:rPr>
          <w:rFonts w:ascii="Times New Roman" w:hAnsi="Times New Roman" w:cs="Times New Roman"/>
          <w:color w:val="000000"/>
          <w:spacing w:val="2"/>
          <w:sz w:val="28"/>
          <w:szCs w:val="28"/>
        </w:rPr>
        <w:br/>
      </w:r>
      <w:r w:rsidRPr="00D228D2">
        <w:rPr>
          <w:rFonts w:ascii="Times New Roman" w:hAnsi="Times New Roman" w:cs="Times New Roman"/>
          <w:color w:val="000000"/>
          <w:spacing w:val="2"/>
          <w:sz w:val="28"/>
          <w:szCs w:val="28"/>
          <w:shd w:val="clear" w:color="auto" w:fill="FFFFFF"/>
        </w:rPr>
        <w:t>3) пересечение границ прилегающих территорий, за исключением случая установления общих смежных границ прилегающих территорий, не допускается;</w:t>
      </w:r>
      <w:r w:rsidRPr="00D228D2">
        <w:rPr>
          <w:rFonts w:ascii="Times New Roman" w:hAnsi="Times New Roman" w:cs="Times New Roman"/>
          <w:color w:val="000000"/>
          <w:spacing w:val="2"/>
          <w:sz w:val="28"/>
          <w:szCs w:val="28"/>
        </w:rPr>
        <w:br/>
      </w:r>
      <w:r w:rsidRPr="00D228D2">
        <w:rPr>
          <w:rFonts w:ascii="Times New Roman" w:hAnsi="Times New Roman" w:cs="Times New Roman"/>
          <w:color w:val="000000"/>
          <w:spacing w:val="2"/>
          <w:sz w:val="28"/>
          <w:szCs w:val="28"/>
          <w:shd w:val="clear" w:color="auto" w:fill="FFFFFF"/>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FA004E" w:rsidRPr="00D228D2" w:rsidRDefault="00FA004E" w:rsidP="00FA004E">
      <w:pPr>
        <w:spacing w:after="0"/>
        <w:ind w:firstLine="567"/>
        <w:jc w:val="both"/>
        <w:rPr>
          <w:rFonts w:ascii="Times New Roman" w:hAnsi="Times New Roman" w:cs="Times New Roman"/>
          <w:color w:val="000000"/>
          <w:spacing w:val="2"/>
          <w:sz w:val="28"/>
          <w:szCs w:val="28"/>
          <w:shd w:val="clear" w:color="auto" w:fill="FFFFFF"/>
        </w:rPr>
      </w:pPr>
      <w:proofErr w:type="gramStart"/>
      <w:r w:rsidRPr="00D228D2">
        <w:rPr>
          <w:rFonts w:ascii="Times New Roman" w:hAnsi="Times New Roman" w:cs="Times New Roman"/>
          <w:color w:val="000000"/>
          <w:spacing w:val="2"/>
          <w:sz w:val="28"/>
          <w:szCs w:val="28"/>
          <w:shd w:val="clear" w:color="auto" w:fill="FFFFFF"/>
        </w:rPr>
        <w:t xml:space="preserve">5) внешняя часть границ прилегающей территории не может выходить за пределы территорий общего пользования и устанавливается по границам </w:t>
      </w:r>
      <w:r w:rsidRPr="00D228D2">
        <w:rPr>
          <w:rFonts w:ascii="Times New Roman" w:hAnsi="Times New Roman" w:cs="Times New Roman"/>
          <w:color w:val="000000"/>
          <w:spacing w:val="2"/>
          <w:sz w:val="28"/>
          <w:szCs w:val="28"/>
          <w:shd w:val="clear" w:color="auto" w:fill="FFFFFF"/>
        </w:rPr>
        <w:lastRenderedPageBreak/>
        <w:t>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а также иметь смежные (общие) границы</w:t>
      </w:r>
      <w:proofErr w:type="gramEnd"/>
      <w:r w:rsidRPr="00D228D2">
        <w:rPr>
          <w:rFonts w:ascii="Times New Roman" w:hAnsi="Times New Roman" w:cs="Times New Roman"/>
          <w:color w:val="000000"/>
          <w:spacing w:val="2"/>
          <w:sz w:val="28"/>
          <w:szCs w:val="28"/>
          <w:shd w:val="clear" w:color="auto" w:fill="FFFFFF"/>
        </w:rPr>
        <w:t xml:space="preserve"> с другими прилегающими территориями (для исключения вклинивания, </w:t>
      </w:r>
      <w:proofErr w:type="spellStart"/>
      <w:r w:rsidRPr="00D228D2">
        <w:rPr>
          <w:rFonts w:ascii="Times New Roman" w:hAnsi="Times New Roman" w:cs="Times New Roman"/>
          <w:color w:val="000000"/>
          <w:spacing w:val="2"/>
          <w:sz w:val="28"/>
          <w:szCs w:val="28"/>
          <w:shd w:val="clear" w:color="auto" w:fill="FFFFFF"/>
        </w:rPr>
        <w:t>вкрапливания</w:t>
      </w:r>
      <w:proofErr w:type="spellEnd"/>
      <w:r w:rsidRPr="00D228D2">
        <w:rPr>
          <w:rFonts w:ascii="Times New Roman" w:hAnsi="Times New Roman" w:cs="Times New Roman"/>
          <w:color w:val="000000"/>
          <w:spacing w:val="2"/>
          <w:sz w:val="28"/>
          <w:szCs w:val="28"/>
          <w:shd w:val="clear" w:color="auto" w:fill="FFFFFF"/>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1A07C1" w:rsidRDefault="00FA004E" w:rsidP="001A07C1">
      <w:pPr>
        <w:pStyle w:val="headertext"/>
        <w:shd w:val="clear" w:color="auto" w:fill="FFFFFF"/>
        <w:spacing w:before="0" w:beforeAutospacing="0" w:after="0" w:afterAutospacing="0" w:line="288" w:lineRule="atLeast"/>
        <w:ind w:firstLine="567"/>
        <w:jc w:val="both"/>
        <w:textAlignment w:val="baseline"/>
        <w:rPr>
          <w:color w:val="000000"/>
          <w:spacing w:val="2"/>
          <w:sz w:val="28"/>
          <w:szCs w:val="28"/>
          <w:shd w:val="clear" w:color="auto" w:fill="FFFFFF"/>
        </w:rPr>
      </w:pPr>
      <w:r w:rsidRPr="00D228D2">
        <w:rPr>
          <w:color w:val="000000"/>
          <w:spacing w:val="2"/>
          <w:sz w:val="28"/>
          <w:szCs w:val="28"/>
          <w:shd w:val="clear" w:color="auto" w:fill="FFFFFF"/>
        </w:rPr>
        <w:t xml:space="preserve">1.8.3. Со дня вступления в силу  </w:t>
      </w:r>
      <w:r w:rsidRPr="00D228D2">
        <w:rPr>
          <w:color w:val="000000"/>
          <w:spacing w:val="2"/>
          <w:sz w:val="28"/>
          <w:szCs w:val="28"/>
        </w:rPr>
        <w:t xml:space="preserve">ЗАКОН РЕСПУБЛИКИ БУРЯТИЯ от 09 июля 2018 года  N 3130-V "О ПОРЯДКЕ ОПРЕДЕЛЕНИЯ ОРГАНАМИ МЕСТНОГО САМОУПРАВЛЕНИЯ В РЕСПУБЛИКЕ БУРЯТИЯ ГРАНИЦ ПРИЛЕГАЮЩИХ ТЕРРИТОРИ" </w:t>
      </w:r>
      <w:r w:rsidRPr="00D228D2">
        <w:rPr>
          <w:color w:val="000000"/>
          <w:spacing w:val="2"/>
          <w:sz w:val="28"/>
          <w:szCs w:val="28"/>
          <w:shd w:val="clear" w:color="auto" w:fill="FFFFFF"/>
        </w:rPr>
        <w:t>до 1 января 202</w:t>
      </w:r>
      <w:r w:rsidR="001A07C1">
        <w:rPr>
          <w:color w:val="000000"/>
          <w:spacing w:val="2"/>
          <w:sz w:val="28"/>
          <w:szCs w:val="28"/>
          <w:shd w:val="clear" w:color="auto" w:fill="FFFFFF"/>
        </w:rPr>
        <w:t>3</w:t>
      </w:r>
      <w:r w:rsidRPr="00D228D2">
        <w:rPr>
          <w:color w:val="000000"/>
          <w:spacing w:val="2"/>
          <w:sz w:val="28"/>
          <w:szCs w:val="28"/>
          <w:shd w:val="clear" w:color="auto" w:fill="FFFFFF"/>
        </w:rPr>
        <w:t xml:space="preserve"> года устанавливается переходный период</w:t>
      </w:r>
      <w:proofErr w:type="gramStart"/>
      <w:r w:rsidRPr="001A07C1">
        <w:rPr>
          <w:color w:val="0070C0"/>
          <w:spacing w:val="2"/>
          <w:sz w:val="28"/>
          <w:szCs w:val="28"/>
          <w:shd w:val="clear" w:color="auto" w:fill="FFFFFF"/>
        </w:rPr>
        <w:t>.</w:t>
      </w:r>
      <w:r w:rsidR="001A07C1" w:rsidRPr="001A07C1">
        <w:rPr>
          <w:color w:val="0070C0"/>
          <w:spacing w:val="2"/>
          <w:sz w:val="28"/>
          <w:szCs w:val="28"/>
          <w:shd w:val="clear" w:color="auto" w:fill="FFFFFF"/>
        </w:rPr>
        <w:t>(</w:t>
      </w:r>
      <w:proofErr w:type="gramEnd"/>
      <w:r w:rsidR="001A07C1" w:rsidRPr="001A07C1">
        <w:rPr>
          <w:color w:val="0070C0"/>
          <w:spacing w:val="2"/>
          <w:sz w:val="28"/>
          <w:szCs w:val="28"/>
          <w:shd w:val="clear" w:color="auto" w:fill="FFFFFF"/>
        </w:rPr>
        <w:t xml:space="preserve">в </w:t>
      </w:r>
      <w:proofErr w:type="spellStart"/>
      <w:r w:rsidR="001A07C1" w:rsidRPr="001A07C1">
        <w:rPr>
          <w:color w:val="0070C0"/>
          <w:spacing w:val="2"/>
          <w:sz w:val="28"/>
          <w:szCs w:val="28"/>
          <w:shd w:val="clear" w:color="auto" w:fill="FFFFFF"/>
        </w:rPr>
        <w:t>ред</w:t>
      </w:r>
      <w:proofErr w:type="spellEnd"/>
      <w:r w:rsidR="001A07C1" w:rsidRPr="001A07C1">
        <w:rPr>
          <w:color w:val="0070C0"/>
          <w:spacing w:val="2"/>
          <w:sz w:val="28"/>
          <w:szCs w:val="28"/>
          <w:shd w:val="clear" w:color="auto" w:fill="FFFFFF"/>
        </w:rPr>
        <w:t xml:space="preserve"> от 30.11.2021 №146)</w:t>
      </w:r>
    </w:p>
    <w:p w:rsidR="00FA004E" w:rsidRPr="00D228D2" w:rsidRDefault="00FA004E" w:rsidP="001A07C1">
      <w:pPr>
        <w:pStyle w:val="headertext"/>
        <w:shd w:val="clear" w:color="auto" w:fill="FFFFFF"/>
        <w:spacing w:before="0" w:beforeAutospacing="0" w:after="0" w:afterAutospacing="0" w:line="288" w:lineRule="atLeast"/>
        <w:ind w:firstLine="567"/>
        <w:jc w:val="both"/>
        <w:textAlignment w:val="baseline"/>
        <w:rPr>
          <w:color w:val="000000"/>
          <w:spacing w:val="2"/>
          <w:sz w:val="28"/>
          <w:szCs w:val="28"/>
        </w:rPr>
      </w:pPr>
      <w:r w:rsidRPr="00D228D2">
        <w:rPr>
          <w:color w:val="000000"/>
          <w:spacing w:val="2"/>
          <w:sz w:val="28"/>
          <w:szCs w:val="28"/>
          <w:shd w:val="clear" w:color="auto" w:fill="FFFFFF"/>
        </w:rPr>
        <w:t xml:space="preserve">1.8.4. </w:t>
      </w:r>
      <w:proofErr w:type="gramStart"/>
      <w:r w:rsidRPr="00D228D2">
        <w:rPr>
          <w:color w:val="000000"/>
          <w:spacing w:val="2"/>
          <w:sz w:val="28"/>
          <w:szCs w:val="28"/>
          <w:shd w:val="clear" w:color="auto" w:fill="FFFFFF"/>
        </w:rPr>
        <w:t>В переходный период органы местного самоуправления в Республике Бурятия устанавливают границы прилегающих территорий путем определения в метрах, в пределах не более 10 метров от границ земельных участков, на основании сведений о государственном кадастровом учете соответствующих земельных участков, а при отсутствии границ земельного участка - не более 30 метров от периметра зданий, строений, сооружений.</w:t>
      </w:r>
      <w:proofErr w:type="gramEnd"/>
    </w:p>
    <w:p w:rsidR="00FA004E" w:rsidRPr="00D228D2" w:rsidRDefault="00FA004E" w:rsidP="00FA004E">
      <w:pPr>
        <w:spacing w:after="0"/>
        <w:ind w:firstLine="567"/>
        <w:jc w:val="both"/>
        <w:rPr>
          <w:rFonts w:ascii="Times New Roman" w:hAnsi="Times New Roman" w:cs="Times New Roman"/>
          <w:sz w:val="28"/>
          <w:szCs w:val="28"/>
        </w:rPr>
      </w:pPr>
      <w:r w:rsidRPr="00D228D2">
        <w:rPr>
          <w:rFonts w:ascii="Times New Roman" w:hAnsi="Times New Roman" w:cs="Times New Roman"/>
          <w:sz w:val="28"/>
          <w:szCs w:val="28"/>
        </w:rPr>
        <w:t>1.8.5.Ответственность за организацию и производство уборочных работ возлагается:</w:t>
      </w:r>
    </w:p>
    <w:p w:rsidR="00FA004E" w:rsidRPr="00D228D2" w:rsidRDefault="00FA004E" w:rsidP="00FA004E">
      <w:pPr>
        <w:spacing w:after="0"/>
        <w:ind w:firstLine="567"/>
        <w:jc w:val="both"/>
        <w:rPr>
          <w:rFonts w:ascii="Times New Roman" w:hAnsi="Times New Roman" w:cs="Times New Roman"/>
          <w:sz w:val="28"/>
          <w:szCs w:val="28"/>
        </w:rPr>
      </w:pPr>
      <w:r w:rsidRPr="00D228D2">
        <w:rPr>
          <w:rFonts w:ascii="Times New Roman" w:hAnsi="Times New Roman" w:cs="Times New Roman"/>
          <w:sz w:val="28"/>
          <w:szCs w:val="28"/>
        </w:rPr>
        <w:t>Уборку и содержание проезжей части дорог по всей ее ширине, остановочных площадок пассажирского транспорта, а также мостов, путепроводов, эстакад и тоннелей производят организации, в ведении которых находится дорожное покрытие.</w:t>
      </w:r>
    </w:p>
    <w:p w:rsidR="00FA004E" w:rsidRPr="00D228D2" w:rsidRDefault="00FA004E" w:rsidP="00FA004E">
      <w:pPr>
        <w:spacing w:after="0"/>
        <w:ind w:firstLine="567"/>
        <w:jc w:val="both"/>
        <w:rPr>
          <w:rFonts w:ascii="Times New Roman" w:hAnsi="Times New Roman" w:cs="Times New Roman"/>
          <w:sz w:val="28"/>
          <w:szCs w:val="28"/>
        </w:rPr>
      </w:pPr>
      <w:r w:rsidRPr="00D228D2">
        <w:rPr>
          <w:rFonts w:ascii="Times New Roman" w:hAnsi="Times New Roman" w:cs="Times New Roman"/>
          <w:sz w:val="28"/>
          <w:szCs w:val="28"/>
        </w:rPr>
        <w:t>Уборку и мойку пассажирских павильонов и прилегающих к ним территорий на остановочных площадках общественного пассажирского транспорта осуществляют их владельцы (балансодержатели).</w:t>
      </w:r>
    </w:p>
    <w:p w:rsidR="00FA004E" w:rsidRPr="00D228D2" w:rsidRDefault="00FA004E" w:rsidP="00FA004E">
      <w:pPr>
        <w:spacing w:after="0"/>
        <w:ind w:firstLine="567"/>
        <w:jc w:val="both"/>
        <w:rPr>
          <w:rFonts w:ascii="Times New Roman" w:hAnsi="Times New Roman" w:cs="Times New Roman"/>
          <w:sz w:val="28"/>
          <w:szCs w:val="28"/>
        </w:rPr>
      </w:pPr>
      <w:proofErr w:type="gramStart"/>
      <w:r w:rsidRPr="00D228D2">
        <w:rPr>
          <w:rFonts w:ascii="Times New Roman" w:hAnsi="Times New Roman" w:cs="Times New Roman"/>
          <w:sz w:val="28"/>
          <w:szCs w:val="28"/>
        </w:rPr>
        <w:t>Объекты озеленения (парки, скверы, бульвары, газоны) убирают специализированные организации, в ведении которых  находятся данные объекты озеленения или за которыми закреплены нормативно-правовыми актами сельского поселения, либо с которыми администрацией поселения заключены контракты на их обслуживание.</w:t>
      </w:r>
      <w:proofErr w:type="gramEnd"/>
    </w:p>
    <w:p w:rsidR="00FA004E" w:rsidRPr="00D228D2" w:rsidRDefault="00FA004E" w:rsidP="00FA004E">
      <w:pPr>
        <w:spacing w:after="0"/>
        <w:ind w:firstLine="567"/>
        <w:jc w:val="both"/>
        <w:rPr>
          <w:rFonts w:ascii="Times New Roman" w:hAnsi="Times New Roman" w:cs="Times New Roman"/>
          <w:sz w:val="28"/>
          <w:szCs w:val="28"/>
        </w:rPr>
      </w:pPr>
      <w:r w:rsidRPr="00D228D2">
        <w:rPr>
          <w:rFonts w:ascii="Times New Roman" w:hAnsi="Times New Roman" w:cs="Times New Roman"/>
          <w:sz w:val="28"/>
          <w:szCs w:val="28"/>
        </w:rPr>
        <w:t xml:space="preserve">Уборку территорий, прилегающих к отдельно стоящим объектам рекламы, в радиусе </w:t>
      </w:r>
      <w:smartTag w:uri="urn:schemas-microsoft-com:office:smarttags" w:element="metricconverter">
        <w:smartTagPr>
          <w:attr w:name="ProductID" w:val="5 метров"/>
        </w:smartTagPr>
        <w:r w:rsidRPr="00D228D2">
          <w:rPr>
            <w:rFonts w:ascii="Times New Roman" w:hAnsi="Times New Roman" w:cs="Times New Roman"/>
            <w:sz w:val="28"/>
            <w:szCs w:val="28"/>
          </w:rPr>
          <w:t>5 метров</w:t>
        </w:r>
      </w:smartTag>
      <w:r w:rsidRPr="00D228D2">
        <w:rPr>
          <w:rFonts w:ascii="Times New Roman" w:hAnsi="Times New Roman" w:cs="Times New Roman"/>
          <w:sz w:val="28"/>
          <w:szCs w:val="28"/>
        </w:rPr>
        <w:t xml:space="preserve"> от рекламных конструкций, производят </w:t>
      </w:r>
      <w:proofErr w:type="spellStart"/>
      <w:r w:rsidRPr="00D228D2">
        <w:rPr>
          <w:rFonts w:ascii="Times New Roman" w:hAnsi="Times New Roman" w:cs="Times New Roman"/>
          <w:sz w:val="28"/>
          <w:szCs w:val="28"/>
        </w:rPr>
        <w:t>рекламораспространители</w:t>
      </w:r>
      <w:proofErr w:type="spellEnd"/>
      <w:r w:rsidRPr="00D228D2">
        <w:rPr>
          <w:rFonts w:ascii="Times New Roman" w:hAnsi="Times New Roman" w:cs="Times New Roman"/>
          <w:sz w:val="28"/>
          <w:szCs w:val="28"/>
        </w:rPr>
        <w:t xml:space="preserve"> и специализированные организации, осуществляющие уборку по договору с </w:t>
      </w:r>
      <w:proofErr w:type="spellStart"/>
      <w:r w:rsidRPr="00D228D2">
        <w:rPr>
          <w:rFonts w:ascii="Times New Roman" w:hAnsi="Times New Roman" w:cs="Times New Roman"/>
          <w:sz w:val="28"/>
          <w:szCs w:val="28"/>
        </w:rPr>
        <w:t>рекламораспространителями</w:t>
      </w:r>
      <w:proofErr w:type="spellEnd"/>
      <w:r w:rsidRPr="00D228D2">
        <w:rPr>
          <w:rFonts w:ascii="Times New Roman" w:hAnsi="Times New Roman" w:cs="Times New Roman"/>
          <w:sz w:val="28"/>
          <w:szCs w:val="28"/>
        </w:rPr>
        <w:t>.</w:t>
      </w:r>
    </w:p>
    <w:p w:rsidR="00FA004E" w:rsidRPr="00D228D2" w:rsidRDefault="00FA004E" w:rsidP="00FA004E">
      <w:pPr>
        <w:spacing w:after="0"/>
        <w:ind w:firstLine="567"/>
        <w:jc w:val="both"/>
        <w:rPr>
          <w:rFonts w:ascii="Times New Roman" w:hAnsi="Times New Roman" w:cs="Times New Roman"/>
          <w:sz w:val="28"/>
          <w:szCs w:val="28"/>
        </w:rPr>
      </w:pPr>
      <w:r w:rsidRPr="00D228D2">
        <w:rPr>
          <w:rFonts w:ascii="Times New Roman" w:hAnsi="Times New Roman" w:cs="Times New Roman"/>
          <w:sz w:val="28"/>
          <w:szCs w:val="28"/>
        </w:rPr>
        <w:lastRenderedPageBreak/>
        <w:t xml:space="preserve">Уборку мест временной уличной торговли территорий, прилегающих к объектам торговли (рынки, торговые павильоны, быстровозводимые торговые комплексы, палатки, киоски и т.д.) на удалении </w:t>
      </w:r>
      <w:smartTag w:uri="urn:schemas-microsoft-com:office:smarttags" w:element="metricconverter">
        <w:smartTagPr>
          <w:attr w:name="ProductID" w:val="15 метров"/>
        </w:smartTagPr>
        <w:r w:rsidRPr="00D228D2">
          <w:rPr>
            <w:rFonts w:ascii="Times New Roman" w:hAnsi="Times New Roman" w:cs="Times New Roman"/>
            <w:sz w:val="28"/>
            <w:szCs w:val="28"/>
          </w:rPr>
          <w:t>15 метров</w:t>
        </w:r>
      </w:smartTag>
      <w:r w:rsidRPr="00D228D2">
        <w:rPr>
          <w:rFonts w:ascii="Times New Roman" w:hAnsi="Times New Roman" w:cs="Times New Roman"/>
          <w:sz w:val="28"/>
          <w:szCs w:val="28"/>
        </w:rPr>
        <w:t>, производят владельцы объектов торговли. Не допускается складирование тары на прилегающих газонах, крышах торговых палаток, киосков и т.д.</w:t>
      </w:r>
    </w:p>
    <w:p w:rsidR="00FA004E" w:rsidRPr="00D228D2" w:rsidRDefault="00FA004E" w:rsidP="00FA004E">
      <w:pPr>
        <w:spacing w:after="0"/>
        <w:ind w:firstLine="567"/>
        <w:jc w:val="both"/>
        <w:rPr>
          <w:rFonts w:ascii="Times New Roman" w:hAnsi="Times New Roman" w:cs="Times New Roman"/>
          <w:sz w:val="28"/>
          <w:szCs w:val="28"/>
        </w:rPr>
      </w:pPr>
      <w:r w:rsidRPr="00D228D2">
        <w:rPr>
          <w:rFonts w:ascii="Times New Roman" w:hAnsi="Times New Roman" w:cs="Times New Roman"/>
          <w:sz w:val="28"/>
          <w:szCs w:val="28"/>
        </w:rPr>
        <w:t xml:space="preserve"> Уборку и содержание не используемых в течение длительного времени и не осваиваемых территорий, территорий после сноса строений, производят организации - заказчики, которым отведена данная территория, подрядные организации, выполняющие работы по сносу строений.</w:t>
      </w:r>
    </w:p>
    <w:p w:rsidR="00FA004E" w:rsidRPr="00D228D2" w:rsidRDefault="00FA004E" w:rsidP="00FA004E">
      <w:pPr>
        <w:spacing w:after="0"/>
        <w:ind w:firstLine="567"/>
        <w:jc w:val="both"/>
        <w:rPr>
          <w:rFonts w:ascii="Times New Roman" w:hAnsi="Times New Roman" w:cs="Times New Roman"/>
          <w:sz w:val="28"/>
          <w:szCs w:val="28"/>
        </w:rPr>
      </w:pPr>
      <w:r w:rsidRPr="00D228D2">
        <w:rPr>
          <w:rFonts w:ascii="Times New Roman" w:hAnsi="Times New Roman" w:cs="Times New Roman"/>
          <w:sz w:val="28"/>
          <w:szCs w:val="28"/>
        </w:rPr>
        <w:t xml:space="preserve">Уборку, поддержание чистоты территорий, въездов и выездов АЗС, </w:t>
      </w:r>
      <w:proofErr w:type="spellStart"/>
      <w:r w:rsidRPr="00D228D2">
        <w:rPr>
          <w:rFonts w:ascii="Times New Roman" w:hAnsi="Times New Roman" w:cs="Times New Roman"/>
          <w:sz w:val="28"/>
          <w:szCs w:val="28"/>
        </w:rPr>
        <w:t>автомоечных</w:t>
      </w:r>
      <w:proofErr w:type="spellEnd"/>
      <w:r w:rsidRPr="00D228D2">
        <w:rPr>
          <w:rFonts w:ascii="Times New Roman" w:hAnsi="Times New Roman" w:cs="Times New Roman"/>
          <w:sz w:val="28"/>
          <w:szCs w:val="28"/>
        </w:rPr>
        <w:t xml:space="preserve"> постов, заправочных комплексов и прилегающих территорий (не менее пятнадцатиметровой зоны) и подъездов к ним производят балансодержатели указанных объектов.</w:t>
      </w:r>
    </w:p>
    <w:p w:rsidR="00FA004E" w:rsidRPr="00D228D2" w:rsidRDefault="00FA004E" w:rsidP="00FA004E">
      <w:pPr>
        <w:spacing w:after="0"/>
        <w:ind w:firstLine="567"/>
        <w:jc w:val="both"/>
        <w:rPr>
          <w:rFonts w:ascii="Times New Roman" w:hAnsi="Times New Roman" w:cs="Times New Roman"/>
          <w:sz w:val="28"/>
          <w:szCs w:val="28"/>
        </w:rPr>
      </w:pPr>
      <w:r w:rsidRPr="00D228D2">
        <w:rPr>
          <w:rFonts w:ascii="Times New Roman" w:hAnsi="Times New Roman" w:cs="Times New Roman"/>
          <w:sz w:val="28"/>
          <w:szCs w:val="28"/>
        </w:rPr>
        <w:t xml:space="preserve"> Уборку территорий придомовых и </w:t>
      </w:r>
      <w:proofErr w:type="spellStart"/>
      <w:r w:rsidRPr="00D228D2">
        <w:rPr>
          <w:rFonts w:ascii="Times New Roman" w:hAnsi="Times New Roman" w:cs="Times New Roman"/>
          <w:sz w:val="28"/>
          <w:szCs w:val="28"/>
        </w:rPr>
        <w:t>притротуарных</w:t>
      </w:r>
      <w:proofErr w:type="spellEnd"/>
      <w:r w:rsidRPr="00D228D2">
        <w:rPr>
          <w:rFonts w:ascii="Times New Roman" w:hAnsi="Times New Roman" w:cs="Times New Roman"/>
          <w:sz w:val="28"/>
          <w:szCs w:val="28"/>
        </w:rPr>
        <w:t xml:space="preserve"> парковок, автостоянок, гаражей, </w:t>
      </w:r>
      <w:proofErr w:type="spellStart"/>
      <w:r w:rsidRPr="00D228D2">
        <w:rPr>
          <w:rFonts w:ascii="Times New Roman" w:hAnsi="Times New Roman" w:cs="Times New Roman"/>
          <w:sz w:val="28"/>
          <w:szCs w:val="28"/>
        </w:rPr>
        <w:t>автомоек</w:t>
      </w:r>
      <w:proofErr w:type="spellEnd"/>
      <w:r w:rsidRPr="00D228D2">
        <w:rPr>
          <w:rFonts w:ascii="Times New Roman" w:hAnsi="Times New Roman" w:cs="Times New Roman"/>
          <w:sz w:val="28"/>
          <w:szCs w:val="28"/>
        </w:rPr>
        <w:t xml:space="preserve">, эстакад и т.п. производят балансодержатели и организации, эксплуатирующие данные объекты, на расстоянии не менее </w:t>
      </w:r>
      <w:smartTag w:uri="urn:schemas-microsoft-com:office:smarttags" w:element="metricconverter">
        <w:smartTagPr>
          <w:attr w:name="ProductID" w:val="50 метров"/>
        </w:smartTagPr>
        <w:r w:rsidRPr="00D228D2">
          <w:rPr>
            <w:rFonts w:ascii="Times New Roman" w:hAnsi="Times New Roman" w:cs="Times New Roman"/>
            <w:sz w:val="28"/>
            <w:szCs w:val="28"/>
          </w:rPr>
          <w:t>50 метров</w:t>
        </w:r>
      </w:smartTag>
      <w:r w:rsidRPr="00D228D2">
        <w:rPr>
          <w:rFonts w:ascii="Times New Roman" w:hAnsi="Times New Roman" w:cs="Times New Roman"/>
          <w:sz w:val="28"/>
          <w:szCs w:val="28"/>
        </w:rPr>
        <w:t xml:space="preserve"> по периметру.</w:t>
      </w:r>
    </w:p>
    <w:p w:rsidR="00FA004E" w:rsidRPr="00D228D2" w:rsidRDefault="00FA004E" w:rsidP="00FA004E">
      <w:pPr>
        <w:spacing w:after="0"/>
        <w:ind w:firstLine="567"/>
        <w:jc w:val="both"/>
        <w:rPr>
          <w:rFonts w:ascii="Times New Roman" w:hAnsi="Times New Roman" w:cs="Times New Roman"/>
          <w:sz w:val="28"/>
          <w:szCs w:val="28"/>
        </w:rPr>
      </w:pPr>
      <w:r w:rsidRPr="00D228D2">
        <w:rPr>
          <w:rFonts w:ascii="Times New Roman" w:hAnsi="Times New Roman" w:cs="Times New Roman"/>
          <w:sz w:val="28"/>
          <w:szCs w:val="28"/>
        </w:rPr>
        <w:t xml:space="preserve">Ответственность за содержание ограждений возлагается на предприятия, организации и физических лиц, в собственности или в хозяйственном ведении которых находятся ограждения.  </w:t>
      </w:r>
    </w:p>
    <w:p w:rsidR="00FA004E" w:rsidRPr="00D228D2" w:rsidRDefault="00FA004E" w:rsidP="00FA004E">
      <w:pPr>
        <w:spacing w:after="0"/>
        <w:ind w:firstLine="567"/>
        <w:jc w:val="both"/>
        <w:rPr>
          <w:rFonts w:ascii="Times New Roman" w:hAnsi="Times New Roman" w:cs="Times New Roman"/>
          <w:sz w:val="28"/>
          <w:szCs w:val="28"/>
        </w:rPr>
      </w:pPr>
      <w:r w:rsidRPr="00D228D2">
        <w:rPr>
          <w:rFonts w:ascii="Times New Roman" w:hAnsi="Times New Roman" w:cs="Times New Roman"/>
          <w:sz w:val="28"/>
          <w:szCs w:val="28"/>
        </w:rPr>
        <w:t xml:space="preserve">За уборку прилегающей территории вокруг металлических гаражей, тентов типа «ракушка» и «пенал» в радиусе </w:t>
      </w:r>
      <w:smartTag w:uri="urn:schemas-microsoft-com:office:smarttags" w:element="metricconverter">
        <w:smartTagPr>
          <w:attr w:name="ProductID" w:val="5 метров"/>
        </w:smartTagPr>
        <w:r w:rsidRPr="00D228D2">
          <w:rPr>
            <w:rFonts w:ascii="Times New Roman" w:hAnsi="Times New Roman" w:cs="Times New Roman"/>
            <w:sz w:val="28"/>
            <w:szCs w:val="28"/>
          </w:rPr>
          <w:t>5 метров</w:t>
        </w:r>
      </w:smartTag>
      <w:r w:rsidRPr="00D228D2">
        <w:rPr>
          <w:rFonts w:ascii="Times New Roman" w:hAnsi="Times New Roman" w:cs="Times New Roman"/>
          <w:sz w:val="28"/>
          <w:szCs w:val="28"/>
        </w:rPr>
        <w:t xml:space="preserve"> несет ответственность владелец.</w:t>
      </w:r>
    </w:p>
    <w:p w:rsidR="00FA004E" w:rsidRPr="00D228D2" w:rsidRDefault="00FA004E" w:rsidP="00FA004E">
      <w:pPr>
        <w:spacing w:after="0"/>
        <w:ind w:firstLine="567"/>
        <w:jc w:val="both"/>
        <w:rPr>
          <w:rFonts w:ascii="Times New Roman" w:hAnsi="Times New Roman" w:cs="Times New Roman"/>
          <w:sz w:val="28"/>
          <w:szCs w:val="28"/>
        </w:rPr>
      </w:pPr>
      <w:r w:rsidRPr="00D228D2">
        <w:rPr>
          <w:rFonts w:ascii="Times New Roman" w:hAnsi="Times New Roman" w:cs="Times New Roman"/>
          <w:sz w:val="28"/>
          <w:szCs w:val="28"/>
        </w:rPr>
        <w:t xml:space="preserve">Спиленные деревья вывозятся организациями, производящими работы по удалению сухостойных, аварийных, потерявших декоративность деревьев и обрезке ветвей в кронах, в течение рабочего дня с озелененных территорий вдоль основных улиц и магистралей и в течение суток с улиц второстепенного значения и дворовых территорий. Пни, оставшиеся после вырубки сухостойных, аварийных деревьев, должны быть удалены в течение суток на основных улицах и магистралях поселков, и в течение трех суток на улицах второстепенного значения и дворовых территориях. Упавшие деревья должны быть удалены балансодержателем территории немедленно с проезжей части дорог, тротуаров, от </w:t>
      </w:r>
      <w:proofErr w:type="spellStart"/>
      <w:r w:rsidRPr="00D228D2">
        <w:rPr>
          <w:rFonts w:ascii="Times New Roman" w:hAnsi="Times New Roman" w:cs="Times New Roman"/>
          <w:sz w:val="28"/>
          <w:szCs w:val="28"/>
        </w:rPr>
        <w:t>токонесущих</w:t>
      </w:r>
      <w:proofErr w:type="spellEnd"/>
      <w:r w:rsidRPr="00D228D2">
        <w:rPr>
          <w:rFonts w:ascii="Times New Roman" w:hAnsi="Times New Roman" w:cs="Times New Roman"/>
          <w:sz w:val="28"/>
          <w:szCs w:val="28"/>
        </w:rPr>
        <w:t xml:space="preserve"> проводов, фасадов жилых и производственных зданий, а с других территорий - в течение 6 часов с момента обнаружения.</w:t>
      </w:r>
    </w:p>
    <w:p w:rsidR="00FA004E" w:rsidRPr="00D228D2" w:rsidRDefault="00FA004E" w:rsidP="00FA004E">
      <w:pPr>
        <w:spacing w:after="0"/>
        <w:ind w:firstLine="567"/>
        <w:jc w:val="both"/>
        <w:rPr>
          <w:rFonts w:ascii="Times New Roman" w:hAnsi="Times New Roman" w:cs="Times New Roman"/>
          <w:sz w:val="28"/>
          <w:szCs w:val="28"/>
        </w:rPr>
      </w:pPr>
      <w:r w:rsidRPr="00D228D2">
        <w:rPr>
          <w:rFonts w:ascii="Times New Roman" w:hAnsi="Times New Roman" w:cs="Times New Roman"/>
          <w:sz w:val="28"/>
          <w:szCs w:val="28"/>
        </w:rPr>
        <w:t>1.8.6. Уборка территории муниципального образования</w:t>
      </w:r>
    </w:p>
    <w:p w:rsidR="00FA004E" w:rsidRPr="00D228D2" w:rsidRDefault="00FA004E" w:rsidP="00FA004E">
      <w:pPr>
        <w:spacing w:after="0"/>
        <w:ind w:firstLine="567"/>
        <w:jc w:val="both"/>
        <w:rPr>
          <w:rFonts w:ascii="Times New Roman" w:hAnsi="Times New Roman" w:cs="Times New Roman"/>
          <w:sz w:val="28"/>
          <w:szCs w:val="28"/>
        </w:rPr>
      </w:pPr>
      <w:r w:rsidRPr="00D228D2">
        <w:rPr>
          <w:rFonts w:ascii="Times New Roman" w:hAnsi="Times New Roman" w:cs="Times New Roman"/>
          <w:sz w:val="28"/>
          <w:szCs w:val="28"/>
        </w:rPr>
        <w:t xml:space="preserve">Во всех общественных местах: улицах, парках, скверах, дворах, внутриквартальных проездах, стадионах, АЗС, автостоянках, рынках, объектах торговли и общественного питания, бытового и массового </w:t>
      </w:r>
      <w:r w:rsidRPr="00D228D2">
        <w:rPr>
          <w:rFonts w:ascii="Times New Roman" w:hAnsi="Times New Roman" w:cs="Times New Roman"/>
          <w:sz w:val="28"/>
          <w:szCs w:val="28"/>
        </w:rPr>
        <w:lastRenderedPageBreak/>
        <w:t>обслуживания, других местах массового посещения людей и прилегающих к ним территориях – должны соблюдаться чистота и порядок.</w:t>
      </w:r>
    </w:p>
    <w:p w:rsidR="00FA004E" w:rsidRPr="00D228D2" w:rsidRDefault="00FA004E" w:rsidP="00FA004E">
      <w:pPr>
        <w:spacing w:after="0"/>
        <w:ind w:firstLine="567"/>
        <w:jc w:val="both"/>
        <w:rPr>
          <w:rFonts w:ascii="Times New Roman" w:hAnsi="Times New Roman" w:cs="Times New Roman"/>
          <w:sz w:val="28"/>
          <w:szCs w:val="28"/>
        </w:rPr>
      </w:pPr>
      <w:r w:rsidRPr="00D228D2">
        <w:rPr>
          <w:rFonts w:ascii="Times New Roman" w:hAnsi="Times New Roman" w:cs="Times New Roman"/>
          <w:sz w:val="28"/>
          <w:szCs w:val="28"/>
        </w:rPr>
        <w:t xml:space="preserve"> «Физические и юридические лица» независимо от их организационно-правовых форм, обязаны обеспечить своевременную и качественную очистку и уборку принадлежащих им на праве собственности или ином  имущественном праве земельных участков и прилегающих территорий в соответствии с действующим законодательством, настоящими Правилами.</w:t>
      </w:r>
    </w:p>
    <w:p w:rsidR="00FA004E" w:rsidRPr="00D228D2" w:rsidRDefault="00FA004E" w:rsidP="00FA004E">
      <w:pPr>
        <w:spacing w:after="0"/>
        <w:ind w:firstLine="567"/>
        <w:jc w:val="both"/>
        <w:rPr>
          <w:rFonts w:ascii="Times New Roman" w:hAnsi="Times New Roman" w:cs="Times New Roman"/>
          <w:sz w:val="28"/>
          <w:szCs w:val="28"/>
        </w:rPr>
      </w:pPr>
      <w:r w:rsidRPr="00D228D2">
        <w:rPr>
          <w:rFonts w:ascii="Times New Roman" w:hAnsi="Times New Roman" w:cs="Times New Roman"/>
          <w:sz w:val="28"/>
          <w:szCs w:val="28"/>
        </w:rPr>
        <w:t>Организацию уборки иных территории осуществляют местная администрация муниципального образования, по соглашениям со специализированными организациями в пределах средств, предусмотренных на эти цели в бюджете муниципального образования.</w:t>
      </w:r>
    </w:p>
    <w:p w:rsidR="00FA004E" w:rsidRPr="00D228D2" w:rsidRDefault="00FA004E" w:rsidP="00FA004E">
      <w:pPr>
        <w:spacing w:after="0"/>
        <w:ind w:firstLine="567"/>
        <w:jc w:val="both"/>
        <w:rPr>
          <w:rFonts w:ascii="Times New Roman" w:hAnsi="Times New Roman" w:cs="Times New Roman"/>
          <w:sz w:val="28"/>
          <w:szCs w:val="28"/>
        </w:rPr>
      </w:pPr>
      <w:r w:rsidRPr="00D228D2">
        <w:rPr>
          <w:rFonts w:ascii="Times New Roman" w:hAnsi="Times New Roman" w:cs="Times New Roman"/>
          <w:sz w:val="28"/>
          <w:szCs w:val="28"/>
        </w:rPr>
        <w:t xml:space="preserve"> Каждая промышленная организация обязана содержать в исправности и чистоте выезды из организации и строек на магистрали и улицы.                                                              </w:t>
      </w:r>
    </w:p>
    <w:p w:rsidR="00FA004E" w:rsidRPr="00D228D2" w:rsidRDefault="00FA004E" w:rsidP="00FA004E">
      <w:pPr>
        <w:spacing w:after="0"/>
        <w:ind w:firstLine="567"/>
        <w:jc w:val="both"/>
        <w:rPr>
          <w:rFonts w:ascii="Times New Roman" w:hAnsi="Times New Roman" w:cs="Times New Roman"/>
          <w:sz w:val="28"/>
          <w:szCs w:val="28"/>
        </w:rPr>
      </w:pPr>
      <w:r w:rsidRPr="00D228D2">
        <w:rPr>
          <w:rFonts w:ascii="Times New Roman" w:hAnsi="Times New Roman" w:cs="Times New Roman"/>
          <w:sz w:val="28"/>
          <w:szCs w:val="28"/>
        </w:rPr>
        <w:t xml:space="preserve">На территории сельского поселения запрещается накапливать и размещать отходы и мусор в несанкционированных местах. </w:t>
      </w:r>
    </w:p>
    <w:p w:rsidR="00FA004E" w:rsidRPr="00D228D2" w:rsidRDefault="00FA004E" w:rsidP="00FA004E">
      <w:pPr>
        <w:spacing w:after="0"/>
        <w:ind w:firstLine="567"/>
        <w:jc w:val="both"/>
        <w:rPr>
          <w:rFonts w:ascii="Times New Roman" w:hAnsi="Times New Roman" w:cs="Times New Roman"/>
          <w:sz w:val="28"/>
          <w:szCs w:val="28"/>
        </w:rPr>
      </w:pPr>
      <w:r w:rsidRPr="00D228D2">
        <w:rPr>
          <w:rFonts w:ascii="Times New Roman" w:hAnsi="Times New Roman" w:cs="Times New Roman"/>
          <w:sz w:val="28"/>
          <w:szCs w:val="28"/>
        </w:rPr>
        <w:t>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p w:rsidR="00FA004E" w:rsidRPr="00D228D2" w:rsidRDefault="00FA004E" w:rsidP="00FA004E">
      <w:pPr>
        <w:spacing w:after="0"/>
        <w:ind w:firstLine="567"/>
        <w:jc w:val="both"/>
        <w:rPr>
          <w:rFonts w:ascii="Times New Roman" w:hAnsi="Times New Roman" w:cs="Times New Roman"/>
          <w:sz w:val="28"/>
          <w:szCs w:val="28"/>
        </w:rPr>
      </w:pPr>
      <w:r w:rsidRPr="00D228D2">
        <w:rPr>
          <w:rFonts w:ascii="Times New Roman" w:hAnsi="Times New Roman" w:cs="Times New Roman"/>
          <w:sz w:val="28"/>
          <w:szCs w:val="28"/>
        </w:rPr>
        <w:t>В случае невозможности установления лиц, разместивших отходы на несанкционированных свалках, удаление отходов и рекультивация территорий свалок производится за счет лиц, обязанных обеспечить уборку данной территорий.</w:t>
      </w:r>
    </w:p>
    <w:p w:rsidR="00FA004E" w:rsidRPr="00D228D2" w:rsidRDefault="00FA004E" w:rsidP="00FA004E">
      <w:pPr>
        <w:spacing w:after="0"/>
        <w:ind w:firstLine="567"/>
        <w:jc w:val="both"/>
        <w:rPr>
          <w:rFonts w:ascii="Times New Roman" w:hAnsi="Times New Roman" w:cs="Times New Roman"/>
          <w:sz w:val="28"/>
          <w:szCs w:val="28"/>
        </w:rPr>
      </w:pPr>
      <w:r w:rsidRPr="00D228D2">
        <w:rPr>
          <w:rFonts w:ascii="Times New Roman" w:hAnsi="Times New Roman" w:cs="Times New Roman"/>
          <w:sz w:val="28"/>
          <w:szCs w:val="28"/>
        </w:rPr>
        <w:t xml:space="preserve"> Сбор и вывоз отходов и мусора осуществляется по контейнерной, бестарной и тарной  системе в порядке, установленном действующими нормативными правовыми актами. </w:t>
      </w:r>
    </w:p>
    <w:p w:rsidR="00FA004E" w:rsidRPr="00D228D2" w:rsidRDefault="00FA004E" w:rsidP="00FA004E">
      <w:pPr>
        <w:spacing w:after="0"/>
        <w:ind w:firstLine="567"/>
        <w:jc w:val="both"/>
        <w:rPr>
          <w:rFonts w:ascii="Times New Roman" w:hAnsi="Times New Roman" w:cs="Times New Roman"/>
          <w:sz w:val="28"/>
          <w:szCs w:val="28"/>
        </w:rPr>
      </w:pPr>
      <w:r w:rsidRPr="00D228D2">
        <w:rPr>
          <w:rFonts w:ascii="Times New Roman" w:hAnsi="Times New Roman" w:cs="Times New Roman"/>
          <w:sz w:val="28"/>
          <w:szCs w:val="28"/>
        </w:rPr>
        <w:t xml:space="preserve"> На территории общего пользования сельского поселения запрещается сжигание отходов и мусора.</w:t>
      </w:r>
    </w:p>
    <w:p w:rsidR="00FA004E" w:rsidRPr="00D228D2" w:rsidRDefault="00FA004E" w:rsidP="00FA004E">
      <w:pPr>
        <w:spacing w:after="0"/>
        <w:ind w:firstLine="567"/>
        <w:jc w:val="both"/>
        <w:rPr>
          <w:rFonts w:ascii="Times New Roman" w:hAnsi="Times New Roman" w:cs="Times New Roman"/>
          <w:sz w:val="28"/>
          <w:szCs w:val="28"/>
        </w:rPr>
      </w:pPr>
      <w:r w:rsidRPr="00D228D2">
        <w:rPr>
          <w:rFonts w:ascii="Times New Roman" w:hAnsi="Times New Roman" w:cs="Times New Roman"/>
          <w:sz w:val="28"/>
          <w:szCs w:val="28"/>
        </w:rPr>
        <w:t>Организация уборки территорий муниципального образования осуществляется на основании использования показателей нормативных объемов образования отходов у их производителей</w:t>
      </w:r>
      <w:proofErr w:type="gramStart"/>
      <w:r w:rsidRPr="00D228D2">
        <w:rPr>
          <w:rFonts w:ascii="Times New Roman" w:hAnsi="Times New Roman" w:cs="Times New Roman"/>
          <w:sz w:val="28"/>
          <w:szCs w:val="28"/>
        </w:rPr>
        <w:t>.(</w:t>
      </w:r>
      <w:proofErr w:type="gramEnd"/>
      <w:r w:rsidRPr="00D228D2">
        <w:rPr>
          <w:rFonts w:ascii="Times New Roman" w:hAnsi="Times New Roman" w:cs="Times New Roman"/>
          <w:sz w:val="28"/>
          <w:szCs w:val="28"/>
        </w:rPr>
        <w:t>постановление</w:t>
      </w:r>
      <w:r w:rsidRPr="00D228D2">
        <w:rPr>
          <w:rFonts w:ascii="Times New Roman" w:hAnsi="Times New Roman" w:cs="Times New Roman"/>
          <w:color w:val="FF0000"/>
          <w:sz w:val="28"/>
          <w:szCs w:val="28"/>
        </w:rPr>
        <w:t xml:space="preserve"> </w:t>
      </w:r>
      <w:r w:rsidRPr="00D228D2">
        <w:rPr>
          <w:rFonts w:ascii="Times New Roman" w:hAnsi="Times New Roman" w:cs="Times New Roman"/>
          <w:sz w:val="28"/>
          <w:szCs w:val="28"/>
        </w:rPr>
        <w:t xml:space="preserve">от 05 августа </w:t>
      </w:r>
      <w:smartTag w:uri="urn:schemas-microsoft-com:office:smarttags" w:element="metricconverter">
        <w:smartTagPr>
          <w:attr w:name="ProductID" w:val="2016 г"/>
        </w:smartTagPr>
        <w:r w:rsidRPr="00D228D2">
          <w:rPr>
            <w:rFonts w:ascii="Times New Roman" w:hAnsi="Times New Roman" w:cs="Times New Roman"/>
            <w:sz w:val="28"/>
            <w:szCs w:val="28"/>
          </w:rPr>
          <w:t>2016 г</w:t>
        </w:r>
      </w:smartTag>
      <w:r w:rsidRPr="00D228D2">
        <w:rPr>
          <w:rFonts w:ascii="Times New Roman" w:hAnsi="Times New Roman" w:cs="Times New Roman"/>
          <w:sz w:val="28"/>
          <w:szCs w:val="28"/>
        </w:rPr>
        <w:t>. № 119 «Об утверждении норм накопления твердых бытовых отходов от предприятий, организаций и объектов жилья, расположенных на территории СП «Тарбагатайское»)</w:t>
      </w:r>
    </w:p>
    <w:p w:rsidR="00FA004E" w:rsidRPr="00D228D2" w:rsidRDefault="00FA004E" w:rsidP="00FA004E">
      <w:pPr>
        <w:spacing w:after="0"/>
        <w:ind w:firstLine="567"/>
        <w:jc w:val="both"/>
        <w:rPr>
          <w:rFonts w:ascii="Times New Roman" w:hAnsi="Times New Roman" w:cs="Times New Roman"/>
          <w:color w:val="000000"/>
          <w:sz w:val="28"/>
          <w:szCs w:val="28"/>
        </w:rPr>
      </w:pPr>
      <w:r w:rsidRPr="00D228D2">
        <w:rPr>
          <w:rFonts w:ascii="Times New Roman" w:hAnsi="Times New Roman" w:cs="Times New Roman"/>
          <w:color w:val="0000FF"/>
          <w:sz w:val="28"/>
          <w:szCs w:val="28"/>
        </w:rPr>
        <w:t xml:space="preserve"> </w:t>
      </w:r>
      <w:r w:rsidRPr="00D228D2">
        <w:rPr>
          <w:rFonts w:ascii="Times New Roman" w:hAnsi="Times New Roman" w:cs="Times New Roman"/>
          <w:color w:val="000000"/>
          <w:sz w:val="28"/>
          <w:szCs w:val="28"/>
        </w:rPr>
        <w:t xml:space="preserve">Вывоз бытовых отходов и мусора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самостоятельно либо на основании договоров со специализированными организациями. Вывоз строительного мусора от ремонта производится силами лиц, осуществляющих ремонт, в </w:t>
      </w:r>
      <w:r w:rsidRPr="00D228D2">
        <w:rPr>
          <w:rFonts w:ascii="Times New Roman" w:hAnsi="Times New Roman" w:cs="Times New Roman"/>
          <w:color w:val="000000"/>
          <w:sz w:val="28"/>
          <w:szCs w:val="28"/>
        </w:rPr>
        <w:lastRenderedPageBreak/>
        <w:t>специально отведенные для этого места. Запрещается складирование строительного мусора в места временного хранения отходов.</w:t>
      </w:r>
    </w:p>
    <w:p w:rsidR="00FA004E" w:rsidRPr="00D228D2" w:rsidRDefault="00FA004E" w:rsidP="00FA004E">
      <w:pPr>
        <w:spacing w:after="0"/>
        <w:ind w:firstLine="567"/>
        <w:jc w:val="both"/>
        <w:rPr>
          <w:rFonts w:ascii="Times New Roman" w:hAnsi="Times New Roman" w:cs="Times New Roman"/>
          <w:sz w:val="28"/>
          <w:szCs w:val="28"/>
        </w:rPr>
      </w:pPr>
      <w:r w:rsidRPr="00D228D2">
        <w:rPr>
          <w:rFonts w:ascii="Times New Roman" w:hAnsi="Times New Roman" w:cs="Times New Roman"/>
          <w:sz w:val="28"/>
          <w:szCs w:val="28"/>
        </w:rPr>
        <w:t xml:space="preserve"> Для сбора отходов и мусора физические и юридические лица,  организуют место временного хранения отходов, осуществляют его уборку и техническое обслуживание. </w:t>
      </w:r>
    </w:p>
    <w:p w:rsidR="00FA004E" w:rsidRPr="00D228D2" w:rsidRDefault="00FA004E" w:rsidP="00FA004E">
      <w:pPr>
        <w:spacing w:after="0"/>
        <w:ind w:firstLine="567"/>
        <w:jc w:val="both"/>
        <w:rPr>
          <w:rFonts w:ascii="Times New Roman" w:hAnsi="Times New Roman" w:cs="Times New Roman"/>
          <w:sz w:val="28"/>
          <w:szCs w:val="28"/>
        </w:rPr>
      </w:pPr>
      <w:r w:rsidRPr="00D228D2">
        <w:rPr>
          <w:rFonts w:ascii="Times New Roman" w:hAnsi="Times New Roman" w:cs="Times New Roman"/>
          <w:sz w:val="28"/>
          <w:szCs w:val="28"/>
        </w:rPr>
        <w:t xml:space="preserve"> Для предотвращения засорения улиц, площадей, скверов и других общественных мест отходами, устанавливаются специально предназначенные для временного хранения отходов емкости малого размера не более 0,35 куб.м. (урны, баки). Установка емкостей для временного хранения отходов и их очистка осуществляются лицами, ответственными за уборку соответствующих территорий</w:t>
      </w:r>
      <w:proofErr w:type="gramStart"/>
      <w:r w:rsidRPr="00D228D2">
        <w:rPr>
          <w:rFonts w:ascii="Times New Roman" w:hAnsi="Times New Roman" w:cs="Times New Roman"/>
          <w:sz w:val="28"/>
          <w:szCs w:val="28"/>
        </w:rPr>
        <w:t xml:space="preserve"> .</w:t>
      </w:r>
      <w:proofErr w:type="gramEnd"/>
      <w:r w:rsidRPr="00D228D2">
        <w:rPr>
          <w:rFonts w:ascii="Times New Roman" w:hAnsi="Times New Roman" w:cs="Times New Roman"/>
          <w:sz w:val="28"/>
          <w:szCs w:val="28"/>
        </w:rPr>
        <w:t xml:space="preserve"> 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FA004E" w:rsidRPr="00D228D2" w:rsidRDefault="00FA004E" w:rsidP="00FA004E">
      <w:pPr>
        <w:spacing w:after="0"/>
        <w:ind w:firstLine="567"/>
        <w:jc w:val="both"/>
        <w:rPr>
          <w:rFonts w:ascii="Times New Roman" w:hAnsi="Times New Roman" w:cs="Times New Roman"/>
          <w:sz w:val="28"/>
          <w:szCs w:val="28"/>
        </w:rPr>
      </w:pPr>
      <w:r w:rsidRPr="00D228D2">
        <w:rPr>
          <w:rFonts w:ascii="Times New Roman" w:hAnsi="Times New Roman" w:cs="Times New Roman"/>
          <w:sz w:val="28"/>
          <w:szCs w:val="28"/>
        </w:rPr>
        <w:t xml:space="preserve"> Установка урн для мусора и своевременная их очистка (содержание) осуществляется в течени</w:t>
      </w:r>
      <w:proofErr w:type="gramStart"/>
      <w:r w:rsidRPr="00D228D2">
        <w:rPr>
          <w:rFonts w:ascii="Times New Roman" w:hAnsi="Times New Roman" w:cs="Times New Roman"/>
          <w:sz w:val="28"/>
          <w:szCs w:val="28"/>
        </w:rPr>
        <w:t>и</w:t>
      </w:r>
      <w:proofErr w:type="gramEnd"/>
      <w:r w:rsidRPr="00D228D2">
        <w:rPr>
          <w:rFonts w:ascii="Times New Roman" w:hAnsi="Times New Roman" w:cs="Times New Roman"/>
          <w:sz w:val="28"/>
          <w:szCs w:val="28"/>
        </w:rPr>
        <w:t xml:space="preserve"> 1 месяца с момента выдачи предписания:</w:t>
      </w:r>
    </w:p>
    <w:p w:rsidR="00FA004E" w:rsidRPr="00D228D2" w:rsidRDefault="00FA004E" w:rsidP="00FA004E">
      <w:pPr>
        <w:autoSpaceDE w:val="0"/>
        <w:autoSpaceDN w:val="0"/>
        <w:adjustRightInd w:val="0"/>
        <w:spacing w:after="0"/>
        <w:ind w:firstLine="539"/>
        <w:jc w:val="both"/>
        <w:rPr>
          <w:rFonts w:ascii="Times New Roman" w:hAnsi="Times New Roman" w:cs="Times New Roman"/>
          <w:sz w:val="28"/>
          <w:szCs w:val="28"/>
        </w:rPr>
      </w:pPr>
      <w:r w:rsidRPr="00D228D2">
        <w:rPr>
          <w:rFonts w:ascii="Times New Roman" w:hAnsi="Times New Roman" w:cs="Times New Roman"/>
          <w:sz w:val="28"/>
          <w:szCs w:val="28"/>
        </w:rPr>
        <w:t>- в скверах, садах, парках - лицами, которым на праве собственности или ином законном основании принадлежат указанные объекты;</w:t>
      </w:r>
    </w:p>
    <w:p w:rsidR="00FA004E" w:rsidRPr="00D228D2" w:rsidRDefault="00FA004E" w:rsidP="00FA004E">
      <w:pPr>
        <w:autoSpaceDE w:val="0"/>
        <w:autoSpaceDN w:val="0"/>
        <w:adjustRightInd w:val="0"/>
        <w:spacing w:after="0"/>
        <w:ind w:firstLine="539"/>
        <w:jc w:val="both"/>
        <w:rPr>
          <w:rFonts w:ascii="Times New Roman" w:hAnsi="Times New Roman" w:cs="Times New Roman"/>
          <w:sz w:val="28"/>
          <w:szCs w:val="28"/>
        </w:rPr>
      </w:pPr>
      <w:r w:rsidRPr="00D228D2">
        <w:rPr>
          <w:rFonts w:ascii="Times New Roman" w:hAnsi="Times New Roman" w:cs="Times New Roman"/>
          <w:sz w:val="28"/>
          <w:szCs w:val="28"/>
        </w:rPr>
        <w:t>- у входов в магазины, на рынках, на предприятия сферы обслуживания, в офисные помещения юридических и физических лиц, имеющие отдельные входы, административные здания, у объектов с кратковременным сроком эксплуатации, нестационарной торговли и иных объектов - лицами, осуществляющими хозяйственную или иную деятельность в указанных объектах;</w:t>
      </w:r>
    </w:p>
    <w:p w:rsidR="00FA004E" w:rsidRPr="00D228D2" w:rsidRDefault="00FA004E" w:rsidP="00FA004E">
      <w:pPr>
        <w:autoSpaceDE w:val="0"/>
        <w:autoSpaceDN w:val="0"/>
        <w:adjustRightInd w:val="0"/>
        <w:spacing w:after="0"/>
        <w:ind w:firstLine="539"/>
        <w:jc w:val="both"/>
        <w:rPr>
          <w:rFonts w:ascii="Times New Roman" w:hAnsi="Times New Roman" w:cs="Times New Roman"/>
          <w:sz w:val="28"/>
          <w:szCs w:val="28"/>
        </w:rPr>
      </w:pPr>
      <w:r w:rsidRPr="00D228D2">
        <w:rPr>
          <w:rFonts w:ascii="Times New Roman" w:hAnsi="Times New Roman" w:cs="Times New Roman"/>
          <w:sz w:val="28"/>
          <w:szCs w:val="28"/>
        </w:rPr>
        <w:t>- у входов в подъезды многоквартирных домов на придомовой территории - организациями, осуществляющими управление многоквартирным домом, либо собственниками помещений в многоквартирном доме.</w:t>
      </w:r>
    </w:p>
    <w:p w:rsidR="00FA004E" w:rsidRPr="00D228D2" w:rsidRDefault="00FA004E" w:rsidP="00FA004E">
      <w:pPr>
        <w:autoSpaceDE w:val="0"/>
        <w:autoSpaceDN w:val="0"/>
        <w:adjustRightInd w:val="0"/>
        <w:spacing w:after="0"/>
        <w:ind w:firstLine="539"/>
        <w:jc w:val="both"/>
        <w:rPr>
          <w:rFonts w:ascii="Times New Roman" w:hAnsi="Times New Roman" w:cs="Times New Roman"/>
          <w:sz w:val="28"/>
          <w:szCs w:val="28"/>
        </w:rPr>
      </w:pPr>
      <w:r w:rsidRPr="00D228D2">
        <w:rPr>
          <w:rFonts w:ascii="Times New Roman" w:hAnsi="Times New Roman" w:cs="Times New Roman"/>
          <w:sz w:val="28"/>
          <w:szCs w:val="28"/>
        </w:rPr>
        <w:t xml:space="preserve"> Установка и очистка урн для мусора на улицах, площадях, остановках общественного транспорта, в парках, скверах, за исключением территорий и объектов, указанных в предыдущем абзаце настоящих Правил, осуществляется специализированными организациями, выполняющими муниципальное задание или заказ по уборке сельских территорий.</w:t>
      </w:r>
    </w:p>
    <w:p w:rsidR="00FA004E" w:rsidRPr="00D228D2" w:rsidRDefault="00FA004E" w:rsidP="00FA004E">
      <w:pPr>
        <w:spacing w:after="0"/>
        <w:ind w:firstLine="567"/>
        <w:jc w:val="both"/>
        <w:rPr>
          <w:rFonts w:ascii="Times New Roman" w:hAnsi="Times New Roman" w:cs="Times New Roman"/>
          <w:color w:val="0000FF"/>
          <w:sz w:val="28"/>
          <w:szCs w:val="28"/>
        </w:rPr>
      </w:pPr>
      <w:r w:rsidRPr="00D228D2">
        <w:rPr>
          <w:rFonts w:ascii="Times New Roman" w:hAnsi="Times New Roman" w:cs="Times New Roman"/>
          <w:sz w:val="28"/>
          <w:szCs w:val="28"/>
        </w:rPr>
        <w:t xml:space="preserve">Удаление с контейнерной площадки и прилегающей к ней территории отходов, высыпавшихся при выгрузке из контейнеров в </w:t>
      </w:r>
      <w:proofErr w:type="spellStart"/>
      <w:r w:rsidRPr="00D228D2">
        <w:rPr>
          <w:rFonts w:ascii="Times New Roman" w:hAnsi="Times New Roman" w:cs="Times New Roman"/>
          <w:sz w:val="28"/>
          <w:szCs w:val="28"/>
        </w:rPr>
        <w:t>мусоровозный</w:t>
      </w:r>
      <w:proofErr w:type="spellEnd"/>
      <w:r w:rsidRPr="00D228D2">
        <w:rPr>
          <w:rFonts w:ascii="Times New Roman" w:hAnsi="Times New Roman" w:cs="Times New Roman"/>
          <w:sz w:val="28"/>
          <w:szCs w:val="28"/>
        </w:rPr>
        <w:t xml:space="preserve"> транспорт, производят работники организации, осуществляющей вывоз отходов</w:t>
      </w:r>
      <w:r w:rsidRPr="00D228D2">
        <w:rPr>
          <w:rFonts w:ascii="Times New Roman" w:hAnsi="Times New Roman" w:cs="Times New Roman"/>
          <w:color w:val="0000FF"/>
          <w:sz w:val="28"/>
          <w:szCs w:val="28"/>
        </w:rPr>
        <w:t>.</w:t>
      </w:r>
    </w:p>
    <w:p w:rsidR="00FA004E" w:rsidRPr="00D228D2" w:rsidRDefault="00FA004E" w:rsidP="00FA004E">
      <w:pPr>
        <w:spacing w:after="0"/>
        <w:ind w:firstLine="567"/>
        <w:jc w:val="both"/>
        <w:rPr>
          <w:rFonts w:ascii="Times New Roman" w:hAnsi="Times New Roman" w:cs="Times New Roman"/>
          <w:sz w:val="28"/>
          <w:szCs w:val="28"/>
        </w:rPr>
      </w:pPr>
      <w:r w:rsidRPr="00D228D2">
        <w:rPr>
          <w:rFonts w:ascii="Times New Roman" w:hAnsi="Times New Roman" w:cs="Times New Roman"/>
          <w:sz w:val="28"/>
          <w:szCs w:val="28"/>
        </w:rPr>
        <w:t xml:space="preserve"> Вывоз отходов должен осуществляться способами, исключающими возможность их потери при перевозке, создания аварийной ситуации, </w:t>
      </w:r>
      <w:r w:rsidRPr="00D228D2">
        <w:rPr>
          <w:rFonts w:ascii="Times New Roman" w:hAnsi="Times New Roman" w:cs="Times New Roman"/>
          <w:sz w:val="28"/>
          <w:szCs w:val="28"/>
        </w:rPr>
        <w:lastRenderedPageBreak/>
        <w:t>причинения транспортируемыми отходами вреда здоровью людей и окружающей среде.</w:t>
      </w:r>
    </w:p>
    <w:p w:rsidR="00FA004E" w:rsidRPr="00D228D2" w:rsidRDefault="00FA004E" w:rsidP="00FA004E">
      <w:pPr>
        <w:spacing w:after="0"/>
        <w:ind w:firstLine="567"/>
        <w:jc w:val="both"/>
        <w:rPr>
          <w:rFonts w:ascii="Times New Roman" w:hAnsi="Times New Roman" w:cs="Times New Roman"/>
          <w:sz w:val="28"/>
          <w:szCs w:val="28"/>
        </w:rPr>
      </w:pPr>
      <w:r w:rsidRPr="00D228D2">
        <w:rPr>
          <w:rFonts w:ascii="Times New Roman" w:hAnsi="Times New Roman" w:cs="Times New Roman"/>
          <w:sz w:val="28"/>
          <w:szCs w:val="28"/>
        </w:rPr>
        <w:t>Вывоз опасных отходов осуществляется организациями, имеющими лицензию, в соответствии с требованиями законодательства Российской Федерации.</w:t>
      </w:r>
    </w:p>
    <w:p w:rsidR="00FA004E" w:rsidRPr="00D228D2" w:rsidRDefault="00FA004E" w:rsidP="00FA004E">
      <w:pPr>
        <w:spacing w:after="0"/>
        <w:ind w:firstLine="567"/>
        <w:jc w:val="both"/>
        <w:rPr>
          <w:rFonts w:ascii="Times New Roman" w:hAnsi="Times New Roman" w:cs="Times New Roman"/>
          <w:sz w:val="28"/>
          <w:szCs w:val="28"/>
        </w:rPr>
      </w:pPr>
      <w:r w:rsidRPr="00D228D2">
        <w:rPr>
          <w:rFonts w:ascii="Times New Roman" w:hAnsi="Times New Roman" w:cs="Times New Roman"/>
          <w:sz w:val="28"/>
          <w:szCs w:val="28"/>
        </w:rPr>
        <w:t xml:space="preserve"> При уборке в ночное время должны принимать меры, предупреждающие шум.</w:t>
      </w:r>
    </w:p>
    <w:p w:rsidR="00FA004E" w:rsidRPr="00D228D2" w:rsidRDefault="00FA004E" w:rsidP="00FA004E">
      <w:pPr>
        <w:spacing w:after="0"/>
        <w:ind w:firstLine="567"/>
        <w:jc w:val="both"/>
        <w:rPr>
          <w:rFonts w:ascii="Times New Roman" w:hAnsi="Times New Roman" w:cs="Times New Roman"/>
          <w:sz w:val="28"/>
          <w:szCs w:val="28"/>
        </w:rPr>
      </w:pPr>
      <w:r w:rsidRPr="00D228D2">
        <w:rPr>
          <w:rFonts w:ascii="Times New Roman" w:hAnsi="Times New Roman" w:cs="Times New Roman"/>
          <w:sz w:val="28"/>
          <w:szCs w:val="28"/>
        </w:rPr>
        <w:t xml:space="preserve"> Уборку и очистку автобусных остановок и прилегающих территорий производят организации эксплуатирующие данные объекты. Уборка и очистка остановок, на которых расположены объекты торговли, осуществляются владельцами объектов торговли.</w:t>
      </w:r>
    </w:p>
    <w:p w:rsidR="00FA004E" w:rsidRPr="00D228D2" w:rsidRDefault="00FA004E" w:rsidP="00FA004E">
      <w:pPr>
        <w:spacing w:after="0"/>
        <w:ind w:firstLine="567"/>
        <w:jc w:val="both"/>
        <w:rPr>
          <w:rFonts w:ascii="Times New Roman" w:hAnsi="Times New Roman" w:cs="Times New Roman"/>
          <w:sz w:val="28"/>
          <w:szCs w:val="28"/>
        </w:rPr>
      </w:pPr>
      <w:r w:rsidRPr="00D228D2">
        <w:rPr>
          <w:rFonts w:ascii="Times New Roman" w:hAnsi="Times New Roman" w:cs="Times New Roman"/>
          <w:sz w:val="28"/>
          <w:szCs w:val="28"/>
        </w:rPr>
        <w:t xml:space="preserve"> Вывоз твердых и жидких отходов с территории частных домовладений и предприятий всех форм собственности осуществляется специализированным транспортом коммунального хозяйства или иными специализированными организациями, имеющими лицензию на данный вид деятельности или индивидуальными предпринимателями, на основании заключенного договора.</w:t>
      </w:r>
    </w:p>
    <w:p w:rsidR="00FA004E" w:rsidRPr="00D228D2" w:rsidRDefault="00FA004E" w:rsidP="00FA004E">
      <w:pPr>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Заключение договора является обязательным и производится ежегодно. Отсутствие договора, при несоблюдении частными домовладельцами и юридическими лицами настоящих правил, является основанием для наступления административной ответственности</w:t>
      </w:r>
    </w:p>
    <w:p w:rsidR="00FA004E" w:rsidRPr="00D228D2" w:rsidRDefault="00FA004E" w:rsidP="00FA004E">
      <w:pPr>
        <w:spacing w:after="0"/>
        <w:ind w:firstLine="567"/>
        <w:jc w:val="both"/>
        <w:rPr>
          <w:rFonts w:ascii="Times New Roman" w:hAnsi="Times New Roman" w:cs="Times New Roman"/>
          <w:sz w:val="28"/>
          <w:szCs w:val="28"/>
        </w:rPr>
      </w:pPr>
      <w:r w:rsidRPr="00D228D2">
        <w:rPr>
          <w:rFonts w:ascii="Times New Roman" w:hAnsi="Times New Roman" w:cs="Times New Roman"/>
          <w:sz w:val="28"/>
          <w:szCs w:val="28"/>
        </w:rPr>
        <w:t xml:space="preserve"> Домовладельцы обязаны обеспечить подъезды непосредственно к мусоросборникам и выгребным ямам. В случае отсутствия возможности подъезда к мусоросборникам последние доставляются силами и средствами домовладельцев к месту их погрузки.</w:t>
      </w:r>
    </w:p>
    <w:p w:rsidR="00FA004E" w:rsidRPr="00D228D2" w:rsidRDefault="00FA004E" w:rsidP="00FA004E">
      <w:pPr>
        <w:spacing w:after="0"/>
        <w:ind w:firstLine="567"/>
        <w:jc w:val="both"/>
        <w:rPr>
          <w:rFonts w:ascii="Times New Roman" w:hAnsi="Times New Roman" w:cs="Times New Roman"/>
          <w:sz w:val="28"/>
          <w:szCs w:val="28"/>
        </w:rPr>
      </w:pPr>
      <w:r w:rsidRPr="00D228D2">
        <w:rPr>
          <w:rFonts w:ascii="Times New Roman" w:hAnsi="Times New Roman" w:cs="Times New Roman"/>
          <w:sz w:val="28"/>
          <w:szCs w:val="28"/>
        </w:rPr>
        <w:t xml:space="preserve"> Вывоз пищевых отходов осуществляется с территорией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FA004E" w:rsidRPr="00D228D2" w:rsidRDefault="00FA004E" w:rsidP="00FA004E">
      <w:pPr>
        <w:spacing w:after="0"/>
        <w:ind w:firstLine="567"/>
        <w:jc w:val="both"/>
        <w:rPr>
          <w:rFonts w:ascii="Times New Roman" w:hAnsi="Times New Roman" w:cs="Times New Roman"/>
          <w:sz w:val="28"/>
          <w:szCs w:val="28"/>
        </w:rPr>
      </w:pPr>
      <w:r w:rsidRPr="00D228D2">
        <w:rPr>
          <w:rFonts w:ascii="Times New Roman" w:hAnsi="Times New Roman" w:cs="Times New Roman"/>
          <w:sz w:val="28"/>
          <w:szCs w:val="28"/>
        </w:rPr>
        <w:t xml:space="preserve"> Содержание и эксплуатация санкционированных мест хранения и утилизации отходов и другого мусора осуществляется в порядке, установленном нормативными правовыми актами.</w:t>
      </w:r>
    </w:p>
    <w:p w:rsidR="00FA004E" w:rsidRPr="00D228D2" w:rsidRDefault="00FA004E" w:rsidP="00FA004E">
      <w:pPr>
        <w:spacing w:after="0"/>
        <w:ind w:firstLine="567"/>
        <w:jc w:val="both"/>
        <w:rPr>
          <w:rFonts w:ascii="Times New Roman" w:hAnsi="Times New Roman" w:cs="Times New Roman"/>
          <w:sz w:val="28"/>
          <w:szCs w:val="28"/>
        </w:rPr>
      </w:pPr>
      <w:r w:rsidRPr="00D228D2">
        <w:rPr>
          <w:rFonts w:ascii="Times New Roman" w:hAnsi="Times New Roman" w:cs="Times New Roman"/>
          <w:sz w:val="28"/>
          <w:szCs w:val="28"/>
        </w:rPr>
        <w:t xml:space="preserve">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 Привлечение граждан к выполнению работ по уборке, благоустройству и озеленению территории сельского поселения осуществляется на основании постановления главы сельского поселения. </w:t>
      </w:r>
    </w:p>
    <w:p w:rsidR="00FA004E" w:rsidRPr="00D228D2" w:rsidRDefault="00FA004E" w:rsidP="00FA004E">
      <w:pPr>
        <w:spacing w:after="0"/>
        <w:ind w:firstLine="567"/>
        <w:jc w:val="both"/>
        <w:rPr>
          <w:rFonts w:ascii="Times New Roman" w:hAnsi="Times New Roman" w:cs="Times New Roman"/>
          <w:sz w:val="28"/>
          <w:szCs w:val="28"/>
        </w:rPr>
      </w:pPr>
      <w:r w:rsidRPr="00D228D2">
        <w:rPr>
          <w:rFonts w:ascii="Times New Roman" w:hAnsi="Times New Roman" w:cs="Times New Roman"/>
          <w:sz w:val="28"/>
          <w:szCs w:val="28"/>
        </w:rPr>
        <w:lastRenderedPageBreak/>
        <w:t xml:space="preserve">Уборка дворовой территории домов всех видов собственности в пределах границ, определенных планом (кадастровым делом), проводится силами и средствами владельцев. Владельцы обязаны обеспечить уборку прилегающей территории на расстояние не менее </w:t>
      </w:r>
      <w:smartTag w:uri="urn:schemas-microsoft-com:office:smarttags" w:element="metricconverter">
        <w:smartTagPr>
          <w:attr w:name="ProductID" w:val="15 метров"/>
        </w:smartTagPr>
        <w:r w:rsidRPr="00D228D2">
          <w:rPr>
            <w:rFonts w:ascii="Times New Roman" w:hAnsi="Times New Roman" w:cs="Times New Roman"/>
            <w:sz w:val="28"/>
            <w:szCs w:val="28"/>
          </w:rPr>
          <w:t>15 метров</w:t>
        </w:r>
      </w:smartTag>
      <w:r w:rsidRPr="00D228D2">
        <w:rPr>
          <w:rFonts w:ascii="Times New Roman" w:hAnsi="Times New Roman" w:cs="Times New Roman"/>
          <w:sz w:val="28"/>
          <w:szCs w:val="28"/>
        </w:rPr>
        <w:t xml:space="preserve"> от них по периметру, а со стороны дорог - до середины проезжей части.</w:t>
      </w:r>
    </w:p>
    <w:p w:rsidR="00FA004E" w:rsidRPr="00D228D2" w:rsidRDefault="00FA004E" w:rsidP="00FA004E">
      <w:pPr>
        <w:spacing w:after="0"/>
        <w:ind w:firstLine="567"/>
        <w:jc w:val="both"/>
        <w:rPr>
          <w:rFonts w:ascii="Times New Roman" w:hAnsi="Times New Roman" w:cs="Times New Roman"/>
          <w:sz w:val="28"/>
          <w:szCs w:val="28"/>
        </w:rPr>
      </w:pPr>
      <w:r w:rsidRPr="00D228D2">
        <w:rPr>
          <w:rFonts w:ascii="Times New Roman" w:hAnsi="Times New Roman" w:cs="Times New Roman"/>
          <w:sz w:val="28"/>
          <w:szCs w:val="28"/>
        </w:rPr>
        <w:t xml:space="preserve">Комитеты общественного самоуправления деревень, правления гаражных кооперативов, руководители предприятий, учреждений, организаций несут ответственность за санитарное состояние до </w:t>
      </w:r>
      <w:smartTag w:uri="urn:schemas-microsoft-com:office:smarttags" w:element="metricconverter">
        <w:smartTagPr>
          <w:attr w:name="ProductID" w:val="25 метров"/>
        </w:smartTagPr>
        <w:r w:rsidRPr="00D228D2">
          <w:rPr>
            <w:rFonts w:ascii="Times New Roman" w:hAnsi="Times New Roman" w:cs="Times New Roman"/>
            <w:sz w:val="28"/>
            <w:szCs w:val="28"/>
          </w:rPr>
          <w:t>25 метров</w:t>
        </w:r>
      </w:smartTag>
      <w:r w:rsidRPr="00D228D2">
        <w:rPr>
          <w:rFonts w:ascii="Times New Roman" w:hAnsi="Times New Roman" w:cs="Times New Roman"/>
          <w:sz w:val="28"/>
          <w:szCs w:val="28"/>
        </w:rPr>
        <w:t xml:space="preserve"> от границ их территории.</w:t>
      </w:r>
    </w:p>
    <w:p w:rsidR="00FA004E" w:rsidRPr="00D228D2" w:rsidRDefault="00FA004E" w:rsidP="00FA004E">
      <w:pPr>
        <w:spacing w:after="0"/>
        <w:ind w:firstLine="567"/>
        <w:jc w:val="both"/>
        <w:rPr>
          <w:rFonts w:ascii="Times New Roman" w:hAnsi="Times New Roman" w:cs="Times New Roman"/>
          <w:sz w:val="28"/>
          <w:szCs w:val="28"/>
        </w:rPr>
      </w:pPr>
      <w:r w:rsidRPr="00D228D2">
        <w:rPr>
          <w:rFonts w:ascii="Times New Roman" w:hAnsi="Times New Roman" w:cs="Times New Roman"/>
          <w:sz w:val="28"/>
          <w:szCs w:val="28"/>
        </w:rPr>
        <w:t>Комитеты общественного территориального самоуправления сел и деревень за счет собственных средств на субботниках и воскресниках обеспечивают благоустройство, чистоту и порядок мест общего пользования.</w:t>
      </w:r>
    </w:p>
    <w:p w:rsidR="00FA004E" w:rsidRPr="00D228D2" w:rsidRDefault="00FA004E" w:rsidP="00FA004E">
      <w:pPr>
        <w:spacing w:after="0"/>
        <w:ind w:firstLine="567"/>
        <w:jc w:val="both"/>
        <w:rPr>
          <w:rFonts w:ascii="Times New Roman" w:hAnsi="Times New Roman" w:cs="Times New Roman"/>
          <w:sz w:val="28"/>
          <w:szCs w:val="28"/>
        </w:rPr>
      </w:pPr>
      <w:r w:rsidRPr="00D228D2">
        <w:rPr>
          <w:rFonts w:ascii="Times New Roman" w:hAnsi="Times New Roman" w:cs="Times New Roman"/>
          <w:sz w:val="28"/>
          <w:szCs w:val="28"/>
        </w:rPr>
        <w:t xml:space="preserve"> В случае, невозможности установления виновников возникновения стихийных, несанкционированных свалок к ликвидации их привлекаются организации, собственники, домовладельцы за которыми закреплена данная территория.</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1.9. На территории МО СП «Тарбагатайское»  запрещено:</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засорение канализационных, водопроводных колодцев и других инженерных коммуникаций;</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мойка транспортных средств, их ремонт вне специально оборудованных для этого мест;</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загромождение проезжей части дорог при производстве земляных и строительных работ;</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размещение транспортных средств и объектов строительного или производственного оборудования на тротуарах, газонах и иных объектах озеленения, детских и спортивных площадках;</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засорение, засыпание рек и устройство на них запруд;</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засорение зон санитарной охраны водозаборных и водопроводных сооружений;</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складирование в местах общего пользования, на территориях административных объектов, объектов социальной сферы, торговли, общественного питания, бытового обслуживания населения, индивидуальной и многоквартирной жилищной застройки строительных отходов, металлолома, разукомплектованного транспорта, песка, грунта шлака. Пиломатериалов, дров, горбыля;</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lastRenderedPageBreak/>
        <w:t>- наклеивание и развешивание вне специально отведенных для этого мест каких-либо объявлений и других информационных сообщений, нанесение рисунков и надписей;</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размещение ритуальных принадлежностей и надгробных сооружений вне мест, специально предназначенных для этих целей;</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производство земляных работ без ордера, выдаваемого администрацией района в порядке, установленном муниципальным правовым актом.</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1.10.</w:t>
      </w:r>
      <w:proofErr w:type="gramStart"/>
      <w:r w:rsidRPr="00D228D2">
        <w:rPr>
          <w:rFonts w:ascii="Times New Roman" w:hAnsi="Times New Roman" w:cs="Times New Roman"/>
          <w:sz w:val="28"/>
          <w:szCs w:val="28"/>
        </w:rPr>
        <w:t>Контроль за</w:t>
      </w:r>
      <w:proofErr w:type="gramEnd"/>
      <w:r w:rsidRPr="00D228D2">
        <w:rPr>
          <w:rFonts w:ascii="Times New Roman" w:hAnsi="Times New Roman" w:cs="Times New Roman"/>
          <w:sz w:val="28"/>
          <w:szCs w:val="28"/>
        </w:rPr>
        <w:t xml:space="preserve"> соблюдением настоящих Правил осуществляют органы местного самоуправления и их структурные подразделения в пределах своей компетенции.</w:t>
      </w:r>
    </w:p>
    <w:p w:rsidR="00FA004E" w:rsidRPr="00D228D2" w:rsidRDefault="00FA004E" w:rsidP="00FA004E">
      <w:pPr>
        <w:autoSpaceDE w:val="0"/>
        <w:autoSpaceDN w:val="0"/>
        <w:adjustRightInd w:val="0"/>
        <w:spacing w:after="0"/>
        <w:jc w:val="center"/>
        <w:rPr>
          <w:rFonts w:ascii="Times New Roman" w:hAnsi="Times New Roman" w:cs="Times New Roman"/>
          <w:b/>
          <w:bCs/>
          <w:sz w:val="28"/>
          <w:szCs w:val="28"/>
        </w:rPr>
      </w:pPr>
      <w:r w:rsidRPr="00D228D2">
        <w:rPr>
          <w:rFonts w:ascii="Times New Roman" w:hAnsi="Times New Roman" w:cs="Times New Roman"/>
          <w:b/>
          <w:bCs/>
          <w:sz w:val="28"/>
          <w:szCs w:val="28"/>
        </w:rPr>
        <w:t>2. Основные понятия</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proofErr w:type="gramStart"/>
      <w:r w:rsidRPr="00D228D2">
        <w:rPr>
          <w:rFonts w:ascii="Times New Roman" w:hAnsi="Times New Roman" w:cs="Times New Roman"/>
          <w:color w:val="000000"/>
          <w:sz w:val="28"/>
          <w:szCs w:val="28"/>
          <w:shd w:val="clear" w:color="auto" w:fill="FFFFFF"/>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D228D2">
        <w:rPr>
          <w:rFonts w:ascii="Times New Roman" w:hAnsi="Times New Roman" w:cs="Times New Roman"/>
          <w:sz w:val="28"/>
          <w:szCs w:val="28"/>
        </w:rPr>
        <w:t xml:space="preserve"> </w:t>
      </w:r>
      <w:proofErr w:type="gramEnd"/>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Аварийные земляные работы - ремонтно-восстановительные работы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Вертикальная планировка грунта - работы по планировке и выравниванию земельных участков.</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Внутриквартальный проезд - дорога, по которой осуществляется проход и проезд к жилым и общественным зданиям и другим объектам застройки внутри микрорайона.</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proofErr w:type="gramStart"/>
      <w:r w:rsidRPr="00D228D2">
        <w:rPr>
          <w:rFonts w:ascii="Times New Roman" w:hAnsi="Times New Roman" w:cs="Times New Roman"/>
          <w:sz w:val="28"/>
          <w:szCs w:val="28"/>
        </w:rPr>
        <w:t xml:space="preserve">Земляные работы - работы, связанные со вскрытием грунта на глубину более </w:t>
      </w:r>
      <w:smartTag w:uri="urn:schemas-microsoft-com:office:smarttags" w:element="metricconverter">
        <w:smartTagPr>
          <w:attr w:name="ProductID" w:val="30 см"/>
        </w:smartTagPr>
        <w:r w:rsidRPr="00D228D2">
          <w:rPr>
            <w:rFonts w:ascii="Times New Roman" w:hAnsi="Times New Roman" w:cs="Times New Roman"/>
            <w:sz w:val="28"/>
            <w:szCs w:val="28"/>
          </w:rPr>
          <w:t>30 см</w:t>
        </w:r>
      </w:smartTag>
      <w:r w:rsidRPr="00D228D2">
        <w:rPr>
          <w:rFonts w:ascii="Times New Roman" w:hAnsi="Times New Roman" w:cs="Times New Roman"/>
          <w:sz w:val="28"/>
          <w:szCs w:val="28"/>
        </w:rPr>
        <w:t xml:space="preserve"> (за исключением пахотных работ), бурением скважин, рытьем шурфов, при возведении объектов и сооружений всех видов, подземных и наземных инженерных сетей, коммуникаций, работы, связанные с нарушением усовершенствованного или грунтового покрытия городской территории, а также отсыпка грунтом на высоту более </w:t>
      </w:r>
      <w:smartTag w:uri="urn:schemas-microsoft-com:office:smarttags" w:element="metricconverter">
        <w:smartTagPr>
          <w:attr w:name="ProductID" w:val="50 сантиметров"/>
        </w:smartTagPr>
        <w:r w:rsidRPr="00D228D2">
          <w:rPr>
            <w:rFonts w:ascii="Times New Roman" w:hAnsi="Times New Roman" w:cs="Times New Roman"/>
            <w:sz w:val="28"/>
            <w:szCs w:val="28"/>
          </w:rPr>
          <w:t>50 сантиметров</w:t>
        </w:r>
      </w:smartTag>
      <w:r w:rsidRPr="00D228D2">
        <w:rPr>
          <w:rFonts w:ascii="Times New Roman" w:hAnsi="Times New Roman" w:cs="Times New Roman"/>
          <w:sz w:val="28"/>
          <w:szCs w:val="28"/>
        </w:rPr>
        <w:t>.</w:t>
      </w:r>
      <w:proofErr w:type="gramEnd"/>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xml:space="preserve">Ордер на производство земляных работ (далее - ордер) - разрешение на производство земляных работ, выдаваемое уполномоченным органом в </w:t>
      </w:r>
      <w:r w:rsidRPr="00D228D2">
        <w:rPr>
          <w:rFonts w:ascii="Times New Roman" w:hAnsi="Times New Roman" w:cs="Times New Roman"/>
          <w:sz w:val="28"/>
          <w:szCs w:val="28"/>
        </w:rPr>
        <w:lastRenderedPageBreak/>
        <w:t>соответствии с нормативными правовыми актами администрации МО «Тарбагатайский район».</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Закрытие ордера на производство земляных работ - процедура приемки (сдачи) восстановления нарушенного благоустройства после завершения работ.</w:t>
      </w:r>
    </w:p>
    <w:p w:rsidR="002E212B" w:rsidRPr="007E5E48" w:rsidRDefault="00B57F42" w:rsidP="002E212B">
      <w:pPr>
        <w:pStyle w:val="af0"/>
        <w:spacing w:before="0" w:beforeAutospacing="0" w:after="0" w:afterAutospacing="0" w:line="221" w:lineRule="atLeast"/>
        <w:ind w:firstLine="415"/>
        <w:jc w:val="both"/>
        <w:rPr>
          <w:color w:val="1F497D" w:themeColor="text2"/>
        </w:rPr>
      </w:pPr>
      <w:r w:rsidRPr="00B57F42">
        <w:t>К</w:t>
      </w:r>
      <w:r w:rsidR="002E212B" w:rsidRPr="00B57F42">
        <w:t>онтейнер - мусоросборник, предназначенный для складирования твердых коммунальных отходов, за исключением крупногабаритных отходов</w:t>
      </w:r>
      <w:proofErr w:type="gramStart"/>
      <w:r w:rsidR="002E212B" w:rsidRPr="00B57F42">
        <w:t>;</w:t>
      </w:r>
      <w:r>
        <w:rPr>
          <w:color w:val="1F497D" w:themeColor="text2"/>
        </w:rPr>
        <w:t>(</w:t>
      </w:r>
      <w:proofErr w:type="gramEnd"/>
      <w:r>
        <w:rPr>
          <w:color w:val="1F497D" w:themeColor="text2"/>
        </w:rPr>
        <w:t xml:space="preserve">в </w:t>
      </w:r>
      <w:proofErr w:type="spellStart"/>
      <w:r>
        <w:rPr>
          <w:color w:val="1F497D" w:themeColor="text2"/>
        </w:rPr>
        <w:t>ред</w:t>
      </w:r>
      <w:proofErr w:type="spellEnd"/>
      <w:r>
        <w:rPr>
          <w:color w:val="1F497D" w:themeColor="text2"/>
        </w:rPr>
        <w:t xml:space="preserve"> от 15.07.2024 №37)</w:t>
      </w:r>
    </w:p>
    <w:p w:rsidR="00B57F42" w:rsidRPr="007E5E48" w:rsidRDefault="00B57F42" w:rsidP="00B57F42">
      <w:pPr>
        <w:pStyle w:val="af0"/>
        <w:spacing w:before="0" w:beforeAutospacing="0" w:after="0" w:afterAutospacing="0" w:line="221" w:lineRule="atLeast"/>
        <w:ind w:firstLine="415"/>
        <w:jc w:val="both"/>
        <w:rPr>
          <w:color w:val="1F497D" w:themeColor="text2"/>
        </w:rPr>
      </w:pPr>
      <w:r w:rsidRPr="00B57F42">
        <w:t>К</w:t>
      </w:r>
      <w:r w:rsidR="007E5E48" w:rsidRPr="00B57F42">
        <w:t>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r w:rsidRPr="00B57F42">
        <w:rPr>
          <w:color w:val="1F497D" w:themeColor="text2"/>
        </w:rPr>
        <w:t xml:space="preserve"> </w:t>
      </w:r>
      <w:r>
        <w:rPr>
          <w:color w:val="1F497D" w:themeColor="text2"/>
        </w:rPr>
        <w:t xml:space="preserve">(в </w:t>
      </w:r>
      <w:proofErr w:type="spellStart"/>
      <w:proofErr w:type="gramStart"/>
      <w:r>
        <w:rPr>
          <w:color w:val="1F497D" w:themeColor="text2"/>
        </w:rPr>
        <w:t>ред</w:t>
      </w:r>
      <w:proofErr w:type="spellEnd"/>
      <w:proofErr w:type="gramEnd"/>
      <w:r>
        <w:rPr>
          <w:color w:val="1F497D" w:themeColor="text2"/>
        </w:rPr>
        <w:t xml:space="preserve"> от 15.07.2024 №37)</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proofErr w:type="gramStart"/>
      <w:r w:rsidRPr="00D228D2">
        <w:rPr>
          <w:rFonts w:ascii="Times New Roman" w:hAnsi="Times New Roman" w:cs="Times New Roman"/>
          <w:sz w:val="28"/>
          <w:szCs w:val="28"/>
        </w:rPr>
        <w:t>Малые архитектурные формы - объекты  дизайна - урны, скамьи, декоративные ограждения, светильники, беседки, вазы для цветов, декоративные скульптуры, оборудование детских, спортивных площадок, площадок для отдыха и т.п.</w:t>
      </w:r>
      <w:proofErr w:type="gramEnd"/>
    </w:p>
    <w:p w:rsidR="00FA004E" w:rsidRPr="00D228D2" w:rsidRDefault="00FA004E" w:rsidP="00FA004E">
      <w:pPr>
        <w:widowControl w:val="0"/>
        <w:autoSpaceDE w:val="0"/>
        <w:autoSpaceDN w:val="0"/>
        <w:adjustRightInd w:val="0"/>
        <w:spacing w:after="0"/>
        <w:ind w:firstLine="539"/>
        <w:jc w:val="both"/>
        <w:rPr>
          <w:rFonts w:ascii="Times New Roman" w:hAnsi="Times New Roman" w:cs="Times New Roman"/>
          <w:sz w:val="28"/>
          <w:szCs w:val="28"/>
        </w:rPr>
      </w:pPr>
      <w:proofErr w:type="gramStart"/>
      <w:r w:rsidRPr="00D228D2">
        <w:rPr>
          <w:rFonts w:ascii="Times New Roman" w:hAnsi="Times New Roman" w:cs="Times New Roman"/>
          <w:sz w:val="28"/>
          <w:szCs w:val="28"/>
        </w:rPr>
        <w:t>Объекты благоустройства территории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roofErr w:type="gramEnd"/>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Озелененные территории общего пользования - озелененные территории, предназначенные для различных форм отдыха. К озелененным территориям общего пользования относятся лесопарки, парки, сады, скверы.</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Озелененные территории ограниченного пользования - озелененные территории в пределах жилой, гражданской, промышленной застройки, территорий и организаций социальной сферы, образования, здравоохранения, науки, спорта, рассчитанные на пользование определенными группами населения.</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xml:space="preserve">Озелененные территории специального назначения - озелененная территория санитарно-защитных, </w:t>
      </w:r>
      <w:proofErr w:type="spellStart"/>
      <w:r w:rsidRPr="00D228D2">
        <w:rPr>
          <w:rFonts w:ascii="Times New Roman" w:hAnsi="Times New Roman" w:cs="Times New Roman"/>
          <w:sz w:val="28"/>
          <w:szCs w:val="28"/>
        </w:rPr>
        <w:t>водоохранных</w:t>
      </w:r>
      <w:proofErr w:type="spellEnd"/>
      <w:r w:rsidRPr="00D228D2">
        <w:rPr>
          <w:rFonts w:ascii="Times New Roman" w:hAnsi="Times New Roman" w:cs="Times New Roman"/>
          <w:sz w:val="28"/>
          <w:szCs w:val="28"/>
        </w:rPr>
        <w:t>, защитно-мелиоративных зон, кладбищ, насаждения вдоль автомобильных и железных дорог, ботанические, зоологические и плодовые сады, питомники, цветочно-оранжерейные хозяйства.</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Зеленые насаждения - совокупность древесно-кустарниковой и травянистой растительности естественного и искусственного происхождения (включая парки, бульвары, скверы, сады, газоны, цветники, а также отдельно стоящие деревья и кустарники).</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lastRenderedPageBreak/>
        <w:t>Организация по обслуживанию жилищного фонда - организация (индивидуальный предприниматель), осуществляющая в соответствии с заключенным с собственниками помещений в многоквартирном доме договором содержание и ремонт общего имущества многоквартирного жилого дома, техническое обслуживание и санитарную очистку мест общего пользования жилых домов и прилегающих к ним территорий.</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безопасной и комфортной окружающей среды.</w:t>
      </w:r>
    </w:p>
    <w:p w:rsidR="00FA004E"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color w:val="000000"/>
          <w:sz w:val="28"/>
          <w:szCs w:val="28"/>
          <w:shd w:val="clear" w:color="auto" w:fill="FFFFFF"/>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D228D2">
        <w:rPr>
          <w:rFonts w:ascii="Times New Roman" w:hAnsi="Times New Roman" w:cs="Times New Roman"/>
          <w:color w:val="000000"/>
          <w:sz w:val="28"/>
          <w:szCs w:val="28"/>
          <w:shd w:val="clear" w:color="auto" w:fill="FFFFFF"/>
        </w:rPr>
        <w:t>границы</w:t>
      </w:r>
      <w:proofErr w:type="gramEnd"/>
      <w:r w:rsidRPr="00D228D2">
        <w:rPr>
          <w:rFonts w:ascii="Times New Roman" w:hAnsi="Times New Roman" w:cs="Times New Roman"/>
          <w:color w:val="000000"/>
          <w:sz w:val="28"/>
          <w:szCs w:val="28"/>
          <w:shd w:val="clear" w:color="auto" w:fill="FFFFFF"/>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 </w:t>
      </w:r>
      <w:r w:rsidRPr="00D228D2">
        <w:rPr>
          <w:rFonts w:ascii="Times New Roman" w:hAnsi="Times New Roman" w:cs="Times New Roman"/>
          <w:sz w:val="28"/>
          <w:szCs w:val="28"/>
        </w:rPr>
        <w:t>Размеры прилегающей территории для каждого объекта благоустройства определены настоящими Правилами.</w:t>
      </w:r>
    </w:p>
    <w:p w:rsidR="009D0E05" w:rsidRPr="009D0E05" w:rsidRDefault="009D0E05" w:rsidP="009D0E05">
      <w:pPr>
        <w:pStyle w:val="formattext"/>
        <w:shd w:val="clear" w:color="auto" w:fill="FFFFFF"/>
        <w:spacing w:before="0" w:beforeAutospacing="0" w:after="0" w:afterAutospacing="0"/>
        <w:ind w:firstLine="480"/>
        <w:jc w:val="both"/>
        <w:textAlignment w:val="baseline"/>
        <w:rPr>
          <w:color w:val="0070C0"/>
        </w:rPr>
      </w:pPr>
      <w:r w:rsidRPr="009D0E05">
        <w:rPr>
          <w:sz w:val="28"/>
          <w:szCs w:val="28"/>
        </w:rPr>
        <w:tab/>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9D0E05">
        <w:rPr>
          <w:sz w:val="28"/>
          <w:szCs w:val="28"/>
        </w:rPr>
        <w:br/>
      </w:r>
      <w:r w:rsidRPr="009D0E05">
        <w:rPr>
          <w:sz w:val="28"/>
          <w:szCs w:val="28"/>
        </w:rPr>
        <w:tab/>
        <w:t xml:space="preserve"> Границы прилегающей территории - местоположение прилегающей территории, установленное посредством определения координат характерных точек ее границ.</w:t>
      </w:r>
      <w:r w:rsidRPr="009D0E05">
        <w:rPr>
          <w:sz w:val="28"/>
          <w:szCs w:val="28"/>
        </w:rPr>
        <w:br/>
      </w:r>
      <w:r w:rsidRPr="009D0E05">
        <w:rPr>
          <w:sz w:val="28"/>
          <w:szCs w:val="28"/>
        </w:rPr>
        <w:tab/>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r w:rsidRPr="009D0E05">
        <w:rPr>
          <w:sz w:val="28"/>
          <w:szCs w:val="28"/>
        </w:rPr>
        <w:br/>
      </w:r>
      <w:r w:rsidRPr="009D0E05">
        <w:rPr>
          <w:sz w:val="28"/>
          <w:szCs w:val="28"/>
        </w:rPr>
        <w:tab/>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r w:rsidRPr="009D0E05">
        <w:rPr>
          <w:sz w:val="28"/>
          <w:szCs w:val="28"/>
        </w:rPr>
        <w:br/>
      </w:r>
      <w:r w:rsidRPr="009D0E05">
        <w:rPr>
          <w:sz w:val="28"/>
          <w:szCs w:val="28"/>
        </w:rPr>
        <w:tab/>
        <w:t>Площадь прилегающей территории - площадь геометрической фигуры, образованной проекцией границ прилегающей территории на горизонтальную плоскость</w:t>
      </w:r>
      <w:r>
        <w:t xml:space="preserve">. </w:t>
      </w:r>
      <w:r w:rsidRPr="009D0E05">
        <w:rPr>
          <w:color w:val="0070C0"/>
        </w:rPr>
        <w:t xml:space="preserve">(абзацы 19-23    в </w:t>
      </w:r>
      <w:proofErr w:type="spellStart"/>
      <w:proofErr w:type="gramStart"/>
      <w:r w:rsidRPr="009D0E05">
        <w:rPr>
          <w:color w:val="0070C0"/>
        </w:rPr>
        <w:t>ред</w:t>
      </w:r>
      <w:proofErr w:type="spellEnd"/>
      <w:proofErr w:type="gramEnd"/>
      <w:r w:rsidRPr="009D0E05">
        <w:rPr>
          <w:color w:val="0070C0"/>
        </w:rPr>
        <w:t xml:space="preserve"> от 30.11.2021 №146)</w:t>
      </w:r>
    </w:p>
    <w:p w:rsidR="00FA004E" w:rsidRPr="00D228D2" w:rsidRDefault="00FA004E" w:rsidP="00FA004E">
      <w:pPr>
        <w:widowControl w:val="0"/>
        <w:autoSpaceDE w:val="0"/>
        <w:autoSpaceDN w:val="0"/>
        <w:adjustRightInd w:val="0"/>
        <w:spacing w:after="0"/>
        <w:ind w:firstLine="539"/>
        <w:jc w:val="both"/>
        <w:rPr>
          <w:rFonts w:ascii="Times New Roman" w:hAnsi="Times New Roman" w:cs="Times New Roman"/>
          <w:sz w:val="28"/>
          <w:szCs w:val="28"/>
        </w:rPr>
      </w:pPr>
      <w:r w:rsidRPr="00D228D2">
        <w:rPr>
          <w:rFonts w:ascii="Times New Roman" w:hAnsi="Times New Roman" w:cs="Times New Roman"/>
          <w:sz w:val="28"/>
          <w:szCs w:val="28"/>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proofErr w:type="gramStart"/>
      <w:r w:rsidRPr="00D228D2">
        <w:rPr>
          <w:rFonts w:ascii="Times New Roman" w:hAnsi="Times New Roman" w:cs="Times New Roman"/>
          <w:sz w:val="28"/>
          <w:szCs w:val="28"/>
        </w:rPr>
        <w:lastRenderedPageBreak/>
        <w:t>Санитарное содержание территории - комплекс мероприятий, связанных с регулярной очисткой территорий открытого грунта и территорий с твердым покрытием от грязи, мусора, снега и льда, а также со сбором и вывозом в специально отведенные для этого места отходов производства и потребления, листвы, другого мусора, иные мероприятия, направленные на обеспечение экологического и санитарно-эпидемиологического благополучия населения.</w:t>
      </w:r>
      <w:proofErr w:type="gramEnd"/>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xml:space="preserve">Система ливневой канализации - система, предназначенная для приема, транспортировки, очистки и отведения поверхностных (дождевых и талых), поливомоечных, дренажных сточных вод. Система ливневой канализации включает в себя: </w:t>
      </w:r>
      <w:proofErr w:type="spellStart"/>
      <w:r w:rsidRPr="00D228D2">
        <w:rPr>
          <w:rFonts w:ascii="Times New Roman" w:hAnsi="Times New Roman" w:cs="Times New Roman"/>
          <w:sz w:val="28"/>
          <w:szCs w:val="28"/>
        </w:rPr>
        <w:t>ливнеприемные</w:t>
      </w:r>
      <w:proofErr w:type="spellEnd"/>
      <w:r w:rsidRPr="00D228D2">
        <w:rPr>
          <w:rFonts w:ascii="Times New Roman" w:hAnsi="Times New Roman" w:cs="Times New Roman"/>
          <w:sz w:val="28"/>
          <w:szCs w:val="28"/>
        </w:rPr>
        <w:t xml:space="preserve"> решетки, колодцы, трубы, аккумуляционные бассейны.</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Содержание дорог - комплекс работ по систематическому уходу за дорожными покрытиями, обочинами, откосами, сооружениями и полосой отвода автомобильной дороги в целях поддержания их в надлежащем порядке и чистоте для обеспечения беспрепятственной эксплуатации.</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Содержание территории - комплекс мероприятий, проводимых на предоставленном земельном участке и прилегающей к нему территории, связанных с содержанием земельного участка, объектов недвижимого и движимого имущества, расположенных на нем, со своевременным ремонтом и содержанием фасадов зданий, строений и сооружений, малых архитектурных форм, заборов и ограждений; содержанием строительных площадок, зеленых насаждений, инженерных коммуникаций и их конструктивных элементов, объектов транспортной инфраструктуры и иных объектов благоустройства, находящихся на земельном участке, в соответствии с требованиями действующего законодательства.</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Специализированная организация - организация независимо от ее организационно-правовой формы, а также индивидуальные предприниматели, оказывающие потребителю услуги по благоустройству и санитарной очистке. В случаях, предусмотренных законодательством, специализированная организация должна иметь соответствующую лицензию на оказание данного вида услуг.</w:t>
      </w:r>
    </w:p>
    <w:p w:rsidR="00B57F42" w:rsidRPr="007E5E48" w:rsidRDefault="00B57F42" w:rsidP="00B57F42">
      <w:pPr>
        <w:pStyle w:val="af0"/>
        <w:spacing w:before="0" w:beforeAutospacing="0" w:after="0" w:afterAutospacing="0" w:line="221" w:lineRule="atLeast"/>
        <w:ind w:firstLine="415"/>
        <w:jc w:val="both"/>
        <w:rPr>
          <w:color w:val="1F497D" w:themeColor="text2"/>
        </w:rPr>
      </w:pPr>
      <w:r w:rsidRPr="00B57F42">
        <w:t>Т</w:t>
      </w:r>
      <w:r w:rsidR="002E212B" w:rsidRPr="00B57F42">
        <w:t>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sidRPr="00B57F42">
        <w:t xml:space="preserve"> </w:t>
      </w:r>
      <w:r>
        <w:rPr>
          <w:color w:val="1F497D" w:themeColor="text2"/>
        </w:rPr>
        <w:t xml:space="preserve">(в </w:t>
      </w:r>
      <w:proofErr w:type="spellStart"/>
      <w:proofErr w:type="gramStart"/>
      <w:r>
        <w:rPr>
          <w:color w:val="1F497D" w:themeColor="text2"/>
        </w:rPr>
        <w:t>ред</w:t>
      </w:r>
      <w:proofErr w:type="spellEnd"/>
      <w:proofErr w:type="gramEnd"/>
      <w:r>
        <w:rPr>
          <w:color w:val="1F497D" w:themeColor="text2"/>
        </w:rPr>
        <w:t xml:space="preserve"> от 15.07.2024 №37)</w:t>
      </w:r>
    </w:p>
    <w:p w:rsidR="002E212B" w:rsidRPr="002E212B" w:rsidRDefault="002E212B" w:rsidP="002E212B">
      <w:pPr>
        <w:pStyle w:val="af0"/>
        <w:spacing w:before="0" w:beforeAutospacing="0" w:after="0" w:afterAutospacing="0" w:line="221" w:lineRule="atLeast"/>
        <w:ind w:firstLine="415"/>
        <w:jc w:val="both"/>
        <w:rPr>
          <w:color w:val="1F497D" w:themeColor="text2"/>
        </w:rPr>
      </w:pP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p>
    <w:p w:rsidR="00B57F42" w:rsidRPr="007E5E48" w:rsidRDefault="00FA004E" w:rsidP="00B57F42">
      <w:pPr>
        <w:pStyle w:val="af0"/>
        <w:spacing w:before="0" w:beforeAutospacing="0" w:after="0" w:afterAutospacing="0" w:line="221" w:lineRule="atLeast"/>
        <w:ind w:firstLine="415"/>
        <w:jc w:val="both"/>
        <w:rPr>
          <w:color w:val="1F497D" w:themeColor="text2"/>
        </w:rPr>
      </w:pPr>
      <w:r w:rsidRPr="00D228D2">
        <w:rPr>
          <w:sz w:val="28"/>
          <w:szCs w:val="28"/>
        </w:rPr>
        <w:lastRenderedPageBreak/>
        <w:t xml:space="preserve">Вывоз </w:t>
      </w:r>
      <w:r w:rsidRPr="006D1856">
        <w:rPr>
          <w:color w:val="FF0000"/>
          <w:sz w:val="28"/>
          <w:szCs w:val="28"/>
        </w:rPr>
        <w:t>ТКО</w:t>
      </w:r>
      <w:r w:rsidRPr="00D228D2">
        <w:rPr>
          <w:sz w:val="28"/>
          <w:szCs w:val="28"/>
        </w:rPr>
        <w:t xml:space="preserve">, </w:t>
      </w:r>
      <w:r w:rsidRPr="006D1856">
        <w:rPr>
          <w:color w:val="FF0000"/>
          <w:sz w:val="28"/>
          <w:szCs w:val="28"/>
        </w:rPr>
        <w:t>КГМ</w:t>
      </w:r>
      <w:r w:rsidRPr="00D228D2">
        <w:rPr>
          <w:sz w:val="28"/>
          <w:szCs w:val="28"/>
        </w:rPr>
        <w:t xml:space="preserve"> - выгрузка </w:t>
      </w:r>
      <w:r w:rsidRPr="006D1856">
        <w:rPr>
          <w:color w:val="FF0000"/>
          <w:sz w:val="28"/>
          <w:szCs w:val="28"/>
        </w:rPr>
        <w:t>ТКО</w:t>
      </w:r>
      <w:r w:rsidRPr="00D228D2">
        <w:rPr>
          <w:sz w:val="28"/>
          <w:szCs w:val="28"/>
        </w:rPr>
        <w:t xml:space="preserve"> из контейнеров (загрузка бункеров-накопителей с </w:t>
      </w:r>
      <w:r w:rsidRPr="006D1856">
        <w:rPr>
          <w:color w:val="FF0000"/>
          <w:sz w:val="28"/>
          <w:szCs w:val="28"/>
        </w:rPr>
        <w:t>КГМ</w:t>
      </w:r>
      <w:r w:rsidRPr="00D228D2">
        <w:rPr>
          <w:sz w:val="28"/>
          <w:szCs w:val="28"/>
        </w:rPr>
        <w:t>) в специализированный транспорт, зачистка контейнерных площадок и подъездов к ним от просыпавшегося мусора и транспортировка их в места санкционированного складирования, сортировки и утилизации (захоронения).</w:t>
      </w:r>
      <w:r w:rsidR="00B57F42" w:rsidRPr="00B57F42">
        <w:rPr>
          <w:color w:val="1F497D" w:themeColor="text2"/>
        </w:rPr>
        <w:t xml:space="preserve"> </w:t>
      </w:r>
      <w:r w:rsidR="00B57F42" w:rsidRPr="007E5E48">
        <w:rPr>
          <w:color w:val="1F497D" w:themeColor="text2"/>
        </w:rPr>
        <w:t>;</w:t>
      </w:r>
      <w:r w:rsidR="00B57F42">
        <w:rPr>
          <w:color w:val="1F497D" w:themeColor="text2"/>
        </w:rPr>
        <w:t xml:space="preserve">(в </w:t>
      </w:r>
      <w:proofErr w:type="spellStart"/>
      <w:proofErr w:type="gramStart"/>
      <w:r w:rsidR="00B57F42">
        <w:rPr>
          <w:color w:val="1F497D" w:themeColor="text2"/>
        </w:rPr>
        <w:t>ред</w:t>
      </w:r>
      <w:proofErr w:type="spellEnd"/>
      <w:proofErr w:type="gramEnd"/>
      <w:r w:rsidR="00B57F42">
        <w:rPr>
          <w:color w:val="1F497D" w:themeColor="text2"/>
        </w:rPr>
        <w:t xml:space="preserve"> от 15.07.2024 №37)</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proofErr w:type="gramStart"/>
      <w:r w:rsidRPr="00D228D2">
        <w:rPr>
          <w:rFonts w:ascii="Times New Roman" w:hAnsi="Times New Roman" w:cs="Times New Roman"/>
          <w:color w:val="000000"/>
          <w:sz w:val="28"/>
          <w:szCs w:val="28"/>
          <w:shd w:val="clear" w:color="auto" w:fill="FFFFFF"/>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Газон - плодородно-растительный слой почв антропогенного происхождения - участок земли с искусственно созданным травяным покровом.</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Контейнерная площадка - ровное асфальтовое или бетонное покрытие с уклоном (0,02%) в сторону проезжей части дороги, огражденное зелеными насаждениями (декоративные кустарники) или другим ограждением (кирпичное, бетонное, сетчатое и т.п.).</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proofErr w:type="gramStart"/>
      <w:r w:rsidRPr="00D228D2">
        <w:rPr>
          <w:rFonts w:ascii="Times New Roman" w:hAnsi="Times New Roman" w:cs="Times New Roman"/>
          <w:sz w:val="28"/>
          <w:szCs w:val="28"/>
        </w:rPr>
        <w:t xml:space="preserve">Малые архитектурные формы - объекты городского дизайна (фонтаны, декоративные бассейны, водопады, беседки, теневые навесы, </w:t>
      </w:r>
      <w:proofErr w:type="spellStart"/>
      <w:r w:rsidRPr="00D228D2">
        <w:rPr>
          <w:rFonts w:ascii="Times New Roman" w:hAnsi="Times New Roman" w:cs="Times New Roman"/>
          <w:sz w:val="28"/>
          <w:szCs w:val="28"/>
        </w:rPr>
        <w:t>перголы</w:t>
      </w:r>
      <w:proofErr w:type="spellEnd"/>
      <w:r w:rsidRPr="00D228D2">
        <w:rPr>
          <w:rFonts w:ascii="Times New Roman" w:hAnsi="Times New Roman" w:cs="Times New Roman"/>
          <w:sz w:val="28"/>
          <w:szCs w:val="28"/>
        </w:rPr>
        <w:t>, подпорные стенки, лестницы, кровли, парапеты, оборудование для игр детей и отдыха взрослого населения, ограждения, садово-парковая мебель и тому подобное).</w:t>
      </w:r>
      <w:proofErr w:type="gramEnd"/>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Несанкционированная свалка мусора - самовольный (несанкционированный) сброс (размещение) или складирование ТКО, КГМ, другого мусора, образованного в процессе деятельности юридических лиц, индивидуальных предпринимателей и физических лиц.</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Пляж - земельный участок, прилегающий к водному объекту и обустроенный для организованного отдыха населения, в том числе купания людей.</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Повреждение зеленых насаждений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надпочвенного покрова, загрязнение зеленых насаждений либо почвы в корневой зоне вредными веществами, поджог и иное причинение вреда.</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Уничтожение зеленых насаждений - повреждение зеленых насаждений, повлекшее прекращение роста.</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lastRenderedPageBreak/>
        <w:t>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Санитарная очистка территории - очистка территории, сбор, вывоз, сортировка и утилизация (захоронение) ТКО и КГМ.</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Санитарное содержание территории поселения - уборка мест общего пользования, территории юридических и физических лиц и прилегающей территории, уход за зелеными насаждениями, а также содержание их в соответствии с санитарными нормами и правилами.</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Смет - грунтовые наносы, пыль, опавшие листья, ветки, мелкий мусор.</w:t>
      </w:r>
    </w:p>
    <w:p w:rsidR="00FA004E" w:rsidRPr="00D228D2" w:rsidRDefault="00FA004E" w:rsidP="00356A65">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Хозяйственно-бытовые сточные воды - сточные воды из санитарно-гигиенических помещений, умывальных, душевых, бань, ванных, моек и оборудования камбузов и других помещений пищеблока.</w:t>
      </w:r>
    </w:p>
    <w:p w:rsidR="00FA004E" w:rsidRPr="00D228D2" w:rsidRDefault="00FA004E" w:rsidP="00FA004E">
      <w:pPr>
        <w:autoSpaceDE w:val="0"/>
        <w:autoSpaceDN w:val="0"/>
        <w:adjustRightInd w:val="0"/>
        <w:spacing w:after="0"/>
        <w:jc w:val="center"/>
        <w:rPr>
          <w:rFonts w:ascii="Times New Roman" w:hAnsi="Times New Roman" w:cs="Times New Roman"/>
          <w:sz w:val="28"/>
          <w:szCs w:val="28"/>
        </w:rPr>
      </w:pPr>
    </w:p>
    <w:p w:rsidR="00FA004E" w:rsidRPr="00D228D2" w:rsidRDefault="00FA004E" w:rsidP="00FA004E">
      <w:pPr>
        <w:autoSpaceDE w:val="0"/>
        <w:autoSpaceDN w:val="0"/>
        <w:adjustRightInd w:val="0"/>
        <w:spacing w:after="0"/>
        <w:jc w:val="center"/>
        <w:rPr>
          <w:rFonts w:ascii="Times New Roman" w:hAnsi="Times New Roman" w:cs="Times New Roman"/>
          <w:b/>
          <w:bCs/>
          <w:sz w:val="28"/>
          <w:szCs w:val="28"/>
        </w:rPr>
      </w:pPr>
      <w:r w:rsidRPr="00D228D2">
        <w:rPr>
          <w:rFonts w:ascii="Times New Roman" w:hAnsi="Times New Roman" w:cs="Times New Roman"/>
          <w:b/>
          <w:bCs/>
          <w:sz w:val="28"/>
          <w:szCs w:val="28"/>
        </w:rPr>
        <w:t xml:space="preserve">3. Порядок содержания фасадов и ограждающих конструкций зданий, </w:t>
      </w:r>
    </w:p>
    <w:p w:rsidR="00FA004E" w:rsidRPr="00D228D2" w:rsidRDefault="00FA004E" w:rsidP="00FA004E">
      <w:pPr>
        <w:autoSpaceDE w:val="0"/>
        <w:autoSpaceDN w:val="0"/>
        <w:adjustRightInd w:val="0"/>
        <w:spacing w:after="0"/>
        <w:jc w:val="center"/>
        <w:rPr>
          <w:rFonts w:ascii="Times New Roman" w:hAnsi="Times New Roman" w:cs="Times New Roman"/>
          <w:b/>
          <w:bCs/>
          <w:sz w:val="28"/>
          <w:szCs w:val="28"/>
        </w:rPr>
      </w:pPr>
      <w:r w:rsidRPr="00D228D2">
        <w:rPr>
          <w:rFonts w:ascii="Times New Roman" w:hAnsi="Times New Roman" w:cs="Times New Roman"/>
          <w:b/>
          <w:bCs/>
          <w:sz w:val="28"/>
          <w:szCs w:val="28"/>
        </w:rPr>
        <w:t>строений, сооружений.</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3.1. Требования настоящего раздела распространяются на все здания, сооружения, расположенные в границах МО СП «Тарбагатайское», независимо от назначения и вида собственности и выполняются лицами, которым здания, сооружения принадлежат на праве собственности или ином законном основании.</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Ответственными лицами за содержание многоквартирных домов являются собственники помещений в доме либо организации, обслуживающие жилищный фонд в зависимости от выбранного собственниками способа управления.</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3.2. Ответственные лица в порядке, установленном действующим законодательством и настоящими Правилами, обеспечивают за счет собственных средств содержание зданий и их конструктивных элементов, своевременный ремонт и окраску фасадов зданий, строений, сооружений, заборов, ворот, объектов наружного освещения, а также иных элементов благоустройства, обеспечивают надлежащую эксплуатацию зданий и сооружений, проведение текущих и капитальных ремонтов.</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3.3. Запрещается осуществление мероприятий по реконструкции, переоборудованию (переустройству) зданий и их конструктивных элементов, устройство пристроек, навесов и козырьков, крепление к зданиям (их конструктивным элементам) различных растяжек, подвесок, вывесок, рекламных конструкций, плакатов, указателей, флагштоков и других устройств без получения соответствующего разрешения и с нарушением требований действующего законодательства.</w:t>
      </w:r>
    </w:p>
    <w:p w:rsidR="00FA004E"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lastRenderedPageBreak/>
        <w:t xml:space="preserve">3.4. </w:t>
      </w:r>
      <w:proofErr w:type="gramStart"/>
      <w:r w:rsidRPr="00D228D2">
        <w:rPr>
          <w:rFonts w:ascii="Times New Roman" w:hAnsi="Times New Roman" w:cs="Times New Roman"/>
          <w:sz w:val="28"/>
          <w:szCs w:val="28"/>
        </w:rPr>
        <w:t>Запрещается размещение на оградах, ограждениях (заборах), фасадах зданий, сооружений, на дверях и входных группах рекламных конструкций, частных объявлений, вывесок, афиш, агитационных материалов, крепление растяжек, выполнение надписей без получения соответствующего разрешения.</w:t>
      </w:r>
      <w:proofErr w:type="gramEnd"/>
    </w:p>
    <w:p w:rsidR="009A7D47" w:rsidRPr="009A7D47" w:rsidRDefault="009A7D47" w:rsidP="00FA004E">
      <w:pPr>
        <w:autoSpaceDE w:val="0"/>
        <w:autoSpaceDN w:val="0"/>
        <w:adjustRightInd w:val="0"/>
        <w:spacing w:after="0"/>
        <w:ind w:firstLine="540"/>
        <w:jc w:val="both"/>
        <w:rPr>
          <w:rFonts w:ascii="Times New Roman" w:hAnsi="Times New Roman" w:cs="Times New Roman"/>
          <w:sz w:val="28"/>
          <w:szCs w:val="28"/>
        </w:rPr>
      </w:pPr>
      <w:r w:rsidRPr="009A7D47">
        <w:rPr>
          <w:rFonts w:ascii="Times New Roman" w:hAnsi="Times New Roman"/>
          <w:sz w:val="28"/>
          <w:szCs w:val="28"/>
        </w:rPr>
        <w:t xml:space="preserve">3.4.1. Распространение звуковой рекламы с использованием </w:t>
      </w:r>
      <w:proofErr w:type="spellStart"/>
      <w:r w:rsidRPr="009A7D47">
        <w:rPr>
          <w:rFonts w:ascii="Times New Roman" w:hAnsi="Times New Roman"/>
          <w:sz w:val="28"/>
          <w:szCs w:val="28"/>
        </w:rPr>
        <w:t>звукотехнического</w:t>
      </w:r>
      <w:proofErr w:type="spellEnd"/>
      <w:r w:rsidRPr="009A7D47">
        <w:rPr>
          <w:rFonts w:ascii="Times New Roman" w:hAnsi="Times New Roman"/>
          <w:sz w:val="28"/>
          <w:szCs w:val="28"/>
        </w:rPr>
        <w:t xml:space="preserve"> оборудования, монтируемого и располагаемого на внешних стенах, крышах и иных конструктивных элементах зданий, строений, сооружений, не допускается</w:t>
      </w:r>
      <w:r>
        <w:rPr>
          <w:rFonts w:ascii="Times New Roman" w:hAnsi="Times New Roman"/>
          <w:sz w:val="28"/>
          <w:szCs w:val="28"/>
        </w:rPr>
        <w:t>.</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3.5. Ответственные лица должны очищать свои здания, строения, сооружения от самовольно размещенных рекламных конструкций, печатной продукции и надписей.</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3.6. Ответственные лица в предусмотренных законом случаях обязаны осуществлять установку (строительство) и поддержание в нормативном состоянии объектов (сооружений), обеспечивающих беспрепятственный доступ инвалидов к объекту.</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3.7. Руководители организаций, в собственности или хозяйственном ведении которых находятся здания и сооружения, обязаны обеспечить своевременное производство работ по реставрации, ремонту и покраске фасадов зданий</w:t>
      </w:r>
      <w:proofErr w:type="gramStart"/>
      <w:r w:rsidRPr="00D228D2">
        <w:rPr>
          <w:rFonts w:ascii="Times New Roman" w:hAnsi="Times New Roman" w:cs="Times New Roman"/>
          <w:sz w:val="28"/>
          <w:szCs w:val="28"/>
        </w:rPr>
        <w:t xml:space="preserve"> ,</w:t>
      </w:r>
      <w:proofErr w:type="gramEnd"/>
      <w:r w:rsidRPr="00D228D2">
        <w:rPr>
          <w:rFonts w:ascii="Times New Roman" w:hAnsi="Times New Roman" w:cs="Times New Roman"/>
          <w:sz w:val="28"/>
          <w:szCs w:val="28"/>
        </w:rPr>
        <w:t xml:space="preserve"> и их отдельных элементов (балконы, лоджии, водосточные трубы), поддерживать в чистоте и исправном состоянии расположенные на фасадах информационные таблички, памятные доски.</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xml:space="preserve">Запрещается самовольное переоборудование фасадов зданий и их конструктивных элементов, без согласования с отделом по </w:t>
      </w:r>
      <w:r w:rsidR="00BA32BC" w:rsidRPr="00D228D2">
        <w:rPr>
          <w:rFonts w:ascii="Times New Roman" w:hAnsi="Times New Roman" w:cs="Times New Roman"/>
          <w:sz w:val="28"/>
          <w:szCs w:val="28"/>
        </w:rPr>
        <w:t>строительству</w:t>
      </w:r>
      <w:r w:rsidRPr="00D228D2">
        <w:rPr>
          <w:rFonts w:ascii="Times New Roman" w:hAnsi="Times New Roman" w:cs="Times New Roman"/>
          <w:sz w:val="28"/>
          <w:szCs w:val="28"/>
        </w:rPr>
        <w:t>, ЖКХ и развитию инфраструктуры МО «Тарбагатайского района», а в отношении многоквартирных жилых домов - без согласия собственников помещений в доме, оформленного протоколом общего собрания собственников жилых помещений.</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3.8. В отношении фасадов зданий ответственные лица обязаны обеспечить:</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содержание в чистоте, проведение поддерживающего ремонта и восстановление фасадов, их конструктивных элементов,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вывесок, памятных досок, средств размещения наружной рекламы, информационных табличек и иных конструктивных элементов;</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наличие и содержание в нормативном состоянии на фасаде здания, строения, сооружения номерного знака с указанием номера и названия улицы;</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lastRenderedPageBreak/>
        <w:t>- наличие и содержание в исправном состоянии водостоков, водосточных труб и сливов;</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очистку от снега и льда козырьков, удаление наледи, снега и сосулек с карнизов, балконов и лоджий;</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xml:space="preserve">- восстановление, ремонт и своевременную очистку </w:t>
      </w:r>
      <w:proofErr w:type="spellStart"/>
      <w:r w:rsidRPr="00D228D2">
        <w:rPr>
          <w:rFonts w:ascii="Times New Roman" w:hAnsi="Times New Roman" w:cs="Times New Roman"/>
          <w:sz w:val="28"/>
          <w:szCs w:val="28"/>
        </w:rPr>
        <w:t>отмосток</w:t>
      </w:r>
      <w:proofErr w:type="spellEnd"/>
      <w:r w:rsidRPr="00D228D2">
        <w:rPr>
          <w:rFonts w:ascii="Times New Roman" w:hAnsi="Times New Roman" w:cs="Times New Roman"/>
          <w:sz w:val="28"/>
          <w:szCs w:val="28"/>
        </w:rPr>
        <w:t>, приямков цокольных окон и входов в подвалы;</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поддержание в исправном состоянии размещенного на фасаде электроосвещения;</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очистку и промывку поверхностей фасадов в зависимости от их состояния и условий эксплуатации, мытье окон и витрин, вывесок и указателей;</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выполнение иных требований, предусмотренных правилами и нормами технической эксплуатации зданий, строений и сооружений.</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xml:space="preserve">3.9. Фасады зданий поддерживаются в надлежащем техническом и эстетическом состоянии, без повреждений строительной части, декоративной отделки и инженерных элементов. </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3.10. Окраска фасадов должна производиться  не реже 1 раза в 5 лет.</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3.11. Изменения конструктивной части фасадов зданий, связанные с устройством новых, и изменение размеров существующих оконных и дверных проемов, устройство балконов и лоджий не допускаются без получения соответствующих разрешений, выданных уполномоченным органом.</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3.12. Изменение фасадов зданий, строений, сооружений, являющихся объектами культурного наследия (памятниками истории и культуры), осуществляется в соответствии с требованиями законодательства об объектах культурного наследия.</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3.13. Запрещается:</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загромождение балконов и лоджий предметами домашнего обихода (мебелью, тарой и т.п.), ставящее под угрозу обеспечение безопасности, в том числе противопожарной;</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3.14. Кровля здания,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3.15. В зимнее время ответственные лица обязаны организовать своевременную очистку кровли от снега, наледи и сосулек.</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xml:space="preserve">Крыши с наружным водоотводом необходимо периодически очищать от снега, не допуская его накопления более </w:t>
      </w:r>
      <w:smartTag w:uri="urn:schemas-microsoft-com:office:smarttags" w:element="metricconverter">
        <w:smartTagPr>
          <w:attr w:name="ProductID" w:val="10 см"/>
        </w:smartTagPr>
        <w:r w:rsidRPr="00D228D2">
          <w:rPr>
            <w:rFonts w:ascii="Times New Roman" w:hAnsi="Times New Roman" w:cs="Times New Roman"/>
            <w:sz w:val="28"/>
            <w:szCs w:val="28"/>
          </w:rPr>
          <w:t>10 см</w:t>
        </w:r>
      </w:smartTag>
      <w:r w:rsidRPr="00D228D2">
        <w:rPr>
          <w:rFonts w:ascii="Times New Roman" w:hAnsi="Times New Roman" w:cs="Times New Roman"/>
          <w:sz w:val="28"/>
          <w:szCs w:val="28"/>
        </w:rPr>
        <w:t>.</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lastRenderedPageBreak/>
        <w:t xml:space="preserve">3.16. Очистка кровли зданий на сторонах, выходящих на пешеходные зоны, от снега, </w:t>
      </w:r>
      <w:proofErr w:type="spellStart"/>
      <w:r w:rsidRPr="00D228D2">
        <w:rPr>
          <w:rFonts w:ascii="Times New Roman" w:hAnsi="Times New Roman" w:cs="Times New Roman"/>
          <w:sz w:val="28"/>
          <w:szCs w:val="28"/>
        </w:rPr>
        <w:t>наледообразований</w:t>
      </w:r>
      <w:proofErr w:type="spellEnd"/>
      <w:r w:rsidRPr="00D228D2">
        <w:rPr>
          <w:rFonts w:ascii="Times New Roman" w:hAnsi="Times New Roman" w:cs="Times New Roman"/>
          <w:sz w:val="28"/>
          <w:szCs w:val="28"/>
        </w:rPr>
        <w:t xml:space="preserve"> должна производиться немедленно по мере их образования с предварительной установкой ограждения опасных участков и допускается только в светлое время суток. Сброс снега с остальных скатов кровли, а также плоских кровель должен производиться на внутренние дворовые территории. Перед сбросом снега необходимо установить ограждения опасных участков, обеспечивающие безопасность прохода жителей и движения пешеходов. Сброшенные с кровель зданий снег и ледяные сосульки немедленно убираются.</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3.17. Запрещается складирование и размещение строительных, пил</w:t>
      </w:r>
      <w:proofErr w:type="gramStart"/>
      <w:r w:rsidRPr="00D228D2">
        <w:rPr>
          <w:rFonts w:ascii="Times New Roman" w:hAnsi="Times New Roman" w:cs="Times New Roman"/>
          <w:sz w:val="28"/>
          <w:szCs w:val="28"/>
        </w:rPr>
        <w:t>о-</w:t>
      </w:r>
      <w:proofErr w:type="gramEnd"/>
      <w:r w:rsidRPr="00D228D2">
        <w:rPr>
          <w:rFonts w:ascii="Times New Roman" w:hAnsi="Times New Roman" w:cs="Times New Roman"/>
          <w:sz w:val="28"/>
          <w:szCs w:val="28"/>
        </w:rPr>
        <w:t xml:space="preserve">, </w:t>
      </w:r>
      <w:proofErr w:type="spellStart"/>
      <w:r w:rsidRPr="00D228D2">
        <w:rPr>
          <w:rFonts w:ascii="Times New Roman" w:hAnsi="Times New Roman" w:cs="Times New Roman"/>
          <w:sz w:val="28"/>
          <w:szCs w:val="28"/>
        </w:rPr>
        <w:t>лесо</w:t>
      </w:r>
      <w:proofErr w:type="spellEnd"/>
      <w:r w:rsidRPr="00D228D2">
        <w:rPr>
          <w:rFonts w:ascii="Times New Roman" w:hAnsi="Times New Roman" w:cs="Times New Roman"/>
          <w:sz w:val="28"/>
          <w:szCs w:val="28"/>
        </w:rPr>
        <w:t>- материалов (дрова, горбыль),  отходов ремонта, шлака, и прочих предметов возле фасадов зданий, домов .</w:t>
      </w:r>
    </w:p>
    <w:p w:rsidR="00FA004E" w:rsidRPr="00D228D2" w:rsidRDefault="00FA004E" w:rsidP="00FA004E">
      <w:pPr>
        <w:autoSpaceDE w:val="0"/>
        <w:autoSpaceDN w:val="0"/>
        <w:adjustRightInd w:val="0"/>
        <w:spacing w:after="0"/>
        <w:ind w:firstLine="540"/>
        <w:jc w:val="center"/>
        <w:rPr>
          <w:rFonts w:ascii="Times New Roman" w:hAnsi="Times New Roman" w:cs="Times New Roman"/>
          <w:sz w:val="28"/>
          <w:szCs w:val="28"/>
        </w:rPr>
      </w:pPr>
    </w:p>
    <w:p w:rsidR="00FA004E" w:rsidRPr="00D228D2" w:rsidRDefault="00FA004E" w:rsidP="00FA004E">
      <w:pPr>
        <w:autoSpaceDE w:val="0"/>
        <w:autoSpaceDN w:val="0"/>
        <w:adjustRightInd w:val="0"/>
        <w:spacing w:after="0"/>
        <w:ind w:firstLine="540"/>
        <w:jc w:val="center"/>
        <w:rPr>
          <w:rFonts w:ascii="Times New Roman" w:hAnsi="Times New Roman" w:cs="Times New Roman"/>
          <w:b/>
          <w:bCs/>
          <w:sz w:val="28"/>
          <w:szCs w:val="28"/>
        </w:rPr>
      </w:pPr>
      <w:r w:rsidRPr="00D228D2">
        <w:rPr>
          <w:rFonts w:ascii="Times New Roman" w:hAnsi="Times New Roman" w:cs="Times New Roman"/>
          <w:b/>
          <w:bCs/>
          <w:sz w:val="28"/>
          <w:szCs w:val="28"/>
        </w:rPr>
        <w:t xml:space="preserve">4. Содержание территорий общего пользования и порядок пользования </w:t>
      </w:r>
      <w:r w:rsidR="00B3057C">
        <w:rPr>
          <w:rFonts w:ascii="Times New Roman" w:hAnsi="Times New Roman" w:cs="Times New Roman"/>
          <w:b/>
          <w:bCs/>
          <w:sz w:val="28"/>
          <w:szCs w:val="28"/>
        </w:rPr>
        <w:t xml:space="preserve"> </w:t>
      </w:r>
      <w:r w:rsidRPr="00D228D2">
        <w:rPr>
          <w:rFonts w:ascii="Times New Roman" w:hAnsi="Times New Roman" w:cs="Times New Roman"/>
          <w:b/>
          <w:bCs/>
          <w:sz w:val="28"/>
          <w:szCs w:val="28"/>
        </w:rPr>
        <w:t xml:space="preserve">такими территориями </w:t>
      </w:r>
    </w:p>
    <w:p w:rsidR="00FA004E" w:rsidRPr="00D228D2" w:rsidRDefault="00FA004E" w:rsidP="00FA004E">
      <w:pPr>
        <w:autoSpaceDE w:val="0"/>
        <w:autoSpaceDN w:val="0"/>
        <w:adjustRightInd w:val="0"/>
        <w:spacing w:after="0"/>
        <w:ind w:firstLine="540"/>
        <w:jc w:val="center"/>
        <w:rPr>
          <w:rFonts w:ascii="Times New Roman" w:hAnsi="Times New Roman" w:cs="Times New Roman"/>
          <w:b/>
          <w:bCs/>
          <w:sz w:val="28"/>
          <w:szCs w:val="28"/>
        </w:rPr>
      </w:pPr>
      <w:r w:rsidRPr="00D228D2">
        <w:rPr>
          <w:rFonts w:ascii="Times New Roman" w:hAnsi="Times New Roman" w:cs="Times New Roman"/>
          <w:b/>
          <w:bCs/>
          <w:sz w:val="28"/>
          <w:szCs w:val="28"/>
        </w:rPr>
        <w:t>(придомовые территории)</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xml:space="preserve">4.1. Ответственность за благоустройство и содержание придомовых территорий и находящихся на них пешеходных дорожек, тротуаров, </w:t>
      </w:r>
      <w:proofErr w:type="spellStart"/>
      <w:r w:rsidRPr="00D228D2">
        <w:rPr>
          <w:rFonts w:ascii="Times New Roman" w:hAnsi="Times New Roman" w:cs="Times New Roman"/>
          <w:sz w:val="28"/>
          <w:szCs w:val="28"/>
        </w:rPr>
        <w:t>внутридворовых</w:t>
      </w:r>
      <w:proofErr w:type="spellEnd"/>
      <w:r w:rsidRPr="00D228D2">
        <w:rPr>
          <w:rFonts w:ascii="Times New Roman" w:hAnsi="Times New Roman" w:cs="Times New Roman"/>
          <w:sz w:val="28"/>
          <w:szCs w:val="28"/>
        </w:rPr>
        <w:t xml:space="preserve"> проездов, объектов благоустройства и озеленения, въездов (выездов) во дворы, дворовой территории возлагаются на организацию, осуществляющую управление многоквартирным домом.</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bookmarkStart w:id="13" w:name="Par1"/>
      <w:bookmarkEnd w:id="13"/>
      <w:r w:rsidRPr="00D228D2">
        <w:rPr>
          <w:rFonts w:ascii="Times New Roman" w:hAnsi="Times New Roman" w:cs="Times New Roman"/>
          <w:sz w:val="28"/>
          <w:szCs w:val="28"/>
        </w:rPr>
        <w:t xml:space="preserve">4.2. Собственники жилых помещений в многоквартирных домах и организации, указанные в </w:t>
      </w:r>
      <w:hyperlink r:id="rId10" w:anchor="Par1#Par1" w:history="1">
        <w:r w:rsidRPr="00D228D2">
          <w:rPr>
            <w:rStyle w:val="a6"/>
            <w:rFonts w:ascii="Times New Roman" w:hAnsi="Times New Roman" w:cs="Times New Roman"/>
            <w:color w:val="auto"/>
            <w:sz w:val="28"/>
            <w:szCs w:val="28"/>
          </w:rPr>
          <w:t>пункте 4.1</w:t>
        </w:r>
        <w:r w:rsidRPr="00D228D2">
          <w:rPr>
            <w:rStyle w:val="a6"/>
            <w:rFonts w:ascii="Times New Roman" w:hAnsi="Times New Roman" w:cs="Times New Roman"/>
            <w:sz w:val="28"/>
            <w:szCs w:val="28"/>
          </w:rPr>
          <w:t>.</w:t>
        </w:r>
      </w:hyperlink>
      <w:r w:rsidRPr="00D228D2">
        <w:rPr>
          <w:rFonts w:ascii="Times New Roman" w:hAnsi="Times New Roman" w:cs="Times New Roman"/>
          <w:sz w:val="28"/>
          <w:szCs w:val="28"/>
        </w:rPr>
        <w:t>, осуществляющие управление домом, обязаны:</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обеспечить санитарное содержание придомовой территории в соответствии с действующим законодательством и настоящими Правилами;</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xml:space="preserve">- обеспечить беспрепятственный подъезд к источникам пожарного водоснабжения, люкам смотровых колодцев, узлам управления инженерными сетями: </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обеспечить установку и содержание малых архитектурных форм на придомовой территории (обязательно - урны для мусора, скамейки, вазоны для цветов);</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обеспечить наружное освещение придомовой территории, включая тротуары и проезды;</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обеспечить выполнение иных требований, предусмотренных Правилами и нормами технической эксплуатации жилищного фонда.</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4.3. На территориях, прилегающих к многоквартирному дому, запрещено:</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lastRenderedPageBreak/>
        <w:t>- загромождать транспортными средствами подъезды к контейнерным площадкам;</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хранить брошенные (разукомплектованные) транспортные средства;</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осуществлять самовольное перекрытие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производить утилизацию бытового и строительного мусора;</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производить ремонт и мойку автотранспорта;</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самовольно производить земляные и строительные работы;</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самовольно возводить надземные и подземные гаражи, иные сооружения, устанавливать металлические гаражи;</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оставлять (парковать) автотранспорт на территории зеленых зон.</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p>
    <w:p w:rsidR="00FA004E" w:rsidRPr="00D228D2" w:rsidRDefault="00FA004E" w:rsidP="00FA004E">
      <w:pPr>
        <w:autoSpaceDE w:val="0"/>
        <w:autoSpaceDN w:val="0"/>
        <w:adjustRightInd w:val="0"/>
        <w:spacing w:after="0"/>
        <w:jc w:val="center"/>
        <w:rPr>
          <w:rFonts w:ascii="Times New Roman" w:hAnsi="Times New Roman" w:cs="Times New Roman"/>
          <w:b/>
          <w:bCs/>
          <w:sz w:val="28"/>
          <w:szCs w:val="28"/>
        </w:rPr>
      </w:pPr>
      <w:r w:rsidRPr="00D228D2">
        <w:rPr>
          <w:rFonts w:ascii="Times New Roman" w:hAnsi="Times New Roman" w:cs="Times New Roman"/>
          <w:b/>
          <w:bCs/>
          <w:sz w:val="28"/>
          <w:szCs w:val="28"/>
        </w:rPr>
        <w:t>5. Содержание мест массового пребывания граждан</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5.1. Содержание мест массового пребывания граждан осуществляется ответственными лицами в соответствии с действующими правилами и нормами, а также настоящими Правилами.</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5.2. К местам массового пребывания граждан относятся:</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1) Места отдыха населения - скверы, парки;</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2) Места активного отдыха и зрелищных мероприятий - стадионы, спортивные площадки, детские площадки, открытые сценические площадки, места для выгула животных;</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3) Территории торгового назначения - рынки и торговые площадки (мелкооптовые, универсальные, специализированные, продовольственные), предприятия торговли, бытового обслуживания;</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4) Территории, прилегающие к административным и общественным зданиям, строениям и учреждениям;</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5) Парковочные места для автомобилей;</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6) Малые архитектурные формы;</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7) Кладбища и мемориалы.</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5.3. Ответственные лица обязаны:</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1) Выполнять работы по благоустройству мест массового пребывания граждан в соответствии с проектами, согласованными с уполномоченным органом;</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2) Устанавливать в местах массового пребывания граждан урны для сбора мелкого мусора и своевременно очищать их;</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3) Осуществлять обустройство, содержание и уборку парковок (парковочных карманов);</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lastRenderedPageBreak/>
        <w:t>4) Обеспечивать освещение мест массового пребывания граждан в темное время суток.</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В непосредственной близости к местам массового пребывания граждан, а также возле административных зданий, строений и сооружений, промышленных предприятий ответственные лица обязаны обустроить парковки (парковочные карманы), технологические и вспомогательные площадки в соответствии с действующими нормативными требованиями.</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5.4. На территориях мест массового пребывания граждан запрещается:</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хранить тару и торговое оборудование в не предназначенных для этого местах;</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загрязнять территорию отходами производства и потребления;</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мыть транспортные средства в не предназначенных для этого местах;</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повреждать газоны, объекты естественного и искусственного озеленения;</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сидеть на столах и спинках скамеек;</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повреждать малые архитектурные формы и перемещать их с установленных мест;</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выливать остатки жидких продуктов, воду квасных и пивных цистерн на тротуары, газоны, набережные и дороги.</w:t>
      </w:r>
    </w:p>
    <w:p w:rsidR="00FA004E" w:rsidRPr="00D228D2" w:rsidRDefault="00FA004E" w:rsidP="00FA004E">
      <w:pPr>
        <w:autoSpaceDE w:val="0"/>
        <w:autoSpaceDN w:val="0"/>
        <w:adjustRightInd w:val="0"/>
        <w:spacing w:after="0"/>
        <w:jc w:val="center"/>
        <w:outlineLvl w:val="0"/>
        <w:rPr>
          <w:rFonts w:ascii="Times New Roman" w:hAnsi="Times New Roman" w:cs="Times New Roman"/>
          <w:sz w:val="28"/>
          <w:szCs w:val="28"/>
        </w:rPr>
      </w:pPr>
    </w:p>
    <w:p w:rsidR="00FA004E" w:rsidRPr="00D228D2" w:rsidRDefault="00FA004E" w:rsidP="00FA004E">
      <w:pPr>
        <w:autoSpaceDE w:val="0"/>
        <w:autoSpaceDN w:val="0"/>
        <w:adjustRightInd w:val="0"/>
        <w:spacing w:after="0"/>
        <w:jc w:val="center"/>
        <w:outlineLvl w:val="0"/>
        <w:rPr>
          <w:rFonts w:ascii="Times New Roman" w:hAnsi="Times New Roman" w:cs="Times New Roman"/>
          <w:b/>
          <w:bCs/>
          <w:sz w:val="28"/>
          <w:szCs w:val="28"/>
        </w:rPr>
      </w:pPr>
      <w:r w:rsidRPr="00D228D2">
        <w:rPr>
          <w:rFonts w:ascii="Times New Roman" w:hAnsi="Times New Roman" w:cs="Times New Roman"/>
          <w:b/>
          <w:bCs/>
          <w:sz w:val="28"/>
          <w:szCs w:val="28"/>
        </w:rPr>
        <w:t>6. Содержание элементов благоустройства</w:t>
      </w:r>
    </w:p>
    <w:p w:rsidR="00FA004E" w:rsidRPr="00D228D2" w:rsidRDefault="00FA004E" w:rsidP="00FA004E">
      <w:pPr>
        <w:autoSpaceDE w:val="0"/>
        <w:autoSpaceDN w:val="0"/>
        <w:adjustRightInd w:val="0"/>
        <w:spacing w:after="0"/>
        <w:jc w:val="both"/>
        <w:rPr>
          <w:rFonts w:ascii="Times New Roman" w:hAnsi="Times New Roman" w:cs="Times New Roman"/>
          <w:b/>
          <w:sz w:val="28"/>
          <w:szCs w:val="28"/>
        </w:rPr>
      </w:pPr>
    </w:p>
    <w:p w:rsidR="00FA004E" w:rsidRPr="00D228D2" w:rsidRDefault="00FA004E" w:rsidP="00FA004E">
      <w:pPr>
        <w:autoSpaceDE w:val="0"/>
        <w:autoSpaceDN w:val="0"/>
        <w:adjustRightInd w:val="0"/>
        <w:spacing w:after="0"/>
        <w:jc w:val="center"/>
        <w:outlineLvl w:val="1"/>
        <w:rPr>
          <w:rFonts w:ascii="Times New Roman" w:hAnsi="Times New Roman" w:cs="Times New Roman"/>
          <w:b/>
          <w:sz w:val="28"/>
          <w:szCs w:val="28"/>
        </w:rPr>
      </w:pPr>
      <w:r w:rsidRPr="00D228D2">
        <w:rPr>
          <w:rFonts w:ascii="Times New Roman" w:hAnsi="Times New Roman" w:cs="Times New Roman"/>
          <w:b/>
          <w:sz w:val="28"/>
          <w:szCs w:val="28"/>
        </w:rPr>
        <w:t>6.1. Организация освещения территории сельского поселения, включая архитектурную подсветку зданий, строений, сооружений</w:t>
      </w:r>
    </w:p>
    <w:p w:rsidR="00FA004E" w:rsidRPr="00D228D2" w:rsidRDefault="00FA004E" w:rsidP="00FA004E">
      <w:pPr>
        <w:autoSpaceDE w:val="0"/>
        <w:autoSpaceDN w:val="0"/>
        <w:adjustRightInd w:val="0"/>
        <w:spacing w:after="0"/>
        <w:jc w:val="both"/>
        <w:rPr>
          <w:rFonts w:ascii="Times New Roman" w:hAnsi="Times New Roman" w:cs="Times New Roman"/>
          <w:sz w:val="28"/>
          <w:szCs w:val="28"/>
        </w:rPr>
      </w:pP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6.1.1. В темное время суток должны освещаться дороги, площади, мосты, придомовые территории, территории промышленных и коммунальных предприятий, фасады объектов торговли и бытового обслуживания.</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bookmarkStart w:id="14" w:name="Par5"/>
      <w:bookmarkEnd w:id="14"/>
      <w:r w:rsidRPr="00D228D2">
        <w:rPr>
          <w:rFonts w:ascii="Times New Roman" w:hAnsi="Times New Roman" w:cs="Times New Roman"/>
          <w:sz w:val="28"/>
          <w:szCs w:val="28"/>
        </w:rPr>
        <w:t xml:space="preserve">6.1.2. Ответственные лица обеспечивают освещение собственных и прилегающих территорий, определенных в соответствии с </w:t>
      </w:r>
      <w:hyperlink r:id="rId11" w:history="1">
        <w:r w:rsidRPr="00D228D2">
          <w:rPr>
            <w:rStyle w:val="a6"/>
            <w:rFonts w:ascii="Times New Roman" w:hAnsi="Times New Roman" w:cs="Times New Roman"/>
            <w:color w:val="000000"/>
            <w:sz w:val="28"/>
            <w:szCs w:val="28"/>
          </w:rPr>
          <w:t>пунктом 1.</w:t>
        </w:r>
      </w:hyperlink>
      <w:r w:rsidRPr="00D228D2">
        <w:rPr>
          <w:rFonts w:ascii="Times New Roman" w:hAnsi="Times New Roman" w:cs="Times New Roman"/>
          <w:color w:val="000000"/>
          <w:sz w:val="28"/>
          <w:szCs w:val="28"/>
        </w:rPr>
        <w:t>8</w:t>
      </w:r>
      <w:r w:rsidRPr="00D228D2">
        <w:rPr>
          <w:rFonts w:ascii="Times New Roman" w:hAnsi="Times New Roman" w:cs="Times New Roman"/>
          <w:sz w:val="28"/>
          <w:szCs w:val="28"/>
        </w:rPr>
        <w:t xml:space="preserve"> настоящих Правил, а также содержание объектов и элементов наружного освещения в соответствии с действующим законодательством и настоящим Правилами.</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xml:space="preserve">6.1.3. В стационарных установках наружного освещения рекомендуется применять </w:t>
      </w:r>
      <w:proofErr w:type="spellStart"/>
      <w:r w:rsidRPr="00D228D2">
        <w:rPr>
          <w:rFonts w:ascii="Times New Roman" w:hAnsi="Times New Roman" w:cs="Times New Roman"/>
          <w:sz w:val="28"/>
          <w:szCs w:val="28"/>
        </w:rPr>
        <w:t>энергоэффективные</w:t>
      </w:r>
      <w:proofErr w:type="spellEnd"/>
      <w:r w:rsidRPr="00D228D2">
        <w:rPr>
          <w:rFonts w:ascii="Times New Roman" w:hAnsi="Times New Roman" w:cs="Times New Roman"/>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lastRenderedPageBreak/>
        <w:t xml:space="preserve">6.1.4. Лица, которым на праве собственности или ином законном основании принадлежат здания, строения, сооружения, временные (некапитальные) объекты мелкорозничной торговли и бытового обслуживания, обязаны освещать </w:t>
      </w:r>
      <w:proofErr w:type="gramStart"/>
      <w:r w:rsidRPr="00D228D2">
        <w:rPr>
          <w:rFonts w:ascii="Times New Roman" w:hAnsi="Times New Roman" w:cs="Times New Roman"/>
          <w:sz w:val="28"/>
          <w:szCs w:val="28"/>
        </w:rPr>
        <w:t>фасады</w:t>
      </w:r>
      <w:proofErr w:type="gramEnd"/>
      <w:r w:rsidRPr="00D228D2">
        <w:rPr>
          <w:rFonts w:ascii="Times New Roman" w:hAnsi="Times New Roman" w:cs="Times New Roman"/>
          <w:sz w:val="28"/>
          <w:szCs w:val="28"/>
        </w:rPr>
        <w:t xml:space="preserve"> и могут произвести устройство архитектурной подсветки указанных объектов.</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6.1.5. Включение наружного освещения автодорог, площадей, и других освещаемых объектов производится при снижении уровня естественной освещенности в соответствии с СП 52.133330.2011 «Естественное и искусственное освещение», а установок световой информации - по решению лиц, которым установки принадлежат на праве собственности или ином законном основании.</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xml:space="preserve">6.1.6.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6.1.7. Запрещается размещение на поверхностях опор, кронштейнов и других элементов устройств наружного освещения и контактной сети надписей, рисунков, объявлений, плакатов, иной информационно-печатной продукции. Лица, являющиеся собственниками, арендаторами или пользователями элементов сети наружного освещения, должны обеспечивать незамедлительное удаление с них надписей, рисунков, объявлений, плакатов, иной информационно-печатной продукции.</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6.1.8. Вывоз сбитых либо демонтированных, поврежденных, представляющих опасность для пешеходов и транспорта опор освещения, контактной сети электрифицированного транспорта, рекламных перетяжек осуществляется хозяйствующим субъектом на основных магистралях незамедлительно с момента обнаружения или демонтажа, на остальных территориях - в течение суток с момента обнаружения или демонтажа.</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6.1.9. Лица, обслуживающие сети наружного освещения, должны производить обрезку зеленых насаждений в охранной зоне электрических проводов.</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p>
    <w:p w:rsidR="00FA004E" w:rsidRPr="00D228D2" w:rsidRDefault="00FA004E" w:rsidP="00FA004E">
      <w:pPr>
        <w:autoSpaceDE w:val="0"/>
        <w:autoSpaceDN w:val="0"/>
        <w:adjustRightInd w:val="0"/>
        <w:spacing w:after="0"/>
        <w:jc w:val="center"/>
        <w:outlineLvl w:val="0"/>
        <w:rPr>
          <w:rFonts w:ascii="Times New Roman" w:hAnsi="Times New Roman" w:cs="Times New Roman"/>
          <w:b/>
          <w:bCs/>
          <w:sz w:val="28"/>
          <w:szCs w:val="28"/>
        </w:rPr>
      </w:pPr>
      <w:r w:rsidRPr="00D228D2">
        <w:rPr>
          <w:rFonts w:ascii="Times New Roman" w:hAnsi="Times New Roman" w:cs="Times New Roman"/>
          <w:b/>
          <w:bCs/>
          <w:sz w:val="28"/>
          <w:szCs w:val="28"/>
        </w:rPr>
        <w:t>6.2. Содержание малых архитектурных форм</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6.2.1. Скамейки, урны, вазоны для цветов, декоративные ограждения, садовые и парковые скульптуры и иные малые архитектурные формы на территории МО СП «Тарбагатайское»   устанавливаются и содержатся:</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лицами, которым на праве собственности или ином законном основании принадлежит земельный участок, - в границах данного участка;</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lastRenderedPageBreak/>
        <w:t>- лицами, которым на законном праве принадлежат здания, сооружения и земельные участки, - в границах территории, прилегающей к указанным объектам, определенной в соответствии с настоящими Правилами.</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6.2.2. Малые архитектурные формы должны постоянно находиться в исправном инженерно-техническом состоянии, без повреждений, выступающих гвоздей; деревянные и металлические конструкции - без выступов и заусенец.</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6.2.3. Поврежденные малые архитектурные формы должны быть отремонтированы или заменены в течение 10 дней после обнаружения повреждений. Повреждения и неисправности, представляющие опасность для здоровья человека, устраняются в течение суток.</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6.2.4. Малые архитектурные формы должны быть чистыми. Покраска малых архитектурных форм осуществляется по мере необходимости, но не реже одного раза в год (апрель, май).</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6.2.5.  Конструктивные решения малых архитектурных форм должны обеспечивать их устойчивость, безопасность пользования.</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6.2.6. Малые архитектурные формы запрещается самовольно переставлять и использовать не по назначению.</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xml:space="preserve">6.2.7. Документ на право размещения, установки (монтажа) малых архитектурных форм должен содержать графический материал с указанием точного места расположения и площади установки объекта. </w:t>
      </w:r>
    </w:p>
    <w:p w:rsidR="00A24A07" w:rsidRDefault="006508F0" w:rsidP="00A24A07">
      <w:pPr>
        <w:spacing w:after="0"/>
        <w:jc w:val="center"/>
        <w:rPr>
          <w:rFonts w:ascii="Times New Roman" w:hAnsi="Times New Roman" w:cs="Times New Roman"/>
          <w:b/>
          <w:color w:val="000000"/>
          <w:sz w:val="28"/>
          <w:szCs w:val="28"/>
        </w:rPr>
      </w:pPr>
      <w:r w:rsidRPr="00A24A07">
        <w:rPr>
          <w:rFonts w:ascii="Times New Roman" w:hAnsi="Times New Roman" w:cs="Times New Roman"/>
          <w:b/>
          <w:color w:val="000000"/>
          <w:sz w:val="28"/>
          <w:szCs w:val="28"/>
        </w:rPr>
        <w:t xml:space="preserve">6.3. </w:t>
      </w:r>
      <w:r w:rsidRPr="00A24A07">
        <w:rPr>
          <w:rFonts w:ascii="Times New Roman" w:hAnsi="Times New Roman" w:cs="Times New Roman"/>
          <w:b/>
          <w:color w:val="800000"/>
          <w:sz w:val="28"/>
          <w:szCs w:val="28"/>
        </w:rPr>
        <w:t xml:space="preserve"> </w:t>
      </w:r>
      <w:r w:rsidRPr="00A24A07">
        <w:rPr>
          <w:rFonts w:ascii="Times New Roman" w:hAnsi="Times New Roman" w:cs="Times New Roman"/>
          <w:b/>
          <w:color w:val="000000"/>
          <w:sz w:val="28"/>
          <w:szCs w:val="28"/>
        </w:rPr>
        <w:t>Оснащение общественных и дворовых территорий детским игровым, спортивно-игровым, спортивным, инклюзивным спортивно-игровым и инклюзивным спортивным оборудованием</w:t>
      </w:r>
    </w:p>
    <w:p w:rsidR="00A24A07" w:rsidRPr="00A24A07" w:rsidRDefault="00A24A07" w:rsidP="00A24A07">
      <w:pPr>
        <w:spacing w:after="0"/>
        <w:jc w:val="center"/>
        <w:rPr>
          <w:rFonts w:ascii="Times New Roman" w:hAnsi="Times New Roman" w:cs="Times New Roman"/>
          <w:b/>
          <w:sz w:val="28"/>
          <w:szCs w:val="28"/>
        </w:rPr>
      </w:pPr>
      <w:r w:rsidRPr="00A24A07">
        <w:rPr>
          <w:rFonts w:ascii="Times New Roman" w:hAnsi="Times New Roman" w:cs="Times New Roman"/>
          <w:b/>
          <w:sz w:val="28"/>
          <w:szCs w:val="28"/>
        </w:rPr>
        <w:t>(</w:t>
      </w:r>
      <w:proofErr w:type="gramStart"/>
      <w:r w:rsidRPr="00A24A07">
        <w:rPr>
          <w:rFonts w:ascii="Times New Roman" w:hAnsi="Times New Roman" w:cs="Times New Roman"/>
          <w:b/>
          <w:sz w:val="28"/>
          <w:szCs w:val="28"/>
        </w:rPr>
        <w:t>введена</w:t>
      </w:r>
      <w:proofErr w:type="gramEnd"/>
      <w:r w:rsidRPr="00A24A07">
        <w:rPr>
          <w:rFonts w:ascii="Times New Roman" w:hAnsi="Times New Roman" w:cs="Times New Roman"/>
          <w:b/>
          <w:sz w:val="28"/>
          <w:szCs w:val="28"/>
        </w:rPr>
        <w:t xml:space="preserve"> от 15.06.2020г №93)</w:t>
      </w:r>
    </w:p>
    <w:p w:rsidR="003B0BBD" w:rsidRPr="00D228D2" w:rsidRDefault="006508F0" w:rsidP="003B0BBD">
      <w:pPr>
        <w:spacing w:after="0" w:line="240" w:lineRule="auto"/>
        <w:jc w:val="both"/>
        <w:textAlignment w:val="baseline"/>
        <w:rPr>
          <w:rFonts w:ascii="Times New Roman" w:hAnsi="Times New Roman"/>
          <w:color w:val="000000"/>
          <w:sz w:val="28"/>
          <w:szCs w:val="28"/>
        </w:rPr>
      </w:pPr>
      <w:r w:rsidRPr="00D228D2">
        <w:rPr>
          <w:rFonts w:ascii="Times New Roman" w:hAnsi="Times New Roman"/>
          <w:color w:val="000000"/>
          <w:sz w:val="28"/>
          <w:szCs w:val="28"/>
        </w:rPr>
        <w:tab/>
      </w:r>
      <w:r w:rsidR="003B0BBD" w:rsidRPr="00D228D2">
        <w:rPr>
          <w:rFonts w:ascii="Times New Roman" w:hAnsi="Times New Roman"/>
          <w:color w:val="000000"/>
          <w:sz w:val="28"/>
          <w:szCs w:val="28"/>
        </w:rPr>
        <w:t>6.3.1. Подбор и размещение на площадках детского игрового, спортивно-игрового, спортивного, инклюзивного спортивно-игрового и инклюзивного спортивного оборудования (далее - оборудование) осуществляется в зависимости от потребностей населения, вида и специализации площадки (функциональной зоны площадки), благоустраиваемой с использованием открытой плоскостной детской игровой и спортивной инфраструктуры.</w:t>
      </w:r>
    </w:p>
    <w:p w:rsidR="003B0BBD" w:rsidRPr="00D228D2" w:rsidRDefault="003B0BBD" w:rsidP="003B0BBD">
      <w:pPr>
        <w:spacing w:after="0" w:line="240" w:lineRule="auto"/>
        <w:jc w:val="both"/>
        <w:textAlignment w:val="baseline"/>
        <w:rPr>
          <w:rFonts w:ascii="Times New Roman" w:hAnsi="Times New Roman"/>
          <w:color w:val="000000"/>
          <w:sz w:val="28"/>
          <w:szCs w:val="28"/>
        </w:rPr>
      </w:pPr>
      <w:r w:rsidRPr="00D228D2">
        <w:rPr>
          <w:rFonts w:ascii="Times New Roman" w:hAnsi="Times New Roman"/>
          <w:color w:val="000000"/>
          <w:sz w:val="28"/>
          <w:szCs w:val="28"/>
        </w:rPr>
        <w:tab/>
        <w:t xml:space="preserve">6.3.2. При выборе оборудования площадок исходить из функционального назначения игр: активный отдых, занятия физкультурой и спортом детей различных возрастов и взрослых, в том числе с особенностями здоровья.  </w:t>
      </w:r>
    </w:p>
    <w:p w:rsidR="003B0BBD" w:rsidRPr="00D228D2" w:rsidRDefault="003B0BBD" w:rsidP="003B0BBD">
      <w:pPr>
        <w:spacing w:after="0" w:line="240" w:lineRule="auto"/>
        <w:jc w:val="both"/>
        <w:textAlignment w:val="baseline"/>
        <w:rPr>
          <w:rFonts w:ascii="Times New Roman" w:hAnsi="Times New Roman"/>
          <w:color w:val="000000"/>
          <w:sz w:val="28"/>
          <w:szCs w:val="28"/>
        </w:rPr>
      </w:pPr>
      <w:proofErr w:type="gramStart"/>
      <w:r w:rsidRPr="00D228D2">
        <w:rPr>
          <w:rFonts w:ascii="Times New Roman" w:hAnsi="Times New Roman"/>
          <w:color w:val="000000"/>
          <w:sz w:val="28"/>
          <w:szCs w:val="28"/>
        </w:rPr>
        <w:t xml:space="preserve">В случае дефицита площадей и (или) финансовых возможностей при закупке оборудования, создавать площадки с установкой детского игрового оборудования, предназначенного для использования детьми в возрасте до 7 лет, спортивно-игрового оборудования для использования детьми в возрасте от 7 до 12 лет, с включением развивающих элементов и элементов </w:t>
      </w:r>
      <w:r w:rsidRPr="00D228D2">
        <w:rPr>
          <w:rFonts w:ascii="Times New Roman" w:hAnsi="Times New Roman"/>
          <w:color w:val="000000"/>
          <w:sz w:val="28"/>
          <w:szCs w:val="28"/>
        </w:rPr>
        <w:lastRenderedPageBreak/>
        <w:t>инклюзивного спортивно-игрового оборудования для детей в возрасте до 12 лет.</w:t>
      </w:r>
      <w:proofErr w:type="gramEnd"/>
    </w:p>
    <w:p w:rsidR="003B0BBD" w:rsidRPr="00D228D2" w:rsidRDefault="003B0BBD" w:rsidP="003B0BBD">
      <w:pPr>
        <w:spacing w:after="0" w:line="240" w:lineRule="auto"/>
        <w:jc w:val="both"/>
        <w:textAlignment w:val="baseline"/>
        <w:rPr>
          <w:rFonts w:ascii="Times New Roman" w:hAnsi="Times New Roman"/>
          <w:color w:val="000000"/>
          <w:sz w:val="28"/>
          <w:szCs w:val="28"/>
        </w:rPr>
      </w:pPr>
      <w:r w:rsidRPr="00D228D2">
        <w:rPr>
          <w:rFonts w:ascii="Times New Roman" w:hAnsi="Times New Roman"/>
          <w:color w:val="000000"/>
          <w:sz w:val="28"/>
          <w:szCs w:val="28"/>
        </w:rPr>
        <w:tab/>
        <w:t>6.3.3. При выборе оборудования учитывать:</w:t>
      </w:r>
    </w:p>
    <w:p w:rsidR="003B0BBD" w:rsidRPr="00D228D2" w:rsidRDefault="003B0BBD" w:rsidP="003B0BBD">
      <w:pPr>
        <w:spacing w:after="0" w:line="240" w:lineRule="auto"/>
        <w:jc w:val="both"/>
        <w:textAlignment w:val="baseline"/>
        <w:rPr>
          <w:rFonts w:ascii="Times New Roman" w:hAnsi="Times New Roman"/>
          <w:color w:val="000000"/>
          <w:sz w:val="28"/>
          <w:szCs w:val="28"/>
        </w:rPr>
      </w:pPr>
      <w:r w:rsidRPr="00D228D2">
        <w:rPr>
          <w:rFonts w:ascii="Times New Roman" w:hAnsi="Times New Roman"/>
          <w:color w:val="000000"/>
          <w:sz w:val="28"/>
          <w:szCs w:val="28"/>
        </w:rPr>
        <w:t>а) материалы, использованные при производстве, подходящие к климатическим и географическим условиям региона, их соответствие требованиям санитарных норм и правил;</w:t>
      </w:r>
    </w:p>
    <w:p w:rsidR="003B0BBD" w:rsidRPr="00D228D2" w:rsidRDefault="003B0BBD" w:rsidP="003B0BBD">
      <w:pPr>
        <w:spacing w:after="0" w:line="240" w:lineRule="auto"/>
        <w:jc w:val="both"/>
        <w:textAlignment w:val="baseline"/>
        <w:rPr>
          <w:rFonts w:ascii="Times New Roman" w:hAnsi="Times New Roman"/>
          <w:color w:val="000000"/>
          <w:sz w:val="28"/>
          <w:szCs w:val="28"/>
        </w:rPr>
      </w:pPr>
      <w:r w:rsidRPr="00D228D2">
        <w:rPr>
          <w:rFonts w:ascii="Times New Roman" w:hAnsi="Times New Roman"/>
          <w:color w:val="000000"/>
          <w:sz w:val="28"/>
          <w:szCs w:val="28"/>
        </w:rPr>
        <w:t>б) устойчивость конструкций, надежную фиксацию, крепление оборудования к основанию площадки и между собой или обеспечение возможности перемещения конструкций в зависимости от условий расположения;</w:t>
      </w:r>
    </w:p>
    <w:p w:rsidR="003B0BBD" w:rsidRPr="00D228D2" w:rsidRDefault="003B0BBD" w:rsidP="003B0BBD">
      <w:pPr>
        <w:spacing w:after="0" w:line="240" w:lineRule="auto"/>
        <w:jc w:val="both"/>
        <w:textAlignment w:val="baseline"/>
        <w:rPr>
          <w:rFonts w:ascii="Times New Roman" w:hAnsi="Times New Roman"/>
          <w:color w:val="000000"/>
          <w:sz w:val="28"/>
          <w:szCs w:val="28"/>
        </w:rPr>
      </w:pPr>
      <w:r w:rsidRPr="00D228D2">
        <w:rPr>
          <w:rFonts w:ascii="Times New Roman" w:hAnsi="Times New Roman"/>
          <w:color w:val="000000"/>
          <w:sz w:val="28"/>
          <w:szCs w:val="28"/>
        </w:rPr>
        <w:t>в) планируемое расположение, не создающее препятствий для пешеходов и МГН;</w:t>
      </w:r>
    </w:p>
    <w:p w:rsidR="003B0BBD" w:rsidRPr="00D228D2" w:rsidRDefault="003B0BBD" w:rsidP="003B0BBD">
      <w:pPr>
        <w:spacing w:after="0" w:line="240" w:lineRule="auto"/>
        <w:jc w:val="both"/>
        <w:textAlignment w:val="baseline"/>
        <w:rPr>
          <w:rFonts w:ascii="Times New Roman" w:hAnsi="Times New Roman"/>
          <w:color w:val="000000"/>
          <w:sz w:val="28"/>
          <w:szCs w:val="28"/>
        </w:rPr>
      </w:pPr>
      <w:r w:rsidRPr="00D228D2">
        <w:rPr>
          <w:rFonts w:ascii="Times New Roman" w:hAnsi="Times New Roman"/>
          <w:color w:val="000000"/>
          <w:sz w:val="28"/>
          <w:szCs w:val="28"/>
        </w:rPr>
        <w:t>г) антивандальную защищенность от разрушения, устойчивость к механическим воздействиям пользователей, включая сознательную порчу оборудования, оклейку, нанесение надписей и изображений;</w:t>
      </w:r>
    </w:p>
    <w:p w:rsidR="003B0BBD" w:rsidRPr="00D228D2" w:rsidRDefault="003B0BBD" w:rsidP="003B0BBD">
      <w:pPr>
        <w:spacing w:after="0" w:line="240" w:lineRule="auto"/>
        <w:jc w:val="both"/>
        <w:textAlignment w:val="baseline"/>
        <w:rPr>
          <w:rFonts w:ascii="Times New Roman" w:hAnsi="Times New Roman"/>
          <w:color w:val="000000"/>
          <w:sz w:val="28"/>
          <w:szCs w:val="28"/>
        </w:rPr>
      </w:pPr>
      <w:proofErr w:type="spellStart"/>
      <w:r w:rsidRPr="00D228D2">
        <w:rPr>
          <w:rFonts w:ascii="Times New Roman" w:hAnsi="Times New Roman"/>
          <w:color w:val="000000"/>
          <w:sz w:val="28"/>
          <w:szCs w:val="28"/>
        </w:rPr>
        <w:t>д</w:t>
      </w:r>
      <w:proofErr w:type="spellEnd"/>
      <w:r w:rsidRPr="00D228D2">
        <w:rPr>
          <w:rFonts w:ascii="Times New Roman" w:hAnsi="Times New Roman"/>
          <w:color w:val="000000"/>
          <w:sz w:val="28"/>
          <w:szCs w:val="28"/>
        </w:rPr>
        <w:t>) возможность всесезонной эксплуатации в течение времени, установленного в паспорте изделия, в том числе в конкретных климатических условиях, защиту от образования наледи и снежных заносов, обеспечение стока воды;</w:t>
      </w:r>
    </w:p>
    <w:p w:rsidR="003B0BBD" w:rsidRPr="00D228D2" w:rsidRDefault="003B0BBD" w:rsidP="003B0BBD">
      <w:pPr>
        <w:spacing w:after="0" w:line="240" w:lineRule="auto"/>
        <w:jc w:val="both"/>
        <w:textAlignment w:val="baseline"/>
        <w:rPr>
          <w:rFonts w:ascii="Times New Roman" w:hAnsi="Times New Roman"/>
          <w:color w:val="000000"/>
          <w:sz w:val="28"/>
          <w:szCs w:val="28"/>
        </w:rPr>
      </w:pPr>
      <w:r w:rsidRPr="00D228D2">
        <w:rPr>
          <w:rFonts w:ascii="Times New Roman" w:hAnsi="Times New Roman"/>
          <w:color w:val="000000"/>
          <w:sz w:val="28"/>
          <w:szCs w:val="28"/>
        </w:rPr>
        <w:t>е) эргономичность конструкций (высоту и наклон спинки тренажеров, высоту перекладин и прочее);</w:t>
      </w:r>
    </w:p>
    <w:p w:rsidR="003B0BBD" w:rsidRPr="00D228D2" w:rsidRDefault="003B0BBD" w:rsidP="003B0BBD">
      <w:pPr>
        <w:spacing w:after="0" w:line="240" w:lineRule="auto"/>
        <w:jc w:val="both"/>
        <w:textAlignment w:val="baseline"/>
        <w:rPr>
          <w:rFonts w:ascii="Times New Roman" w:hAnsi="Times New Roman"/>
          <w:color w:val="000000"/>
          <w:sz w:val="28"/>
          <w:szCs w:val="28"/>
        </w:rPr>
      </w:pPr>
      <w:r w:rsidRPr="00D228D2">
        <w:rPr>
          <w:rFonts w:ascii="Times New Roman" w:hAnsi="Times New Roman"/>
          <w:color w:val="000000"/>
          <w:sz w:val="28"/>
          <w:szCs w:val="28"/>
        </w:rPr>
        <w:t>ж) дизайн и расцветку в зависимости от вида площадки, специализации функциональной зоны площадки и предпочтений пользователей. Возможно использование тематического дизайна и расцветки, стилистическое сочетание оборудования с другими МАФ и окружающей архитектурой;</w:t>
      </w:r>
    </w:p>
    <w:p w:rsidR="003B0BBD" w:rsidRPr="00D228D2" w:rsidRDefault="003B0BBD" w:rsidP="003B0BBD">
      <w:pPr>
        <w:spacing w:after="0" w:line="240" w:lineRule="auto"/>
        <w:jc w:val="both"/>
        <w:textAlignment w:val="baseline"/>
        <w:rPr>
          <w:rFonts w:ascii="Times New Roman" w:hAnsi="Times New Roman"/>
          <w:color w:val="000000"/>
          <w:sz w:val="28"/>
          <w:szCs w:val="28"/>
        </w:rPr>
      </w:pPr>
      <w:proofErr w:type="spellStart"/>
      <w:r w:rsidRPr="00D228D2">
        <w:rPr>
          <w:rFonts w:ascii="Times New Roman" w:hAnsi="Times New Roman"/>
          <w:color w:val="000000"/>
          <w:sz w:val="28"/>
          <w:szCs w:val="28"/>
        </w:rPr>
        <w:t>з</w:t>
      </w:r>
      <w:proofErr w:type="spellEnd"/>
      <w:r w:rsidRPr="00D228D2">
        <w:rPr>
          <w:rFonts w:ascii="Times New Roman" w:hAnsi="Times New Roman"/>
          <w:color w:val="000000"/>
          <w:sz w:val="28"/>
          <w:szCs w:val="28"/>
        </w:rPr>
        <w:t>) удобство монтажа и эксплуатации;</w:t>
      </w:r>
    </w:p>
    <w:p w:rsidR="003B0BBD" w:rsidRPr="00D228D2" w:rsidRDefault="003B0BBD" w:rsidP="003B0BBD">
      <w:pPr>
        <w:spacing w:after="0" w:line="240" w:lineRule="auto"/>
        <w:jc w:val="both"/>
        <w:textAlignment w:val="baseline"/>
        <w:rPr>
          <w:rFonts w:ascii="Times New Roman" w:hAnsi="Times New Roman"/>
          <w:color w:val="000000"/>
          <w:sz w:val="28"/>
          <w:szCs w:val="28"/>
        </w:rPr>
      </w:pPr>
      <w:r w:rsidRPr="00D228D2">
        <w:rPr>
          <w:rFonts w:ascii="Times New Roman" w:hAnsi="Times New Roman"/>
          <w:color w:val="000000"/>
          <w:sz w:val="28"/>
          <w:szCs w:val="28"/>
        </w:rPr>
        <w:t>и) возможность ремонта и (или) быстрой замены деталей и комплектующих оборудования с помощью универсальных инструментов;</w:t>
      </w:r>
    </w:p>
    <w:p w:rsidR="003B0BBD" w:rsidRPr="00D228D2" w:rsidRDefault="003B0BBD" w:rsidP="003B0BBD">
      <w:pPr>
        <w:spacing w:after="0" w:line="240" w:lineRule="auto"/>
        <w:jc w:val="both"/>
        <w:textAlignment w:val="baseline"/>
        <w:rPr>
          <w:rFonts w:ascii="Times New Roman" w:hAnsi="Times New Roman"/>
          <w:color w:val="000000"/>
          <w:sz w:val="28"/>
          <w:szCs w:val="28"/>
        </w:rPr>
      </w:pPr>
      <w:r w:rsidRPr="00D228D2">
        <w:rPr>
          <w:rFonts w:ascii="Times New Roman" w:hAnsi="Times New Roman"/>
          <w:color w:val="000000"/>
          <w:sz w:val="28"/>
          <w:szCs w:val="28"/>
        </w:rPr>
        <w:t>к) удобство обслуживания, а также механизированной и ручной очистки территории рядом с площадками и под конструкциями.</w:t>
      </w:r>
    </w:p>
    <w:p w:rsidR="003B0BBD" w:rsidRPr="00D228D2" w:rsidRDefault="003B0BBD" w:rsidP="003B0BBD">
      <w:pPr>
        <w:spacing w:after="0" w:line="240" w:lineRule="auto"/>
        <w:jc w:val="both"/>
        <w:textAlignment w:val="baseline"/>
        <w:rPr>
          <w:rFonts w:ascii="Times New Roman" w:hAnsi="Times New Roman"/>
          <w:color w:val="000000"/>
          <w:sz w:val="28"/>
          <w:szCs w:val="28"/>
        </w:rPr>
      </w:pPr>
      <w:r w:rsidRPr="00D228D2">
        <w:rPr>
          <w:rFonts w:ascii="Times New Roman" w:hAnsi="Times New Roman"/>
          <w:color w:val="000000"/>
          <w:sz w:val="28"/>
          <w:szCs w:val="28"/>
        </w:rPr>
        <w:tab/>
        <w:t>6.3.4. Запрещается размещать на общественных и дворовых территориях населенного пункта объекты спортивной инфраструктуры, оборудование которых предназначено для занятий экстремальными видами спорта, связанными с опасностью для жизни и здоровья людей.</w:t>
      </w:r>
    </w:p>
    <w:p w:rsidR="003B0BBD" w:rsidRPr="00D228D2" w:rsidRDefault="003B0BBD" w:rsidP="003B0BBD">
      <w:pPr>
        <w:spacing w:after="0" w:line="240" w:lineRule="auto"/>
        <w:jc w:val="both"/>
        <w:textAlignment w:val="baseline"/>
        <w:rPr>
          <w:rFonts w:ascii="Times New Roman" w:hAnsi="Times New Roman"/>
          <w:color w:val="000000"/>
          <w:sz w:val="28"/>
          <w:szCs w:val="28"/>
        </w:rPr>
      </w:pPr>
      <w:proofErr w:type="gramStart"/>
      <w:r w:rsidRPr="00D228D2">
        <w:rPr>
          <w:rFonts w:ascii="Times New Roman" w:hAnsi="Times New Roman"/>
          <w:color w:val="000000"/>
          <w:sz w:val="28"/>
          <w:szCs w:val="28"/>
        </w:rPr>
        <w:t>В случае размещения на общественных и дворовых территориях спортивных объектов и (или) спортивного оборудования для занятий экстремальными видами спорта гражданами, не являющимися спортсменами в составе спортивных клубов и секций, по месту жительства, учебы, работы, предусмотреть охрану, ограждение, видеонаблюдение таких спортивных объектов и (или) оборудования, наличие медицинского обеспечения, а также условия, при которых занятия спортом на таких объектах осуществляются гражданами, прошедшими</w:t>
      </w:r>
      <w:proofErr w:type="gramEnd"/>
      <w:r w:rsidRPr="00D228D2">
        <w:rPr>
          <w:rFonts w:ascii="Times New Roman" w:hAnsi="Times New Roman"/>
          <w:color w:val="000000"/>
          <w:sz w:val="28"/>
          <w:szCs w:val="28"/>
        </w:rPr>
        <w:t xml:space="preserve"> подготовку по данному виду спорта, под руководством специалистов (инструкторов и тренеров).</w:t>
      </w:r>
    </w:p>
    <w:p w:rsidR="003B0BBD" w:rsidRPr="00D228D2" w:rsidRDefault="003B0BBD" w:rsidP="003B0BBD">
      <w:pPr>
        <w:spacing w:after="0" w:line="240" w:lineRule="auto"/>
        <w:jc w:val="both"/>
        <w:textAlignment w:val="baseline"/>
        <w:rPr>
          <w:rFonts w:ascii="Times New Roman" w:hAnsi="Times New Roman"/>
          <w:color w:val="000000"/>
          <w:sz w:val="28"/>
          <w:szCs w:val="28"/>
        </w:rPr>
      </w:pPr>
      <w:r w:rsidRPr="00D228D2">
        <w:rPr>
          <w:rFonts w:ascii="Times New Roman" w:hAnsi="Times New Roman"/>
          <w:color w:val="000000"/>
          <w:sz w:val="28"/>
          <w:szCs w:val="28"/>
        </w:rPr>
        <w:tab/>
        <w:t xml:space="preserve">6.3.5. При поставке оборудования, провести его проверку на соответствие сопровождаемой документации: паспорту изделия, предоставляемому на русском языке, а также, при необходимости, на </w:t>
      </w:r>
      <w:r w:rsidRPr="00D228D2">
        <w:rPr>
          <w:rFonts w:ascii="Times New Roman" w:hAnsi="Times New Roman"/>
          <w:color w:val="000000"/>
          <w:sz w:val="28"/>
          <w:szCs w:val="28"/>
        </w:rPr>
        <w:lastRenderedPageBreak/>
        <w:t>государственных языках субъектов Российской Федерации и родных языках народов Российской Федерации согласно ГОСТ 2.601-2013. "Межгосударственный стандарт "Единая система конструкторской документации. Эксплуатационные документы", сертификатами качества и соответствия, правилам эксплуатации.</w:t>
      </w:r>
    </w:p>
    <w:p w:rsidR="003B0BBD" w:rsidRPr="00D228D2" w:rsidRDefault="003B0BBD" w:rsidP="003B0BBD">
      <w:pPr>
        <w:spacing w:after="0" w:line="240" w:lineRule="auto"/>
        <w:jc w:val="both"/>
        <w:textAlignment w:val="baseline"/>
        <w:rPr>
          <w:rFonts w:ascii="Times New Roman" w:hAnsi="Times New Roman"/>
          <w:color w:val="000000"/>
          <w:sz w:val="28"/>
          <w:szCs w:val="28"/>
        </w:rPr>
      </w:pPr>
      <w:r w:rsidRPr="00D228D2">
        <w:rPr>
          <w:rFonts w:ascii="Times New Roman" w:hAnsi="Times New Roman"/>
          <w:color w:val="000000"/>
          <w:sz w:val="28"/>
          <w:szCs w:val="28"/>
        </w:rPr>
        <w:tab/>
        <w:t xml:space="preserve">6.3.6. Обеспечить закупку таких горок, качелей, качалок, каруселей, канатных дорог, игровых комплексов (городков), которые имеют сертификат соответствия требованиям Технического регламента Евразийского экономического союза, принятого Решением Совета Евразийской экономической комиссии от 17 мая 2017 года N 21 "О безопасности оборудования для детских игровых площадок" (далее - </w:t>
      </w:r>
      <w:proofErr w:type="gramStart"/>
      <w:r w:rsidRPr="00D228D2">
        <w:rPr>
          <w:rFonts w:ascii="Times New Roman" w:hAnsi="Times New Roman"/>
          <w:color w:val="000000"/>
          <w:sz w:val="28"/>
          <w:szCs w:val="28"/>
        </w:rPr>
        <w:t>ТР</w:t>
      </w:r>
      <w:proofErr w:type="gramEnd"/>
      <w:r w:rsidRPr="00D228D2">
        <w:rPr>
          <w:rFonts w:ascii="Times New Roman" w:hAnsi="Times New Roman"/>
          <w:color w:val="000000"/>
          <w:sz w:val="28"/>
          <w:szCs w:val="28"/>
        </w:rPr>
        <w:t xml:space="preserve"> ЕАЭС 042/2017), обязательным для исполнения на территории государств - участников Евразийского экономического союза. Наличие декларирования соответствия требованиям Технического регламента </w:t>
      </w:r>
      <w:proofErr w:type="gramStart"/>
      <w:r w:rsidRPr="00D228D2">
        <w:rPr>
          <w:rFonts w:ascii="Times New Roman" w:hAnsi="Times New Roman"/>
          <w:color w:val="000000"/>
          <w:sz w:val="28"/>
          <w:szCs w:val="28"/>
        </w:rPr>
        <w:t>ТР</w:t>
      </w:r>
      <w:proofErr w:type="gramEnd"/>
      <w:r w:rsidRPr="00D228D2">
        <w:rPr>
          <w:rFonts w:ascii="Times New Roman" w:hAnsi="Times New Roman"/>
          <w:color w:val="000000"/>
          <w:sz w:val="28"/>
          <w:szCs w:val="28"/>
        </w:rPr>
        <w:t xml:space="preserve"> ЕАЭС 042/2017 рекомендуется предусмотреть в том числе при выборе песочниц, игровых домиков, лабиринтов. Предусмотреть наличие сертификатов соответствия требованиям национальных стандартов Российской Федерации (ГОСТ Р) у приобретаемого спортивного оборудования.</w:t>
      </w:r>
    </w:p>
    <w:p w:rsidR="003B0BBD" w:rsidRPr="00D228D2" w:rsidRDefault="003B0BBD" w:rsidP="003B0BBD">
      <w:pPr>
        <w:spacing w:after="0" w:line="240" w:lineRule="auto"/>
        <w:jc w:val="both"/>
        <w:textAlignment w:val="baseline"/>
        <w:rPr>
          <w:rFonts w:ascii="Times New Roman" w:hAnsi="Times New Roman"/>
          <w:color w:val="000000"/>
          <w:sz w:val="28"/>
          <w:szCs w:val="28"/>
        </w:rPr>
      </w:pPr>
      <w:r w:rsidRPr="00D228D2">
        <w:rPr>
          <w:rFonts w:ascii="Times New Roman" w:hAnsi="Times New Roman"/>
          <w:color w:val="000000"/>
          <w:sz w:val="28"/>
          <w:szCs w:val="28"/>
        </w:rPr>
        <w:tab/>
        <w:t xml:space="preserve">6.3.7. </w:t>
      </w:r>
      <w:proofErr w:type="gramStart"/>
      <w:r w:rsidRPr="00D228D2">
        <w:rPr>
          <w:rFonts w:ascii="Times New Roman" w:hAnsi="Times New Roman"/>
          <w:color w:val="000000"/>
          <w:sz w:val="28"/>
          <w:szCs w:val="28"/>
        </w:rPr>
        <w:t>Запрещается оснащать площадки оборудованием, произведенным с использованием материалов и (или) покрытия, оказывающих вредное воздействие на здоровье населения и окружающую среду в процессе эксплуатации, вызывающих термический ожог при контакте с кожей пользователя в климатических зонах с очень высокими или очень низкими температурами, относящихся к легковоспламеняющимся материалам или к чрезвычайно опасным по токсичности продуктам горения, а также материалам, свойства которых недостаточно изучены.</w:t>
      </w:r>
      <w:proofErr w:type="gramEnd"/>
    </w:p>
    <w:p w:rsidR="003B0BBD" w:rsidRPr="00D228D2" w:rsidRDefault="003B0BBD" w:rsidP="003B0BBD">
      <w:pPr>
        <w:spacing w:after="0" w:line="240" w:lineRule="auto"/>
        <w:jc w:val="both"/>
        <w:textAlignment w:val="baseline"/>
        <w:rPr>
          <w:rFonts w:ascii="Times New Roman" w:hAnsi="Times New Roman"/>
          <w:color w:val="000000"/>
          <w:sz w:val="28"/>
          <w:szCs w:val="28"/>
        </w:rPr>
      </w:pPr>
      <w:r w:rsidRPr="00D228D2">
        <w:rPr>
          <w:rFonts w:ascii="Times New Roman" w:hAnsi="Times New Roman"/>
          <w:color w:val="000000"/>
          <w:sz w:val="28"/>
          <w:szCs w:val="28"/>
        </w:rPr>
        <w:tab/>
        <w:t>6.3.8. Установку оборудования осуществлять в соответствии с нормативами и нормами по монтажу оборудования, с использованием технического надзора производителя, согласно паспорту изделия и инструкцией по сборке оборудования.</w:t>
      </w:r>
    </w:p>
    <w:p w:rsidR="003B0BBD" w:rsidRPr="00D228D2" w:rsidRDefault="003B0BBD" w:rsidP="003B0BBD">
      <w:pPr>
        <w:spacing w:after="0" w:line="240" w:lineRule="auto"/>
        <w:textAlignment w:val="baseline"/>
        <w:outlineLvl w:val="0"/>
        <w:rPr>
          <w:rFonts w:ascii="Times New Roman" w:hAnsi="Times New Roman"/>
          <w:bCs/>
          <w:color w:val="000000"/>
          <w:kern w:val="36"/>
          <w:sz w:val="28"/>
          <w:szCs w:val="28"/>
        </w:rPr>
      </w:pPr>
    </w:p>
    <w:p w:rsidR="00FA004E" w:rsidRPr="00D228D2" w:rsidRDefault="00FA004E" w:rsidP="00FA004E">
      <w:pPr>
        <w:autoSpaceDE w:val="0"/>
        <w:autoSpaceDN w:val="0"/>
        <w:adjustRightInd w:val="0"/>
        <w:spacing w:after="0"/>
        <w:ind w:firstLine="540"/>
        <w:jc w:val="center"/>
        <w:rPr>
          <w:rFonts w:ascii="Times New Roman" w:hAnsi="Times New Roman" w:cs="Times New Roman"/>
          <w:b/>
          <w:sz w:val="28"/>
          <w:szCs w:val="28"/>
        </w:rPr>
      </w:pPr>
      <w:r w:rsidRPr="00D228D2">
        <w:rPr>
          <w:rFonts w:ascii="Times New Roman" w:hAnsi="Times New Roman" w:cs="Times New Roman"/>
          <w:b/>
          <w:sz w:val="28"/>
          <w:szCs w:val="28"/>
        </w:rPr>
        <w:t>7. Организация пешеходных коммуникаций.</w:t>
      </w:r>
    </w:p>
    <w:p w:rsidR="00FA004E" w:rsidRPr="00D228D2" w:rsidRDefault="00FA004E" w:rsidP="00B3057C">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7.1 Организацию пешеходных коммуникаций, в том числе тротуаров, аллей, дорожек, тропинок - осуществляет в местах общего пользования Администрация поселения.</w:t>
      </w:r>
    </w:p>
    <w:p w:rsidR="00FA004E" w:rsidRPr="00D228D2" w:rsidRDefault="00FA004E" w:rsidP="00B3057C">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7.2. Администрация поселения при планировании и (или) проведения ремонтных работ по благоустройству населенных пунктов проводят мероприятия по проектированию тротуаров, аллей, пешеходных дорожек.</w:t>
      </w:r>
    </w:p>
    <w:p w:rsidR="00FA004E" w:rsidRPr="00D228D2" w:rsidRDefault="00FA004E" w:rsidP="00B3057C">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7.3. Осуществляет ремонт тротуаров, аллей, пешеходных дорожек на территории поселения.</w:t>
      </w:r>
    </w:p>
    <w:p w:rsidR="00FA004E" w:rsidRPr="00D228D2" w:rsidRDefault="00FA004E" w:rsidP="00B3057C">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7.4. Осуществляет окультуривание (выравнивание, скашивание травы)  по имеющим тропинкам.</w:t>
      </w:r>
    </w:p>
    <w:p w:rsidR="00FA004E" w:rsidRPr="00D228D2" w:rsidRDefault="00FA004E" w:rsidP="00FA004E">
      <w:pPr>
        <w:autoSpaceDE w:val="0"/>
        <w:autoSpaceDN w:val="0"/>
        <w:adjustRightInd w:val="0"/>
        <w:spacing w:after="0"/>
        <w:ind w:firstLine="540"/>
        <w:rPr>
          <w:rFonts w:ascii="Times New Roman" w:hAnsi="Times New Roman" w:cs="Times New Roman"/>
          <w:sz w:val="28"/>
          <w:szCs w:val="28"/>
        </w:rPr>
      </w:pPr>
    </w:p>
    <w:p w:rsidR="00FA004E" w:rsidRPr="00D228D2" w:rsidRDefault="00FA004E" w:rsidP="00FA004E">
      <w:pPr>
        <w:autoSpaceDE w:val="0"/>
        <w:autoSpaceDN w:val="0"/>
        <w:adjustRightInd w:val="0"/>
        <w:spacing w:after="0"/>
        <w:ind w:firstLine="540"/>
        <w:jc w:val="center"/>
        <w:rPr>
          <w:rFonts w:ascii="Times New Roman" w:hAnsi="Times New Roman" w:cs="Times New Roman"/>
          <w:b/>
          <w:sz w:val="28"/>
          <w:szCs w:val="28"/>
        </w:rPr>
      </w:pPr>
      <w:r w:rsidRPr="00D228D2">
        <w:rPr>
          <w:rFonts w:ascii="Times New Roman" w:hAnsi="Times New Roman" w:cs="Times New Roman"/>
          <w:b/>
          <w:sz w:val="28"/>
          <w:szCs w:val="28"/>
        </w:rPr>
        <w:lastRenderedPageBreak/>
        <w:t xml:space="preserve">8.  Обустройства территории поселения в целях обеспечения беспрепятственного передвижения по указанной территории инвалидов и других </w:t>
      </w:r>
      <w:proofErr w:type="spellStart"/>
      <w:r w:rsidRPr="00D228D2">
        <w:rPr>
          <w:rFonts w:ascii="Times New Roman" w:hAnsi="Times New Roman" w:cs="Times New Roman"/>
          <w:b/>
          <w:sz w:val="28"/>
          <w:szCs w:val="28"/>
        </w:rPr>
        <w:t>маломобильных</w:t>
      </w:r>
      <w:proofErr w:type="spellEnd"/>
      <w:r w:rsidRPr="00D228D2">
        <w:rPr>
          <w:rFonts w:ascii="Times New Roman" w:hAnsi="Times New Roman" w:cs="Times New Roman"/>
          <w:b/>
          <w:sz w:val="28"/>
          <w:szCs w:val="28"/>
        </w:rPr>
        <w:t xml:space="preserve"> групп населения.</w:t>
      </w:r>
    </w:p>
    <w:p w:rsidR="00FA004E" w:rsidRPr="00D228D2" w:rsidRDefault="00FA004E" w:rsidP="00B3057C">
      <w:pPr>
        <w:widowControl w:val="0"/>
        <w:autoSpaceDE w:val="0"/>
        <w:autoSpaceDN w:val="0"/>
        <w:adjustRightInd w:val="0"/>
        <w:spacing w:after="0"/>
        <w:ind w:left="567"/>
        <w:jc w:val="both"/>
        <w:rPr>
          <w:rFonts w:ascii="Times New Roman" w:hAnsi="Times New Roman" w:cs="Times New Roman"/>
          <w:sz w:val="28"/>
          <w:szCs w:val="28"/>
        </w:rPr>
      </w:pPr>
      <w:r w:rsidRPr="00D228D2">
        <w:rPr>
          <w:rFonts w:ascii="Times New Roman" w:hAnsi="Times New Roman" w:cs="Times New Roman"/>
          <w:sz w:val="28"/>
          <w:szCs w:val="28"/>
        </w:rPr>
        <w:t>8.1. Место ожидания приема, места сдачи и получения документов  заявителями, место для информирования заявителя и заполнения необходимых  документов оборудовано  противопожарной системой и системой пожаротушения, информационными стендами, содержащими информацию о порядке предоставления  услуги, бланках заявлений, перечне необходимых документов.</w:t>
      </w:r>
    </w:p>
    <w:p w:rsidR="00FA004E" w:rsidRPr="00D228D2" w:rsidRDefault="00FA004E" w:rsidP="00B3057C">
      <w:pPr>
        <w:widowControl w:val="0"/>
        <w:autoSpaceDE w:val="0"/>
        <w:autoSpaceDN w:val="0"/>
        <w:adjustRightInd w:val="0"/>
        <w:spacing w:after="0"/>
        <w:ind w:left="567"/>
        <w:jc w:val="both"/>
        <w:rPr>
          <w:rFonts w:ascii="Times New Roman" w:hAnsi="Times New Roman" w:cs="Times New Roman"/>
          <w:sz w:val="28"/>
          <w:szCs w:val="28"/>
        </w:rPr>
      </w:pPr>
      <w:r w:rsidRPr="00D228D2">
        <w:rPr>
          <w:rFonts w:ascii="Times New Roman" w:hAnsi="Times New Roman" w:cs="Times New Roman"/>
          <w:sz w:val="28"/>
          <w:szCs w:val="28"/>
        </w:rPr>
        <w:t>8.2. Помещения, в которых  предоставляется  услуги (магазины, учреждения, организации и предприятия), должны отвечать требованиям обеспечения доступности для инвалидов в соответствии  с законодательством Российской Федерации о социальной защите инвалидов.</w:t>
      </w:r>
    </w:p>
    <w:p w:rsidR="00FA004E" w:rsidRPr="00D228D2" w:rsidRDefault="00FA004E" w:rsidP="00B3057C">
      <w:pPr>
        <w:widowControl w:val="0"/>
        <w:autoSpaceDE w:val="0"/>
        <w:autoSpaceDN w:val="0"/>
        <w:adjustRightInd w:val="0"/>
        <w:spacing w:after="0"/>
        <w:ind w:left="567"/>
        <w:jc w:val="both"/>
        <w:rPr>
          <w:rFonts w:ascii="Times New Roman" w:hAnsi="Times New Roman" w:cs="Times New Roman"/>
          <w:sz w:val="28"/>
          <w:szCs w:val="28"/>
        </w:rPr>
      </w:pPr>
      <w:r w:rsidRPr="00D228D2">
        <w:rPr>
          <w:rFonts w:ascii="Times New Roman" w:hAnsi="Times New Roman" w:cs="Times New Roman"/>
          <w:sz w:val="28"/>
          <w:szCs w:val="28"/>
        </w:rPr>
        <w:t xml:space="preserve">8.3. В местах оказания  услуг предусматривается оборудование парковочных мест,  в том числе для инвалидов, доступных мест общественного пользования (туалетов) и хранение верхней одежды граждан. Вход в здание должен быть оборудован лестницей с поручнями, а так же пандусами для беспрепятственного передвижения инвалидных колясок. Помещения оборудуются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возможностями  здоровья  при необходимости   оказывается  помощь по передвижению в помещениях. </w:t>
      </w:r>
    </w:p>
    <w:p w:rsidR="00FA004E" w:rsidRPr="00D228D2" w:rsidRDefault="00FA004E" w:rsidP="00FA004E">
      <w:pPr>
        <w:autoSpaceDE w:val="0"/>
        <w:autoSpaceDN w:val="0"/>
        <w:adjustRightInd w:val="0"/>
        <w:spacing w:after="0"/>
        <w:jc w:val="center"/>
        <w:outlineLvl w:val="0"/>
        <w:rPr>
          <w:rFonts w:ascii="Times New Roman" w:hAnsi="Times New Roman" w:cs="Times New Roman"/>
          <w:b/>
          <w:bCs/>
          <w:sz w:val="28"/>
          <w:szCs w:val="28"/>
        </w:rPr>
      </w:pPr>
      <w:r w:rsidRPr="00D228D2">
        <w:rPr>
          <w:rFonts w:ascii="Times New Roman" w:hAnsi="Times New Roman" w:cs="Times New Roman"/>
          <w:b/>
          <w:bCs/>
          <w:sz w:val="28"/>
          <w:szCs w:val="28"/>
        </w:rPr>
        <w:t>9. Содержание и эксплуатация дорог</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9.1. С целью сохранения дорожных покрытий на территории  МО СП «Тарбагатайское»  запрещается:</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подвоз груза волоком;</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перегон по улицам населенных пунктов, имеющим твердое покрытие, машин на гусеничном ходу;</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движение и стоянка автомобильного транспорта на пешеходных дорожках, тротуарах.</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xml:space="preserve">9.2. Содержание, текущий и капитальный ремонт, проектирование, строительство и реконструкция автомобильных дорог общего пользования, мостов и иных транспортных инженерных сооружений, дорожных знаков, </w:t>
      </w:r>
      <w:r w:rsidRPr="00D228D2">
        <w:rPr>
          <w:rFonts w:ascii="Times New Roman" w:hAnsi="Times New Roman" w:cs="Times New Roman"/>
          <w:sz w:val="28"/>
          <w:szCs w:val="28"/>
        </w:rPr>
        <w:lastRenderedPageBreak/>
        <w:t>разметки и иных объектов обеспечения безопасности уличного движения в границах МО СП «Тарбагатайское»    осуществляется:</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в отношении дорог местного значения - организациями, выполняющими муниципальное задание или заказ;</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в отношении дорог регионального и межмуниципального значения - уполномоченными органами исполнительной власти Республики Бурятия;</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в отношении дорог федерального значения - федеральным органом исполнительной власти;</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в отношении частных автомобильных дорог - лицами, являющимися собственниками дорог или правообладателями земельных участков, предоставленных для их размещения.</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9.3. Содержание, текущий и капитальный ремонт подъездов к зданиям, строениям, сооружениям, земельным участкам лицами, которым указанные объекты принадлежат на праве собственности или ином законном основании.</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9.4. Организации, в ведении которых находятся подземные сети, обязаны постоянно следить за тем, чтобы крышки люков коммуникаций всегда находились на уровне дорожного покрытия, в случае отклонения от уровня дорожного полотна устранить такое отклонение в 5-дневный срок, содержались постоянно в исправном и закрытом состоянии.</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9.5. Крышки люков, колодцев, расположенных на проезжей части улиц и на тротуарах, в случае их повреждения или разрушения немедленно огораживаются и в течение 6 часов восстанавливаются организациями, в ведении которых находятся коммуникации.</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9.6. Организации, осуществляющие содержание дорог, обеспечивают очистку ливневой канализации не реже 2-х раз в год (весной и осенью).</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p>
    <w:p w:rsidR="00FA004E" w:rsidRPr="00D228D2" w:rsidRDefault="00FA004E" w:rsidP="00FA004E">
      <w:pPr>
        <w:autoSpaceDE w:val="0"/>
        <w:autoSpaceDN w:val="0"/>
        <w:adjustRightInd w:val="0"/>
        <w:spacing w:after="0"/>
        <w:ind w:firstLine="540"/>
        <w:jc w:val="center"/>
        <w:rPr>
          <w:rFonts w:ascii="Times New Roman" w:hAnsi="Times New Roman" w:cs="Times New Roman"/>
          <w:b/>
          <w:sz w:val="28"/>
          <w:szCs w:val="28"/>
        </w:rPr>
      </w:pPr>
      <w:r w:rsidRPr="00D228D2">
        <w:rPr>
          <w:rFonts w:ascii="Times New Roman" w:hAnsi="Times New Roman" w:cs="Times New Roman"/>
          <w:b/>
          <w:sz w:val="28"/>
          <w:szCs w:val="28"/>
        </w:rPr>
        <w:t xml:space="preserve">10. </w:t>
      </w:r>
      <w:r w:rsidR="00F20231" w:rsidRPr="00D228D2">
        <w:rPr>
          <w:rFonts w:ascii="Times New Roman" w:hAnsi="Times New Roman" w:cs="Times New Roman"/>
          <w:b/>
          <w:sz w:val="28"/>
          <w:szCs w:val="28"/>
        </w:rPr>
        <w:t>Организация стоков ливневых вод</w:t>
      </w:r>
    </w:p>
    <w:p w:rsidR="00FA004E" w:rsidRPr="00D228D2" w:rsidRDefault="00FA004E" w:rsidP="00B3057C">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10.1  Организацией стоков ливневых вод и талых вод, осуществляет в местах массового пребывания населения Администрация поселения.</w:t>
      </w:r>
    </w:p>
    <w:p w:rsidR="00FA004E" w:rsidRPr="00D228D2" w:rsidRDefault="00FA004E" w:rsidP="00B3057C">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xml:space="preserve">10.2  Администрация поселения заключает договор по оказании услуг </w:t>
      </w:r>
      <w:proofErr w:type="gramStart"/>
      <w:r w:rsidRPr="00D228D2">
        <w:rPr>
          <w:rFonts w:ascii="Times New Roman" w:hAnsi="Times New Roman" w:cs="Times New Roman"/>
          <w:sz w:val="28"/>
          <w:szCs w:val="28"/>
        </w:rPr>
        <w:t>с</w:t>
      </w:r>
      <w:proofErr w:type="gramEnd"/>
      <w:r w:rsidRPr="00D228D2">
        <w:rPr>
          <w:rFonts w:ascii="Times New Roman" w:hAnsi="Times New Roman" w:cs="Times New Roman"/>
          <w:sz w:val="28"/>
          <w:szCs w:val="28"/>
        </w:rPr>
        <w:t xml:space="preserve"> специализированной организацией.</w:t>
      </w:r>
    </w:p>
    <w:p w:rsidR="00FA004E" w:rsidRPr="00D228D2" w:rsidRDefault="00FA004E" w:rsidP="00B3057C">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10.3</w:t>
      </w:r>
      <w:proofErr w:type="gramStart"/>
      <w:r w:rsidRPr="00D228D2">
        <w:rPr>
          <w:rFonts w:ascii="Times New Roman" w:hAnsi="Times New Roman" w:cs="Times New Roman"/>
          <w:sz w:val="28"/>
          <w:szCs w:val="28"/>
        </w:rPr>
        <w:t xml:space="preserve">  О</w:t>
      </w:r>
      <w:proofErr w:type="gramEnd"/>
      <w:r w:rsidRPr="00D228D2">
        <w:rPr>
          <w:rFonts w:ascii="Times New Roman" w:hAnsi="Times New Roman" w:cs="Times New Roman"/>
          <w:sz w:val="28"/>
          <w:szCs w:val="28"/>
        </w:rPr>
        <w:t>рганизует прочистку стоков два раза в год. При необходимости (после солевых потоков, ветровых бурей) после прохождения природных явлений, в течени</w:t>
      </w:r>
      <w:proofErr w:type="gramStart"/>
      <w:r w:rsidRPr="00D228D2">
        <w:rPr>
          <w:rFonts w:ascii="Times New Roman" w:hAnsi="Times New Roman" w:cs="Times New Roman"/>
          <w:sz w:val="28"/>
          <w:szCs w:val="28"/>
        </w:rPr>
        <w:t>и</w:t>
      </w:r>
      <w:proofErr w:type="gramEnd"/>
      <w:r w:rsidRPr="00D228D2">
        <w:rPr>
          <w:rFonts w:ascii="Times New Roman" w:hAnsi="Times New Roman" w:cs="Times New Roman"/>
          <w:sz w:val="28"/>
          <w:szCs w:val="28"/>
        </w:rPr>
        <w:t xml:space="preserve"> 5 дней.</w:t>
      </w:r>
    </w:p>
    <w:p w:rsidR="00FA004E" w:rsidRPr="00D228D2" w:rsidRDefault="00FA004E" w:rsidP="00B3057C">
      <w:pPr>
        <w:autoSpaceDE w:val="0"/>
        <w:autoSpaceDN w:val="0"/>
        <w:adjustRightInd w:val="0"/>
        <w:spacing w:after="0"/>
        <w:ind w:firstLine="540"/>
        <w:jc w:val="both"/>
        <w:rPr>
          <w:rFonts w:ascii="Times New Roman" w:hAnsi="Times New Roman" w:cs="Times New Roman"/>
          <w:sz w:val="28"/>
          <w:szCs w:val="28"/>
        </w:rPr>
      </w:pPr>
    </w:p>
    <w:p w:rsidR="00FA004E" w:rsidRPr="00D228D2" w:rsidRDefault="00FA004E" w:rsidP="00FA004E">
      <w:pPr>
        <w:autoSpaceDE w:val="0"/>
        <w:autoSpaceDN w:val="0"/>
        <w:adjustRightInd w:val="0"/>
        <w:spacing w:after="0"/>
        <w:jc w:val="center"/>
        <w:outlineLvl w:val="0"/>
        <w:rPr>
          <w:rFonts w:ascii="Times New Roman" w:hAnsi="Times New Roman" w:cs="Times New Roman"/>
          <w:b/>
          <w:bCs/>
          <w:sz w:val="28"/>
          <w:szCs w:val="28"/>
        </w:rPr>
      </w:pPr>
      <w:r w:rsidRPr="00D228D2">
        <w:rPr>
          <w:rFonts w:ascii="Times New Roman" w:hAnsi="Times New Roman" w:cs="Times New Roman"/>
          <w:b/>
          <w:bCs/>
          <w:sz w:val="28"/>
          <w:szCs w:val="28"/>
        </w:rPr>
        <w:t>11. Обустройство и содержание строительных площадок</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xml:space="preserve">11.1. Обустройство и содержание строительных площадок на территории МО СП «Тарбагатайское»   осуществляются в соответствии с действующим </w:t>
      </w:r>
      <w:r w:rsidRPr="00D228D2">
        <w:rPr>
          <w:rFonts w:ascii="Times New Roman" w:hAnsi="Times New Roman" w:cs="Times New Roman"/>
          <w:sz w:val="28"/>
          <w:szCs w:val="28"/>
        </w:rPr>
        <w:lastRenderedPageBreak/>
        <w:t xml:space="preserve">законодательством, установленными строительными, санитарными и иными нормами и требованиями, настоящими Правилами. </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xml:space="preserve">11.2. Обустройство и содержание строительных площадок должны осуществляться в соответствии с требованиями </w:t>
      </w:r>
      <w:hyperlink r:id="rId12" w:history="1">
        <w:proofErr w:type="spellStart"/>
        <w:r w:rsidRPr="00D228D2">
          <w:rPr>
            <w:rStyle w:val="a6"/>
            <w:rFonts w:ascii="Times New Roman" w:hAnsi="Times New Roman" w:cs="Times New Roman"/>
            <w:color w:val="000000"/>
            <w:sz w:val="28"/>
            <w:szCs w:val="28"/>
          </w:rPr>
          <w:t>СанПиН</w:t>
        </w:r>
        <w:proofErr w:type="spellEnd"/>
        <w:r w:rsidRPr="00D228D2">
          <w:rPr>
            <w:rStyle w:val="a6"/>
            <w:rFonts w:ascii="Times New Roman" w:hAnsi="Times New Roman" w:cs="Times New Roman"/>
            <w:color w:val="000000"/>
            <w:sz w:val="28"/>
            <w:szCs w:val="28"/>
          </w:rPr>
          <w:t xml:space="preserve"> 2.2.3.1384-03</w:t>
        </w:r>
      </w:hyperlink>
      <w:r w:rsidRPr="00D228D2">
        <w:rPr>
          <w:rFonts w:ascii="Times New Roman" w:hAnsi="Times New Roman" w:cs="Times New Roman"/>
          <w:sz w:val="28"/>
          <w:szCs w:val="28"/>
        </w:rPr>
        <w:t xml:space="preserve"> «Гигиенические требования к организации строительного производства и строительных работ».</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11.3. Ответственное лицо, осуществляющее строительные работы, обязано:</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установить по всему периметру территории строительной площадки сплошное типовое ограждение в соответствии с проектной документацией;</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обеспечить общую устойчивость, прочность, надежность, эксплуатационную безопасность ограждения строительной площадки;</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следить за надлежащим техническим состоянием ограждения строительной площадки, защитных экранов и козырьков тротуарных пешеходных зон, их чистотой, своевременной очисткой их от грязи, снега, информационно-печатной продукции;</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закрыть фасады зданий и сооружений, выходящих на улицы, магистрали и площади, в том числе на период приостановки строительства, навесным декоративно-сетчатым ограждением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установить при въезде на строительную площадку информационные щиты с указанием наименования объекта строительства, наименования заказчика и лица, осуществляющего строительно-монтажные работы, номеров телефонов указанных лиц, даты начала и окончания строительства;</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не допускать при уборке строительных отходов и мусора сбрасывания их с этажей зданий и сооружений без применения закрытых лотков (желобов), бункеров-накопителей, закрытых ящиков или контейнеров;</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xml:space="preserve">- содержать в чистоте территории строительных площадок, въездов и выездов, а также прилегающих к ним территорий на расстоянии </w:t>
      </w:r>
      <w:smartTag w:uri="urn:schemas-microsoft-com:office:smarttags" w:element="metricconverter">
        <w:smartTagPr>
          <w:attr w:name="ProductID" w:val="50 метров"/>
        </w:smartTagPr>
        <w:r w:rsidRPr="00D228D2">
          <w:rPr>
            <w:rFonts w:ascii="Times New Roman" w:hAnsi="Times New Roman" w:cs="Times New Roman"/>
            <w:sz w:val="28"/>
            <w:szCs w:val="28"/>
          </w:rPr>
          <w:t>50 метров</w:t>
        </w:r>
      </w:smartTag>
      <w:r w:rsidRPr="00D228D2">
        <w:rPr>
          <w:rFonts w:ascii="Times New Roman" w:hAnsi="Times New Roman" w:cs="Times New Roman"/>
          <w:sz w:val="28"/>
          <w:szCs w:val="28"/>
        </w:rPr>
        <w:t>;</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xml:space="preserve">- ликвидировать разрушения и повреждения дорожных покрытий, зеленых насаждений, газонов, тротуаров, малых архитектурных форм, произведенные при производстве строительных работ (в том числе за территорией строительной площадки в радиусе </w:t>
      </w:r>
      <w:smartTag w:uri="urn:schemas-microsoft-com:office:smarttags" w:element="metricconverter">
        <w:smartTagPr>
          <w:attr w:name="ProductID" w:val="150 метров"/>
        </w:smartTagPr>
        <w:r w:rsidRPr="00D228D2">
          <w:rPr>
            <w:rFonts w:ascii="Times New Roman" w:hAnsi="Times New Roman" w:cs="Times New Roman"/>
            <w:sz w:val="28"/>
            <w:szCs w:val="28"/>
          </w:rPr>
          <w:t>150 метров</w:t>
        </w:r>
      </w:smartTag>
      <w:r w:rsidRPr="00D228D2">
        <w:rPr>
          <w:rFonts w:ascii="Times New Roman" w:hAnsi="Times New Roman" w:cs="Times New Roman"/>
          <w:sz w:val="28"/>
          <w:szCs w:val="28"/>
        </w:rPr>
        <w:t>), в 30-дневный срок после сдачи объекта в эксплуатацию.</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11.4. Лицо, осуществляющее строительные работы, обязано установить на территории площадки на время проведения строительных работ бункер-накопитель для сбора отходов.</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lastRenderedPageBreak/>
        <w:t>11.5. Сбор и вывоз отходов с территорий строительных площадок осуществляются лицом, осуществляющим строительные работы, в соответствии с действующим законодательством и настоящими Правилами в места, определенные</w:t>
      </w:r>
      <w:r w:rsidRPr="00D228D2">
        <w:rPr>
          <w:rFonts w:ascii="Times New Roman" w:hAnsi="Times New Roman" w:cs="Times New Roman"/>
          <w:color w:val="000000"/>
          <w:sz w:val="28"/>
          <w:szCs w:val="28"/>
        </w:rPr>
        <w:t xml:space="preserve"> </w:t>
      </w:r>
      <w:hyperlink r:id="rId13" w:history="1">
        <w:r w:rsidRPr="00D228D2">
          <w:rPr>
            <w:rStyle w:val="a6"/>
            <w:rFonts w:ascii="Times New Roman" w:hAnsi="Times New Roman" w:cs="Times New Roman"/>
            <w:color w:val="000000"/>
            <w:sz w:val="28"/>
            <w:szCs w:val="28"/>
          </w:rPr>
          <w:t>п. 15.5</w:t>
        </w:r>
      </w:hyperlink>
      <w:r w:rsidRPr="00D228D2">
        <w:rPr>
          <w:rFonts w:ascii="Times New Roman" w:hAnsi="Times New Roman" w:cs="Times New Roman"/>
          <w:sz w:val="28"/>
          <w:szCs w:val="28"/>
        </w:rPr>
        <w:t xml:space="preserve"> настоящих Правил.</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xml:space="preserve">11.6. На период строительства лицо, осуществляющее строительные работы, обязано обеспечить уборку участка дороги </w:t>
      </w:r>
      <w:smartTag w:uri="urn:schemas-microsoft-com:office:smarttags" w:element="metricconverter">
        <w:smartTagPr>
          <w:attr w:name="ProductID" w:val="150 метров"/>
        </w:smartTagPr>
        <w:r w:rsidRPr="00D228D2">
          <w:rPr>
            <w:rFonts w:ascii="Times New Roman" w:hAnsi="Times New Roman" w:cs="Times New Roman"/>
            <w:sz w:val="28"/>
            <w:szCs w:val="28"/>
          </w:rPr>
          <w:t>150 метров</w:t>
        </w:r>
      </w:smartTag>
      <w:r w:rsidRPr="00D228D2">
        <w:rPr>
          <w:rFonts w:ascii="Times New Roman" w:hAnsi="Times New Roman" w:cs="Times New Roman"/>
          <w:sz w:val="28"/>
          <w:szCs w:val="28"/>
        </w:rPr>
        <w:t xml:space="preserve"> в направлении въезда (выезда) на строительную площадку от грязи, выносимой колесами автотранспорта, выезжающего со строительной площадки.</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11.7. Уборка твердого покрытия мест въезда (выезда) на территорию строительной площадки от снега, уплотненного снега, снежно-ледяных образований, в том числе наледи, в зимний период осуществляется полностью до дорожного покрытия.</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11.8. Запрещается:</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складирование строительных материалов, мусора, грунта, отходов строительного производства и оборудования за пределами строительной площадки;</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закапывание в грунт или сжигание мусора и отходов на территории строительной площадки;</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размещение временных (некапитальных) объектов, необходимых для организации строительства, на строительной площадке, за пределами территории строительной площадки и вне специально отведенных мест.</w:t>
      </w:r>
    </w:p>
    <w:p w:rsidR="00F20231" w:rsidRPr="00D228D2" w:rsidRDefault="00F20231" w:rsidP="00FA004E">
      <w:pPr>
        <w:autoSpaceDE w:val="0"/>
        <w:autoSpaceDN w:val="0"/>
        <w:adjustRightInd w:val="0"/>
        <w:spacing w:after="0"/>
        <w:ind w:firstLine="540"/>
        <w:jc w:val="both"/>
        <w:rPr>
          <w:rFonts w:ascii="Times New Roman" w:hAnsi="Times New Roman" w:cs="Times New Roman"/>
          <w:sz w:val="28"/>
          <w:szCs w:val="28"/>
        </w:rPr>
      </w:pPr>
    </w:p>
    <w:p w:rsidR="00FA004E" w:rsidRPr="00D228D2" w:rsidRDefault="00FA004E" w:rsidP="00FA004E">
      <w:pPr>
        <w:autoSpaceDE w:val="0"/>
        <w:autoSpaceDN w:val="0"/>
        <w:adjustRightInd w:val="0"/>
        <w:spacing w:after="0"/>
        <w:jc w:val="center"/>
        <w:outlineLvl w:val="0"/>
        <w:rPr>
          <w:rFonts w:ascii="Times New Roman" w:hAnsi="Times New Roman" w:cs="Times New Roman"/>
          <w:b/>
          <w:bCs/>
          <w:sz w:val="28"/>
          <w:szCs w:val="28"/>
        </w:rPr>
      </w:pPr>
      <w:r w:rsidRPr="00D228D2">
        <w:rPr>
          <w:rFonts w:ascii="Times New Roman" w:hAnsi="Times New Roman" w:cs="Times New Roman"/>
          <w:b/>
          <w:bCs/>
          <w:sz w:val="28"/>
          <w:szCs w:val="28"/>
        </w:rPr>
        <w:t>12. Порядок проведения земляных работ</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12.1. Производство земляных работ осуществляется при наличии ордера, выдаваемого администрацией МО «Тарбагатайский район» в порядке, установленном муниципальным правовым актом. Действие настоящих Правил не распространяется на участки, принадлежащие на праве собственности гражданам и юридическим лицам, предоставленные для целей строительства, реконструкции объектов капитального строительства, которые осуществляются на основании разрешения на строительство.</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12.2. Ордер на производство земляных работ выдается при наличии заключенного соглашения о восстановлении нарушенного благоустройства с указанными в нем объемами и сроками восстановления элементов благоустройства, попадающих в зону проведения работ.</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xml:space="preserve">12.3. В случае повреждения сооружений, инженерных сетей, рекламных конструкций, создающих реальную угрозу жизни и здоровью граждан, работы по аварийному </w:t>
      </w:r>
      <w:proofErr w:type="gramStart"/>
      <w:r w:rsidRPr="00D228D2">
        <w:rPr>
          <w:rFonts w:ascii="Times New Roman" w:hAnsi="Times New Roman" w:cs="Times New Roman"/>
          <w:sz w:val="28"/>
          <w:szCs w:val="28"/>
        </w:rPr>
        <w:t>ремонту</w:t>
      </w:r>
      <w:proofErr w:type="gramEnd"/>
      <w:r w:rsidRPr="00D228D2">
        <w:rPr>
          <w:rFonts w:ascii="Times New Roman" w:hAnsi="Times New Roman" w:cs="Times New Roman"/>
          <w:sz w:val="28"/>
          <w:szCs w:val="28"/>
        </w:rPr>
        <w:t xml:space="preserve"> возможно проводить без получения ордера на производство земляных работ, при условии немедленного уведомления администрации МО «Тарбагатайский район». Заявитель в течение трех суток </w:t>
      </w:r>
      <w:r w:rsidRPr="00D228D2">
        <w:rPr>
          <w:rFonts w:ascii="Times New Roman" w:hAnsi="Times New Roman" w:cs="Times New Roman"/>
          <w:sz w:val="28"/>
          <w:szCs w:val="28"/>
        </w:rPr>
        <w:lastRenderedPageBreak/>
        <w:t>с момента уведомления обращается в администрацию соответствующего района для получения ордера.</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12.4. В процессе производства земляных работ место производства работ должно быть огорожено, установлено аварийное (сигнальное) освещение, указатели проведения работ, объездных путей, а также установлены контейнеры для сбора строительного мусора и отходов.</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xml:space="preserve">12.5. На направлениях массовых пешеходных потоков через траншеи следует устраивать мостики на расстоянии не менее чем </w:t>
      </w:r>
      <w:smartTag w:uri="urn:schemas-microsoft-com:office:smarttags" w:element="metricconverter">
        <w:smartTagPr>
          <w:attr w:name="ProductID" w:val="200 метров"/>
        </w:smartTagPr>
        <w:r w:rsidRPr="00D228D2">
          <w:rPr>
            <w:rFonts w:ascii="Times New Roman" w:hAnsi="Times New Roman" w:cs="Times New Roman"/>
            <w:sz w:val="28"/>
            <w:szCs w:val="28"/>
          </w:rPr>
          <w:t>200 метров</w:t>
        </w:r>
      </w:smartTag>
      <w:r w:rsidRPr="00D228D2">
        <w:rPr>
          <w:rFonts w:ascii="Times New Roman" w:hAnsi="Times New Roman" w:cs="Times New Roman"/>
          <w:sz w:val="28"/>
          <w:szCs w:val="28"/>
        </w:rPr>
        <w:t xml:space="preserve"> друг от друга.</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12.6. После выполнения земляных работ организация, их выполняющая, обязана восстановить поврежденное асфальтобетонное покрытие и произвести планировку грунта, а также восстановить элементы благоустройства, травяной покров на газонах в случае их повреждения в течение срока, определенного в ордере, и закрыть ордер на производство работ в порядке, установленном муниципальным правовым актом.</w:t>
      </w:r>
    </w:p>
    <w:p w:rsidR="00FA004E" w:rsidRPr="00D228D2" w:rsidRDefault="00FA004E" w:rsidP="00FA004E">
      <w:pPr>
        <w:autoSpaceDE w:val="0"/>
        <w:autoSpaceDN w:val="0"/>
        <w:adjustRightInd w:val="0"/>
        <w:spacing w:after="0"/>
        <w:jc w:val="center"/>
        <w:outlineLvl w:val="0"/>
        <w:rPr>
          <w:rFonts w:ascii="Times New Roman" w:hAnsi="Times New Roman" w:cs="Times New Roman"/>
          <w:sz w:val="28"/>
          <w:szCs w:val="28"/>
        </w:rPr>
      </w:pPr>
    </w:p>
    <w:p w:rsidR="00FA004E" w:rsidRPr="00D228D2" w:rsidRDefault="00FA004E" w:rsidP="00FA004E">
      <w:pPr>
        <w:autoSpaceDE w:val="0"/>
        <w:autoSpaceDN w:val="0"/>
        <w:adjustRightInd w:val="0"/>
        <w:spacing w:after="0"/>
        <w:jc w:val="center"/>
        <w:outlineLvl w:val="0"/>
        <w:rPr>
          <w:rFonts w:ascii="Times New Roman" w:hAnsi="Times New Roman" w:cs="Times New Roman"/>
          <w:b/>
          <w:bCs/>
          <w:sz w:val="28"/>
          <w:szCs w:val="28"/>
        </w:rPr>
      </w:pPr>
      <w:r w:rsidRPr="00D228D2">
        <w:rPr>
          <w:rFonts w:ascii="Times New Roman" w:hAnsi="Times New Roman" w:cs="Times New Roman"/>
          <w:b/>
          <w:bCs/>
          <w:sz w:val="28"/>
          <w:szCs w:val="28"/>
        </w:rPr>
        <w:t>13. Организация озеленения территории сельского поселения</w:t>
      </w:r>
    </w:p>
    <w:p w:rsidR="00FA004E" w:rsidRPr="00D228D2" w:rsidRDefault="00FA004E" w:rsidP="00FA004E">
      <w:pPr>
        <w:autoSpaceDE w:val="0"/>
        <w:autoSpaceDN w:val="0"/>
        <w:adjustRightInd w:val="0"/>
        <w:spacing w:after="0"/>
        <w:jc w:val="center"/>
        <w:outlineLvl w:val="1"/>
        <w:rPr>
          <w:rFonts w:ascii="Times New Roman" w:hAnsi="Times New Roman" w:cs="Times New Roman"/>
          <w:b/>
          <w:bCs/>
          <w:sz w:val="28"/>
          <w:szCs w:val="28"/>
        </w:rPr>
      </w:pPr>
      <w:r w:rsidRPr="00D228D2">
        <w:rPr>
          <w:rFonts w:ascii="Times New Roman" w:hAnsi="Times New Roman" w:cs="Times New Roman"/>
          <w:b/>
          <w:bCs/>
          <w:sz w:val="28"/>
          <w:szCs w:val="28"/>
        </w:rPr>
        <w:t>13.1. Создание, содержание, восстановление зеленых насаждений</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xml:space="preserve">13.1.1. Местоположение и границы озелененных территорий определяются Генеральным планом и </w:t>
      </w:r>
      <w:hyperlink r:id="rId14" w:history="1">
        <w:r w:rsidRPr="00D228D2">
          <w:rPr>
            <w:rStyle w:val="a6"/>
            <w:rFonts w:ascii="Times New Roman" w:hAnsi="Times New Roman" w:cs="Times New Roman"/>
            <w:color w:val="000000"/>
            <w:sz w:val="28"/>
            <w:szCs w:val="28"/>
          </w:rPr>
          <w:t>Правилами</w:t>
        </w:r>
      </w:hyperlink>
      <w:r w:rsidRPr="00D228D2">
        <w:rPr>
          <w:rFonts w:ascii="Times New Roman" w:hAnsi="Times New Roman" w:cs="Times New Roman"/>
          <w:color w:val="000000"/>
          <w:sz w:val="28"/>
          <w:szCs w:val="28"/>
        </w:rPr>
        <w:t xml:space="preserve"> </w:t>
      </w:r>
      <w:r w:rsidRPr="00D228D2">
        <w:rPr>
          <w:rFonts w:ascii="Times New Roman" w:hAnsi="Times New Roman" w:cs="Times New Roman"/>
          <w:sz w:val="28"/>
          <w:szCs w:val="28"/>
        </w:rPr>
        <w:t>землепользования и застройки МО СП «Тарбагатайское»</w:t>
      </w:r>
      <w:proofErr w:type="gramStart"/>
      <w:r w:rsidRPr="00D228D2">
        <w:rPr>
          <w:rFonts w:ascii="Times New Roman" w:hAnsi="Times New Roman" w:cs="Times New Roman"/>
          <w:sz w:val="28"/>
          <w:szCs w:val="28"/>
        </w:rPr>
        <w:t xml:space="preserve"> ,</w:t>
      </w:r>
      <w:proofErr w:type="gramEnd"/>
      <w:r w:rsidRPr="00D228D2">
        <w:rPr>
          <w:rFonts w:ascii="Times New Roman" w:hAnsi="Times New Roman" w:cs="Times New Roman"/>
          <w:sz w:val="28"/>
          <w:szCs w:val="28"/>
        </w:rPr>
        <w:t xml:space="preserve"> утвержденными решением № 200 от 26 декабря 2013 года Совета депутатов МО СП «Тарбагатайское», с учетом исторически сложившейся планировки и природных компонентов: рельефа, акваторий и зеленых насаждений.</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xml:space="preserve">13.1.2. Физические, юридические лица вправе самостоятельно производить посадку деревьев, кустарников, устраивать газоны и цветники в соответствии с требованиями, установленными настоящими Правилами и Положения об охране зеленых насаждений на территории МО СП «Тарбагатайское», утвержденное Постановлением Администрации МО СП «Тарбагатайское» от 06 июля 2015 года № 55.   </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xml:space="preserve">13.1.3. Создание зеленых насаждений осуществляется в порядке, предусмотренном СП 82.13330.2015 «Благоустройство территорий», СП 42.13330.2011 «Градостроительство. Планировка и застройка городских и сельских поселений», </w:t>
      </w:r>
      <w:hyperlink r:id="rId15" w:history="1">
        <w:r w:rsidRPr="00D228D2">
          <w:rPr>
            <w:rStyle w:val="a6"/>
            <w:rFonts w:ascii="Times New Roman" w:hAnsi="Times New Roman" w:cs="Times New Roman"/>
            <w:color w:val="000000"/>
            <w:sz w:val="28"/>
            <w:szCs w:val="28"/>
          </w:rPr>
          <w:t>Правилами</w:t>
        </w:r>
      </w:hyperlink>
      <w:r w:rsidRPr="00D228D2">
        <w:rPr>
          <w:rFonts w:ascii="Times New Roman" w:hAnsi="Times New Roman" w:cs="Times New Roman"/>
          <w:sz w:val="28"/>
          <w:szCs w:val="28"/>
        </w:rPr>
        <w:t xml:space="preserve"> создания, охраны и содержания зеленых насаждений в городах Российской Федерации, утвержденными приказом Госстроя РФ от 15.12.1999 № 153, с соблюдением требований санитарно-гигиенических нормативов, градостроительной документации о планировании и развитии территории МО СП «Тарбагатайское».</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lastRenderedPageBreak/>
        <w:t>13.1.4. При проведении работ по строительству и реконструкции объектов капитального строительства, объектов озеленения является обязательным создание зеленых насаждений в соответствии с проектной документацией.</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xml:space="preserve">13.1.5. </w:t>
      </w:r>
      <w:proofErr w:type="gramStart"/>
      <w:r w:rsidRPr="00D228D2">
        <w:rPr>
          <w:rFonts w:ascii="Times New Roman" w:hAnsi="Times New Roman" w:cs="Times New Roman"/>
          <w:sz w:val="28"/>
          <w:szCs w:val="28"/>
        </w:rPr>
        <w:t>Строительные или другие организации, осуществляющие гражданское, промышленное или иное строительство, связанное с нарушением почвенного слоя, обязаны снять и сохранить плодородный слой почвы для использования его при озеленении территорий, а также восстановить прилегающие земельные участки и зеленые насаждения, нарушенные при производстве строительных работ, немедленно после окончания строительства.</w:t>
      </w:r>
      <w:proofErr w:type="gramEnd"/>
      <w:r w:rsidRPr="00D228D2">
        <w:rPr>
          <w:rFonts w:ascii="Times New Roman" w:hAnsi="Times New Roman" w:cs="Times New Roman"/>
          <w:sz w:val="28"/>
          <w:szCs w:val="28"/>
        </w:rPr>
        <w:t xml:space="preserve"> Это восстановление должно предусматриваться проектом.</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xml:space="preserve">13.1.6. Приемка работ по созданию зеленых насаждений, в том числе при восстановлении нарушенного благоустройства после проведения земляных работ, выполняется в порядке, предусмотренном </w:t>
      </w:r>
      <w:hyperlink r:id="rId16" w:history="1">
        <w:r w:rsidRPr="00D228D2">
          <w:rPr>
            <w:rStyle w:val="a6"/>
            <w:rFonts w:ascii="Times New Roman" w:hAnsi="Times New Roman" w:cs="Times New Roman"/>
            <w:color w:val="000000"/>
            <w:sz w:val="28"/>
            <w:szCs w:val="28"/>
          </w:rPr>
          <w:t>Правилами</w:t>
        </w:r>
      </w:hyperlink>
      <w:r w:rsidRPr="00D228D2">
        <w:rPr>
          <w:rFonts w:ascii="Times New Roman" w:hAnsi="Times New Roman" w:cs="Times New Roman"/>
          <w:sz w:val="28"/>
          <w:szCs w:val="28"/>
        </w:rPr>
        <w:t xml:space="preserve"> создания, охраны и содержания зеленых насаждений в городах Российской Федерации, утвержденными приказом Госстроя РФ от 15.12.1999 № 153, и СП 82.13330.2015 «Благоустройство территорий».</w:t>
      </w:r>
    </w:p>
    <w:p w:rsidR="00FA004E" w:rsidRPr="00D228D2" w:rsidRDefault="00FA004E" w:rsidP="00FA004E">
      <w:pPr>
        <w:autoSpaceDE w:val="0"/>
        <w:autoSpaceDN w:val="0"/>
        <w:adjustRightInd w:val="0"/>
        <w:spacing w:after="0"/>
        <w:jc w:val="both"/>
        <w:rPr>
          <w:rFonts w:ascii="Times New Roman" w:hAnsi="Times New Roman" w:cs="Times New Roman"/>
          <w:sz w:val="28"/>
          <w:szCs w:val="28"/>
        </w:rPr>
      </w:pPr>
    </w:p>
    <w:p w:rsidR="00FA004E" w:rsidRPr="00D228D2" w:rsidRDefault="00FA004E" w:rsidP="00FA004E">
      <w:pPr>
        <w:autoSpaceDE w:val="0"/>
        <w:autoSpaceDN w:val="0"/>
        <w:adjustRightInd w:val="0"/>
        <w:spacing w:after="0"/>
        <w:jc w:val="center"/>
        <w:outlineLvl w:val="1"/>
        <w:rPr>
          <w:rFonts w:ascii="Times New Roman" w:hAnsi="Times New Roman" w:cs="Times New Roman"/>
          <w:b/>
          <w:bCs/>
          <w:sz w:val="28"/>
          <w:szCs w:val="28"/>
        </w:rPr>
      </w:pPr>
      <w:r w:rsidRPr="00D228D2">
        <w:rPr>
          <w:rFonts w:ascii="Times New Roman" w:hAnsi="Times New Roman" w:cs="Times New Roman"/>
          <w:b/>
          <w:bCs/>
          <w:sz w:val="28"/>
          <w:szCs w:val="28"/>
        </w:rPr>
        <w:t>13.2. Содержание зеленых насаждений</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xml:space="preserve">13.2.1. Содержание зеленых насаждений осуществляется собственниками, пользователями и арендаторами озелененных территорий в соответствии с </w:t>
      </w:r>
      <w:hyperlink r:id="rId17" w:history="1">
        <w:r w:rsidRPr="00D228D2">
          <w:rPr>
            <w:rStyle w:val="a6"/>
            <w:rFonts w:ascii="Times New Roman" w:hAnsi="Times New Roman" w:cs="Times New Roman"/>
            <w:color w:val="000000"/>
            <w:sz w:val="28"/>
            <w:szCs w:val="28"/>
          </w:rPr>
          <w:t>Правилами</w:t>
        </w:r>
      </w:hyperlink>
      <w:r w:rsidRPr="00D228D2">
        <w:rPr>
          <w:rFonts w:ascii="Times New Roman" w:hAnsi="Times New Roman" w:cs="Times New Roman"/>
          <w:color w:val="000000"/>
          <w:sz w:val="28"/>
          <w:szCs w:val="28"/>
        </w:rPr>
        <w:t xml:space="preserve"> </w:t>
      </w:r>
      <w:r w:rsidRPr="00D228D2">
        <w:rPr>
          <w:rFonts w:ascii="Times New Roman" w:hAnsi="Times New Roman" w:cs="Times New Roman"/>
          <w:sz w:val="28"/>
          <w:szCs w:val="28"/>
        </w:rPr>
        <w:t>создания, охраны и содержания зеленых насаждений в городах Российской Федерации, утвержденными приказом Госстроя РФ от 15.12.1999 № 153.</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Собственники, пользователи и арендаторы озелененных территорий осуществляют самостоятельно либо по договору со специализированными организациями, оказывающими услуги по содержанию и уходу за зелеными насаждениями, содержание и уход зеленых насаждений, расположенных на земельных участках, находящихся у них в пользовании.</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13.2.2. Санитарная обрезка кроны зеленых насаждений выполняется в случаях наличия у зеленых насаждений больных, усыхающих, надломленных, повисших вниз, переплетенных ветвей.</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13.2.3. Омолаживающая обрезка кроны выполняется в случаях установления физиологического старения, т.е. когда деревья почти совсем перестают давать ежегодный прирост, усыхания вершин и концов побегов, потери декоративности, при наличии потенциально опасных деревьев - с наклоном и (или) большой высоты деревьев, произрастающих на детских площадках, у тротуара, у входа в подъезд дома, учреждения.</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lastRenderedPageBreak/>
        <w:t>13.2.4. Формовочная обрезка выполняется при создании и сохранении искусственной формы кроны, ограничении высоты растений в случаях их произрастания вблизи воздушных коммуникаций (провода различных напряжений), ограничения обзора автотранспортным средствам, затенения окон зданий, затенения других ценных видов деревьев и кустарников.</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13.2.5. Любая деятельность, которая может привести к повреждению или уничтожению зеленых насаждений, осуществляется с соблюдением требований по защите зеленых насаждений, установленных законодательством Российской Федерации, Республики Бурятия, нормативными правовыми актами Администрации МО СП «Тарбагатайское»</w:t>
      </w:r>
      <w:proofErr w:type="gramStart"/>
      <w:r w:rsidRPr="00D228D2">
        <w:rPr>
          <w:rFonts w:ascii="Times New Roman" w:hAnsi="Times New Roman" w:cs="Times New Roman"/>
          <w:sz w:val="28"/>
          <w:szCs w:val="28"/>
        </w:rPr>
        <w:t xml:space="preserve">  .</w:t>
      </w:r>
      <w:proofErr w:type="gramEnd"/>
    </w:p>
    <w:p w:rsidR="00FA004E" w:rsidRPr="00D228D2" w:rsidRDefault="00FA004E" w:rsidP="00B3057C">
      <w:pPr>
        <w:autoSpaceDE w:val="0"/>
        <w:autoSpaceDN w:val="0"/>
        <w:adjustRightInd w:val="0"/>
        <w:spacing w:after="0"/>
        <w:ind w:firstLine="540"/>
        <w:jc w:val="both"/>
        <w:rPr>
          <w:rFonts w:ascii="Times New Roman" w:hAnsi="Times New Roman" w:cs="Times New Roman"/>
          <w:b/>
          <w:sz w:val="28"/>
          <w:szCs w:val="28"/>
        </w:rPr>
      </w:pPr>
      <w:r w:rsidRPr="00D228D2">
        <w:rPr>
          <w:rFonts w:ascii="Times New Roman" w:hAnsi="Times New Roman" w:cs="Times New Roman"/>
          <w:b/>
          <w:sz w:val="28"/>
          <w:szCs w:val="28"/>
        </w:rPr>
        <w:t>13.3.  Охрана в границах населенных пунктов газонов, цветников и иных территорий, занятых травянистыми растениями.</w:t>
      </w:r>
    </w:p>
    <w:p w:rsidR="00FA004E" w:rsidRPr="00D228D2" w:rsidRDefault="00FA004E" w:rsidP="00B3057C">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13.3.1  Охрану в границах населенных пунктов сельского поселения "Тарбагатайское" осуществляет Администрация сельского поселения.</w:t>
      </w:r>
    </w:p>
    <w:p w:rsidR="00FA004E" w:rsidRPr="00D228D2" w:rsidRDefault="00FA004E" w:rsidP="00B3057C">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13.3.2</w:t>
      </w:r>
      <w:proofErr w:type="gramStart"/>
      <w:r w:rsidRPr="00D228D2">
        <w:rPr>
          <w:rFonts w:ascii="Times New Roman" w:hAnsi="Times New Roman" w:cs="Times New Roman"/>
          <w:sz w:val="28"/>
          <w:szCs w:val="28"/>
        </w:rPr>
        <w:t xml:space="preserve">  В</w:t>
      </w:r>
      <w:proofErr w:type="gramEnd"/>
      <w:r w:rsidRPr="00D228D2">
        <w:rPr>
          <w:rFonts w:ascii="Times New Roman" w:hAnsi="Times New Roman" w:cs="Times New Roman"/>
          <w:sz w:val="28"/>
          <w:szCs w:val="28"/>
        </w:rPr>
        <w:t xml:space="preserve"> список охраняемых объектов входит:</w:t>
      </w:r>
    </w:p>
    <w:p w:rsidR="00FA004E" w:rsidRPr="00D228D2" w:rsidRDefault="00FA004E" w:rsidP="00B3057C">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газоны;</w:t>
      </w:r>
    </w:p>
    <w:p w:rsidR="00FA004E" w:rsidRPr="00D228D2" w:rsidRDefault="00FA004E" w:rsidP="00B3057C">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цветники (урны с цветами, включая конструкции для цветов);</w:t>
      </w:r>
    </w:p>
    <w:p w:rsidR="003B0BBD" w:rsidRPr="00D228D2" w:rsidRDefault="00FA004E" w:rsidP="00B3057C">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любая территория занятая травянистыми растениями.</w:t>
      </w:r>
    </w:p>
    <w:p w:rsidR="003B0BBD" w:rsidRDefault="003B0BBD" w:rsidP="003B0BBD">
      <w:pPr>
        <w:autoSpaceDE w:val="0"/>
        <w:autoSpaceDN w:val="0"/>
        <w:adjustRightInd w:val="0"/>
        <w:spacing w:after="0"/>
        <w:ind w:firstLine="540"/>
        <w:jc w:val="center"/>
        <w:rPr>
          <w:rFonts w:ascii="Times New Roman" w:hAnsi="Times New Roman"/>
          <w:b/>
          <w:bCs/>
          <w:color w:val="000000"/>
          <w:kern w:val="36"/>
          <w:sz w:val="28"/>
          <w:szCs w:val="28"/>
        </w:rPr>
      </w:pPr>
      <w:r w:rsidRPr="00D228D2">
        <w:rPr>
          <w:rFonts w:ascii="Times New Roman" w:hAnsi="Times New Roman"/>
          <w:b/>
          <w:bCs/>
          <w:color w:val="000000"/>
          <w:kern w:val="36"/>
          <w:sz w:val="28"/>
          <w:szCs w:val="28"/>
        </w:rPr>
        <w:t>13.4. Создание зеленых насаждений и освещение площадок</w:t>
      </w:r>
    </w:p>
    <w:p w:rsidR="00A24A07" w:rsidRPr="00D228D2" w:rsidRDefault="00A24A07" w:rsidP="00A24A07">
      <w:pPr>
        <w:spacing w:after="0"/>
        <w:jc w:val="center"/>
        <w:rPr>
          <w:rFonts w:ascii="Times New Roman" w:hAnsi="Times New Roman" w:cs="Times New Roman"/>
          <w:sz w:val="28"/>
          <w:szCs w:val="28"/>
        </w:rPr>
      </w:pPr>
      <w:r w:rsidRPr="00A24A07">
        <w:rPr>
          <w:rFonts w:ascii="Times New Roman" w:hAnsi="Times New Roman" w:cs="Times New Roman"/>
          <w:b/>
          <w:sz w:val="28"/>
          <w:szCs w:val="28"/>
        </w:rPr>
        <w:t>(введена от 15.06.2020г №93)</w:t>
      </w:r>
    </w:p>
    <w:p w:rsidR="003B0BBD" w:rsidRPr="00D228D2" w:rsidRDefault="003B0BBD" w:rsidP="003B0BBD">
      <w:pPr>
        <w:spacing w:after="0" w:line="240" w:lineRule="auto"/>
        <w:jc w:val="both"/>
        <w:textAlignment w:val="baseline"/>
        <w:outlineLvl w:val="0"/>
        <w:rPr>
          <w:rFonts w:ascii="Times New Roman" w:hAnsi="Times New Roman"/>
          <w:color w:val="000000"/>
          <w:sz w:val="28"/>
          <w:szCs w:val="28"/>
        </w:rPr>
      </w:pPr>
      <w:r w:rsidRPr="00D228D2">
        <w:rPr>
          <w:rFonts w:ascii="Times New Roman" w:hAnsi="Times New Roman"/>
          <w:color w:val="000000"/>
          <w:sz w:val="28"/>
          <w:szCs w:val="28"/>
        </w:rPr>
        <w:tab/>
        <w:t xml:space="preserve">13.4.1. Площадки, предназначенные для детей, отделять с помощью зеленых насаждений от соседствующих площадок, предназначенных для взрослого населения, озеленять быстрорастущими породами деревьев и кустарников с учетом их инсоляции в течение 5 часов светового дня. </w:t>
      </w:r>
    </w:p>
    <w:p w:rsidR="003B0BBD" w:rsidRPr="00D228D2" w:rsidRDefault="003B0BBD" w:rsidP="003B0BBD">
      <w:pPr>
        <w:spacing w:after="0" w:line="240" w:lineRule="auto"/>
        <w:jc w:val="both"/>
        <w:textAlignment w:val="baseline"/>
        <w:outlineLvl w:val="0"/>
        <w:rPr>
          <w:rFonts w:ascii="Times New Roman" w:hAnsi="Times New Roman"/>
          <w:color w:val="000000"/>
          <w:sz w:val="28"/>
          <w:szCs w:val="28"/>
        </w:rPr>
      </w:pPr>
      <w:r w:rsidRPr="00D228D2">
        <w:rPr>
          <w:rFonts w:ascii="Times New Roman" w:hAnsi="Times New Roman"/>
          <w:color w:val="000000"/>
          <w:sz w:val="28"/>
          <w:szCs w:val="28"/>
        </w:rPr>
        <w:tab/>
        <w:t>13.4.2. Деревья с восточной и северной стороны площадки рекомендуется высаживать на расстоянии не менее 3 м, а с южной и западной - не менее 1 м от границы площадки до оси дерева. Для спортивных площадок деревья рекомендуется высаживать на расстоянии не менее 2 м от границы площадки до оси дерева.</w:t>
      </w:r>
    </w:p>
    <w:p w:rsidR="003B0BBD" w:rsidRPr="00D228D2" w:rsidRDefault="003B0BBD" w:rsidP="003B0BBD">
      <w:pPr>
        <w:spacing w:after="0" w:line="240" w:lineRule="auto"/>
        <w:jc w:val="both"/>
        <w:textAlignment w:val="baseline"/>
        <w:rPr>
          <w:rFonts w:ascii="Times New Roman" w:hAnsi="Times New Roman"/>
          <w:color w:val="000000"/>
          <w:sz w:val="28"/>
          <w:szCs w:val="28"/>
        </w:rPr>
      </w:pPr>
      <w:r w:rsidRPr="00D228D2">
        <w:rPr>
          <w:rFonts w:ascii="Times New Roman" w:hAnsi="Times New Roman"/>
          <w:color w:val="000000"/>
          <w:sz w:val="28"/>
          <w:szCs w:val="28"/>
        </w:rPr>
        <w:tab/>
        <w:t>13.4.3. Обеспечивать достаточную высоту растений над пешеходными дорожками, оборудованием, навесами.</w:t>
      </w:r>
    </w:p>
    <w:p w:rsidR="003B0BBD" w:rsidRPr="00D228D2" w:rsidRDefault="003B0BBD" w:rsidP="003B0BBD">
      <w:pPr>
        <w:spacing w:after="0" w:line="240" w:lineRule="auto"/>
        <w:jc w:val="both"/>
        <w:textAlignment w:val="baseline"/>
        <w:rPr>
          <w:rFonts w:ascii="Times New Roman" w:hAnsi="Times New Roman"/>
          <w:color w:val="000000"/>
          <w:sz w:val="28"/>
          <w:szCs w:val="28"/>
        </w:rPr>
      </w:pPr>
      <w:r w:rsidRPr="00D228D2">
        <w:rPr>
          <w:rFonts w:ascii="Times New Roman" w:hAnsi="Times New Roman"/>
          <w:color w:val="000000"/>
          <w:sz w:val="28"/>
          <w:szCs w:val="28"/>
        </w:rPr>
        <w:tab/>
        <w:t>13.4.4. Запрещается на площадках, предназначенных для детей в возрасте до 7 лет, инклюзивных площадках  применение колючих видов растений.</w:t>
      </w:r>
    </w:p>
    <w:p w:rsidR="003B0BBD" w:rsidRPr="00D228D2" w:rsidRDefault="003B0BBD" w:rsidP="003B0BBD">
      <w:pPr>
        <w:spacing w:after="0" w:line="240" w:lineRule="auto"/>
        <w:jc w:val="both"/>
        <w:textAlignment w:val="baseline"/>
        <w:rPr>
          <w:rFonts w:ascii="Times New Roman" w:hAnsi="Times New Roman"/>
          <w:color w:val="000000"/>
          <w:sz w:val="28"/>
          <w:szCs w:val="28"/>
        </w:rPr>
      </w:pPr>
      <w:r w:rsidRPr="00D228D2">
        <w:rPr>
          <w:rFonts w:ascii="Times New Roman" w:hAnsi="Times New Roman"/>
          <w:color w:val="000000"/>
          <w:sz w:val="28"/>
          <w:szCs w:val="28"/>
        </w:rPr>
        <w:tab/>
        <w:t>13.4.5. Запрещается на всех видах площадок, предусматривающих нахождение детей в возрасте до 14 лет,   применение растений с ядовитыми плодами.</w:t>
      </w:r>
    </w:p>
    <w:p w:rsidR="003B0BBD" w:rsidRPr="00D228D2" w:rsidRDefault="003B0BBD" w:rsidP="003B0BBD">
      <w:pPr>
        <w:spacing w:after="0" w:line="240" w:lineRule="auto"/>
        <w:jc w:val="both"/>
        <w:textAlignment w:val="baseline"/>
        <w:rPr>
          <w:rFonts w:ascii="Times New Roman" w:hAnsi="Times New Roman"/>
          <w:color w:val="000000"/>
          <w:sz w:val="28"/>
          <w:szCs w:val="28"/>
        </w:rPr>
      </w:pPr>
      <w:r w:rsidRPr="00D228D2">
        <w:rPr>
          <w:rFonts w:ascii="Times New Roman" w:hAnsi="Times New Roman"/>
          <w:color w:val="000000"/>
          <w:sz w:val="28"/>
          <w:szCs w:val="28"/>
        </w:rPr>
        <w:tab/>
        <w:t>13.4.6. Запрещается на площадках, предполагающих занятие физкультурой и спортом,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3B0BBD" w:rsidRPr="00D228D2" w:rsidRDefault="003B0BBD" w:rsidP="003B0BBD">
      <w:pPr>
        <w:spacing w:after="0" w:line="240" w:lineRule="auto"/>
        <w:jc w:val="both"/>
        <w:textAlignment w:val="baseline"/>
        <w:rPr>
          <w:rFonts w:ascii="Times New Roman" w:hAnsi="Times New Roman"/>
          <w:color w:val="000000"/>
          <w:sz w:val="28"/>
          <w:szCs w:val="28"/>
        </w:rPr>
      </w:pPr>
      <w:r w:rsidRPr="00D228D2">
        <w:rPr>
          <w:rFonts w:ascii="Times New Roman" w:hAnsi="Times New Roman"/>
          <w:color w:val="000000"/>
          <w:sz w:val="28"/>
          <w:szCs w:val="28"/>
        </w:rPr>
        <w:lastRenderedPageBreak/>
        <w:tab/>
        <w:t>13.4.7. Учитывать, что зеленые насаждения с их цветовыми и обонятельными характеристиками являются ориентиром для людей с нарушением зрения.</w:t>
      </w:r>
    </w:p>
    <w:p w:rsidR="003B0BBD" w:rsidRPr="00D228D2" w:rsidRDefault="003B0BBD" w:rsidP="003B0BBD">
      <w:pPr>
        <w:spacing w:after="0" w:line="240" w:lineRule="auto"/>
        <w:jc w:val="both"/>
        <w:textAlignment w:val="baseline"/>
        <w:rPr>
          <w:rFonts w:ascii="Times New Roman" w:hAnsi="Times New Roman"/>
          <w:color w:val="000000"/>
          <w:sz w:val="28"/>
          <w:szCs w:val="28"/>
        </w:rPr>
      </w:pPr>
      <w:r w:rsidRPr="00D228D2">
        <w:rPr>
          <w:rFonts w:ascii="Times New Roman" w:hAnsi="Times New Roman"/>
          <w:color w:val="000000"/>
          <w:sz w:val="28"/>
          <w:szCs w:val="28"/>
        </w:rPr>
        <w:tab/>
        <w:t>13.4.8. Функционирование осветительного оборудования площадок организовывать в режиме освещения территории населенного пункта, в котором расположена площадка.</w:t>
      </w:r>
    </w:p>
    <w:p w:rsidR="003B0BBD" w:rsidRPr="00D228D2" w:rsidRDefault="003B0BBD" w:rsidP="003B0BBD">
      <w:pPr>
        <w:spacing w:after="0" w:line="240" w:lineRule="auto"/>
        <w:jc w:val="both"/>
        <w:textAlignment w:val="baseline"/>
        <w:rPr>
          <w:rFonts w:ascii="Times New Roman" w:hAnsi="Times New Roman"/>
          <w:color w:val="000000"/>
          <w:sz w:val="28"/>
          <w:szCs w:val="28"/>
        </w:rPr>
      </w:pPr>
      <w:r w:rsidRPr="00D228D2">
        <w:rPr>
          <w:rFonts w:ascii="Times New Roman" w:hAnsi="Times New Roman"/>
          <w:color w:val="000000"/>
          <w:sz w:val="28"/>
          <w:szCs w:val="28"/>
        </w:rPr>
        <w:tab/>
        <w:t>13.4.9</w:t>
      </w:r>
      <w:proofErr w:type="gramStart"/>
      <w:r w:rsidRPr="00D228D2">
        <w:rPr>
          <w:rFonts w:ascii="Times New Roman" w:hAnsi="Times New Roman"/>
          <w:color w:val="000000"/>
          <w:sz w:val="28"/>
          <w:szCs w:val="28"/>
        </w:rPr>
        <w:t xml:space="preserve">  Н</w:t>
      </w:r>
      <w:proofErr w:type="gramEnd"/>
      <w:r w:rsidRPr="00D228D2">
        <w:rPr>
          <w:rFonts w:ascii="Times New Roman" w:hAnsi="Times New Roman"/>
          <w:color w:val="000000"/>
          <w:sz w:val="28"/>
          <w:szCs w:val="28"/>
        </w:rPr>
        <w:t>е допускать размещение осветительного оборудования площадок на высоте менее 2,5 м.</w:t>
      </w:r>
    </w:p>
    <w:p w:rsidR="003B0BBD" w:rsidRPr="00D228D2" w:rsidRDefault="003B0BBD" w:rsidP="003B0BBD">
      <w:pPr>
        <w:spacing w:after="0" w:line="240" w:lineRule="auto"/>
        <w:jc w:val="both"/>
        <w:textAlignment w:val="baseline"/>
        <w:rPr>
          <w:rFonts w:ascii="Times New Roman" w:hAnsi="Times New Roman"/>
          <w:color w:val="000000"/>
          <w:sz w:val="28"/>
          <w:szCs w:val="28"/>
        </w:rPr>
      </w:pPr>
      <w:r w:rsidRPr="00D228D2">
        <w:rPr>
          <w:rFonts w:ascii="Times New Roman" w:hAnsi="Times New Roman"/>
          <w:color w:val="000000"/>
          <w:sz w:val="28"/>
          <w:szCs w:val="28"/>
        </w:rPr>
        <w:tab/>
        <w:t>13.4.10. Применять осветительные элементы, обладающие антивандальными свойствами.</w:t>
      </w:r>
    </w:p>
    <w:p w:rsidR="003B0BBD" w:rsidRPr="00D228D2" w:rsidRDefault="003B0BBD" w:rsidP="003B0BBD">
      <w:pPr>
        <w:spacing w:after="0" w:line="240" w:lineRule="auto"/>
        <w:jc w:val="both"/>
        <w:textAlignment w:val="baseline"/>
        <w:rPr>
          <w:rFonts w:ascii="Times New Roman" w:hAnsi="Times New Roman"/>
          <w:color w:val="000000"/>
          <w:sz w:val="28"/>
          <w:szCs w:val="28"/>
        </w:rPr>
      </w:pPr>
      <w:r w:rsidRPr="00D228D2">
        <w:rPr>
          <w:rFonts w:ascii="Times New Roman" w:hAnsi="Times New Roman"/>
          <w:color w:val="000000"/>
          <w:sz w:val="28"/>
          <w:szCs w:val="28"/>
        </w:rPr>
        <w:tab/>
        <w:t>13.4.11. Освещение площадок (функциональных зон), предназначенных для занятий игровыми видами спорта, осуществлять в соответствии с требованиями к освещению, предъявляемыми в зависимости от вида спорта, для которого организовывается площадка.</w:t>
      </w:r>
    </w:p>
    <w:p w:rsidR="003B0BBD" w:rsidRPr="00D228D2" w:rsidRDefault="003B0BBD" w:rsidP="003B0BBD">
      <w:pPr>
        <w:spacing w:after="0" w:line="240" w:lineRule="auto"/>
        <w:jc w:val="both"/>
        <w:textAlignment w:val="baseline"/>
        <w:rPr>
          <w:rFonts w:ascii="Times New Roman" w:hAnsi="Times New Roman"/>
          <w:color w:val="000000"/>
          <w:sz w:val="28"/>
          <w:szCs w:val="28"/>
        </w:rPr>
      </w:pPr>
      <w:r w:rsidRPr="00D228D2">
        <w:rPr>
          <w:rFonts w:ascii="Times New Roman" w:hAnsi="Times New Roman"/>
          <w:color w:val="000000"/>
          <w:sz w:val="28"/>
          <w:szCs w:val="28"/>
        </w:rPr>
        <w:tab/>
        <w:t>13.4.12. При проектировании системы освещения площадок, предполагающих проведение соревнований, предусматривать обеспечение:</w:t>
      </w:r>
    </w:p>
    <w:p w:rsidR="003B0BBD" w:rsidRPr="00D228D2" w:rsidRDefault="003B0BBD" w:rsidP="003B0BBD">
      <w:pPr>
        <w:spacing w:after="0" w:line="240" w:lineRule="auto"/>
        <w:jc w:val="both"/>
        <w:textAlignment w:val="baseline"/>
        <w:rPr>
          <w:rFonts w:ascii="Times New Roman" w:hAnsi="Times New Roman"/>
          <w:color w:val="000000"/>
          <w:sz w:val="28"/>
          <w:szCs w:val="28"/>
        </w:rPr>
      </w:pPr>
      <w:r w:rsidRPr="00D228D2">
        <w:rPr>
          <w:rFonts w:ascii="Times New Roman" w:hAnsi="Times New Roman"/>
          <w:color w:val="000000"/>
          <w:sz w:val="28"/>
          <w:szCs w:val="28"/>
        </w:rPr>
        <w:t>возможности спортсменам, судьям, обслуживающему персоналу, зрителям на трибунах хорошо видеть спортивную площадку, игровые предметы, ближайшее пространство, окружающее игровую зону.</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p>
    <w:p w:rsidR="00E1425E" w:rsidRPr="00D228D2" w:rsidRDefault="00FA004E" w:rsidP="00E1425E">
      <w:pPr>
        <w:autoSpaceDE w:val="0"/>
        <w:autoSpaceDN w:val="0"/>
        <w:adjustRightInd w:val="0"/>
        <w:spacing w:after="0"/>
        <w:jc w:val="center"/>
        <w:outlineLvl w:val="0"/>
        <w:rPr>
          <w:rFonts w:ascii="Times New Roman" w:hAnsi="Times New Roman" w:cs="Times New Roman"/>
          <w:b/>
          <w:bCs/>
          <w:sz w:val="28"/>
          <w:szCs w:val="28"/>
        </w:rPr>
      </w:pPr>
      <w:r w:rsidRPr="00D228D2">
        <w:rPr>
          <w:rFonts w:ascii="Times New Roman" w:hAnsi="Times New Roman" w:cs="Times New Roman"/>
          <w:b/>
          <w:bCs/>
          <w:sz w:val="28"/>
          <w:szCs w:val="28"/>
        </w:rPr>
        <w:t>14. Праздничное оформление территорий</w:t>
      </w:r>
    </w:p>
    <w:p w:rsidR="00FA004E" w:rsidRPr="00D228D2" w:rsidRDefault="006B0B18" w:rsidP="003B0BBD">
      <w:pPr>
        <w:autoSpaceDE w:val="0"/>
        <w:autoSpaceDN w:val="0"/>
        <w:adjustRightInd w:val="0"/>
        <w:spacing w:after="0"/>
        <w:jc w:val="both"/>
        <w:outlineLvl w:val="0"/>
        <w:rPr>
          <w:rFonts w:ascii="Times New Roman" w:hAnsi="Times New Roman" w:cs="Times New Roman"/>
          <w:b/>
          <w:bCs/>
          <w:sz w:val="28"/>
          <w:szCs w:val="28"/>
        </w:rPr>
      </w:pPr>
      <w:r>
        <w:rPr>
          <w:rFonts w:ascii="Times New Roman" w:hAnsi="Times New Roman" w:cs="Times New Roman"/>
          <w:sz w:val="28"/>
          <w:szCs w:val="28"/>
        </w:rPr>
        <w:tab/>
        <w:t>1</w:t>
      </w:r>
      <w:r w:rsidR="00FA004E" w:rsidRPr="00D228D2">
        <w:rPr>
          <w:rFonts w:ascii="Times New Roman" w:hAnsi="Times New Roman" w:cs="Times New Roman"/>
          <w:sz w:val="28"/>
          <w:szCs w:val="28"/>
        </w:rPr>
        <w:t>4.1. Праздничное оформление территорий МО СП «Тарбагатайское»   выполняется на период проведения государственных, республиканских и местных праздников, мероприятий, связанных со знаменательными событиями.</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xml:space="preserve">14.2. </w:t>
      </w:r>
      <w:proofErr w:type="gramStart"/>
      <w:r w:rsidRPr="00D228D2">
        <w:rPr>
          <w:rFonts w:ascii="Times New Roman" w:hAnsi="Times New Roman" w:cs="Times New Roman"/>
          <w:sz w:val="28"/>
          <w:szCs w:val="28"/>
        </w:rPr>
        <w:t>Праздничное оформление включает вывеску лозунгов, флагов,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14.3. Концепция праздничного оформления определяется программой мероприятий и схемой размещения объектов и элементов праздничного оформления.</w:t>
      </w:r>
    </w:p>
    <w:p w:rsidR="00FA004E" w:rsidRPr="00D228D2" w:rsidRDefault="00FA004E" w:rsidP="00F20231">
      <w:pPr>
        <w:autoSpaceDE w:val="0"/>
        <w:autoSpaceDN w:val="0"/>
        <w:adjustRightInd w:val="0"/>
        <w:spacing w:after="0"/>
        <w:ind w:firstLine="540"/>
        <w:jc w:val="both"/>
        <w:rPr>
          <w:rFonts w:ascii="Times New Roman" w:hAnsi="Times New Roman" w:cs="Times New Roman"/>
          <w:b/>
          <w:bCs/>
          <w:sz w:val="28"/>
          <w:szCs w:val="28"/>
        </w:rPr>
      </w:pPr>
      <w:r w:rsidRPr="00D228D2">
        <w:rPr>
          <w:rFonts w:ascii="Times New Roman" w:hAnsi="Times New Roman" w:cs="Times New Roman"/>
          <w:sz w:val="28"/>
          <w:szCs w:val="28"/>
        </w:rPr>
        <w:t>14.4.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FA004E" w:rsidRPr="00D228D2" w:rsidRDefault="00FA004E" w:rsidP="00FA004E">
      <w:pPr>
        <w:autoSpaceDE w:val="0"/>
        <w:autoSpaceDN w:val="0"/>
        <w:adjustRightInd w:val="0"/>
        <w:spacing w:after="0"/>
        <w:jc w:val="center"/>
        <w:rPr>
          <w:rFonts w:ascii="Times New Roman" w:hAnsi="Times New Roman" w:cs="Times New Roman"/>
          <w:b/>
          <w:bCs/>
          <w:sz w:val="28"/>
          <w:szCs w:val="28"/>
        </w:rPr>
      </w:pPr>
      <w:r w:rsidRPr="00D228D2">
        <w:rPr>
          <w:rFonts w:ascii="Times New Roman" w:hAnsi="Times New Roman" w:cs="Times New Roman"/>
          <w:b/>
          <w:bCs/>
          <w:sz w:val="28"/>
          <w:szCs w:val="28"/>
        </w:rPr>
        <w:t>15. Выгул домашних животных, отлов безнадзорных животных</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15.1.  Запрещается выгул домашних животных на детских и спортивных площадках, на территориях детских дошкольных учреждений, учреждений образования и здравоохранения, в местах купания и отдыха людей и на иных территориях общего пользования, а также нахождение домашних животных в помещениях продовольственных магазинов и предприятий общественного питания.</w:t>
      </w:r>
    </w:p>
    <w:p w:rsidR="00B57F42" w:rsidRPr="007E5E48" w:rsidRDefault="00FA004E" w:rsidP="00B57F42">
      <w:pPr>
        <w:pStyle w:val="af0"/>
        <w:spacing w:before="0" w:beforeAutospacing="0" w:after="0" w:afterAutospacing="0" w:line="221" w:lineRule="atLeast"/>
        <w:ind w:firstLine="415"/>
        <w:jc w:val="both"/>
        <w:rPr>
          <w:color w:val="1F497D" w:themeColor="text2"/>
        </w:rPr>
      </w:pPr>
      <w:r w:rsidRPr="00B57F42">
        <w:rPr>
          <w:sz w:val="28"/>
          <w:szCs w:val="28"/>
        </w:rPr>
        <w:lastRenderedPageBreak/>
        <w:t>15.2. В целях предупреждения распространения инфекционных и инвазионных заболеваний, общих для человека и животных, обеспечения порядка и спокойствия населения в соответствии с действующим законодательством может производиться отлов безнадзорных животных, специализированной организацией на основании проведения конкурса</w:t>
      </w:r>
      <w:proofErr w:type="gramStart"/>
      <w:r w:rsidRPr="00B57F42">
        <w:rPr>
          <w:sz w:val="28"/>
          <w:szCs w:val="28"/>
        </w:rPr>
        <w:t>.</w:t>
      </w:r>
      <w:r w:rsidR="00B57F42">
        <w:rPr>
          <w:color w:val="1F497D" w:themeColor="text2"/>
        </w:rPr>
        <w:t>(</w:t>
      </w:r>
      <w:proofErr w:type="gramEnd"/>
      <w:r w:rsidR="00B57F42">
        <w:rPr>
          <w:color w:val="1F497D" w:themeColor="text2"/>
        </w:rPr>
        <w:t>исключен от 15.07.2024 №37)</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15.3. Выгул домашних животных на территории сельского поселения "Тарбагатайское" осуществляется на основании «Правилах выгула домашних животных в Республике Бурятия», утвержденных Постановлением Правительства Республики Бурятия от 06 марта 2015 года № 108.</w:t>
      </w:r>
    </w:p>
    <w:p w:rsidR="00FA004E" w:rsidRPr="00D228D2" w:rsidRDefault="00FA004E" w:rsidP="00FA004E">
      <w:pPr>
        <w:autoSpaceDE w:val="0"/>
        <w:autoSpaceDN w:val="0"/>
        <w:adjustRightInd w:val="0"/>
        <w:spacing w:after="0"/>
        <w:jc w:val="center"/>
        <w:outlineLvl w:val="0"/>
        <w:rPr>
          <w:rFonts w:ascii="Times New Roman" w:hAnsi="Times New Roman" w:cs="Times New Roman"/>
          <w:sz w:val="28"/>
          <w:szCs w:val="28"/>
        </w:rPr>
      </w:pPr>
    </w:p>
    <w:p w:rsidR="00FA004E" w:rsidRPr="00D228D2" w:rsidRDefault="00FA004E" w:rsidP="00FA004E">
      <w:pPr>
        <w:autoSpaceDE w:val="0"/>
        <w:autoSpaceDN w:val="0"/>
        <w:adjustRightInd w:val="0"/>
        <w:spacing w:after="0"/>
        <w:jc w:val="center"/>
        <w:outlineLvl w:val="0"/>
        <w:rPr>
          <w:rFonts w:ascii="Times New Roman" w:hAnsi="Times New Roman" w:cs="Times New Roman"/>
          <w:b/>
          <w:bCs/>
          <w:sz w:val="28"/>
          <w:szCs w:val="28"/>
        </w:rPr>
      </w:pPr>
      <w:r w:rsidRPr="00D228D2">
        <w:rPr>
          <w:rFonts w:ascii="Times New Roman" w:hAnsi="Times New Roman" w:cs="Times New Roman"/>
          <w:b/>
          <w:bCs/>
          <w:sz w:val="28"/>
          <w:szCs w:val="28"/>
        </w:rPr>
        <w:t xml:space="preserve">16. Уборка  территорий МО СП «Тарбагатайское»  </w:t>
      </w:r>
    </w:p>
    <w:p w:rsidR="00FA004E" w:rsidRPr="00D228D2" w:rsidRDefault="00FA004E" w:rsidP="00FA004E">
      <w:pPr>
        <w:autoSpaceDE w:val="0"/>
        <w:autoSpaceDN w:val="0"/>
        <w:adjustRightInd w:val="0"/>
        <w:spacing w:after="0"/>
        <w:jc w:val="center"/>
        <w:outlineLvl w:val="1"/>
        <w:rPr>
          <w:rFonts w:ascii="Times New Roman" w:hAnsi="Times New Roman" w:cs="Times New Roman"/>
          <w:b/>
          <w:bCs/>
          <w:sz w:val="28"/>
          <w:szCs w:val="28"/>
        </w:rPr>
      </w:pPr>
      <w:r w:rsidRPr="00D228D2">
        <w:rPr>
          <w:rFonts w:ascii="Times New Roman" w:hAnsi="Times New Roman" w:cs="Times New Roman"/>
          <w:b/>
          <w:bCs/>
          <w:sz w:val="28"/>
          <w:szCs w:val="28"/>
        </w:rPr>
        <w:t>16.1. Общие положения</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xml:space="preserve">16.1.1. Ответственные лица обеспечивают санитарное содержание территорий в зимний и летний период, определенных в соответствии с </w:t>
      </w:r>
      <w:hyperlink r:id="rId18" w:history="1">
        <w:r w:rsidRPr="00D228D2">
          <w:rPr>
            <w:rStyle w:val="a6"/>
            <w:rFonts w:ascii="Times New Roman" w:hAnsi="Times New Roman" w:cs="Times New Roman"/>
            <w:color w:val="000000"/>
            <w:sz w:val="28"/>
            <w:szCs w:val="28"/>
          </w:rPr>
          <w:t>пунктами 1.6</w:t>
        </w:r>
      </w:hyperlink>
      <w:r w:rsidRPr="00D228D2">
        <w:rPr>
          <w:rFonts w:ascii="Times New Roman" w:hAnsi="Times New Roman" w:cs="Times New Roman"/>
          <w:color w:val="000000"/>
          <w:sz w:val="28"/>
          <w:szCs w:val="28"/>
        </w:rPr>
        <w:t xml:space="preserve">, </w:t>
      </w:r>
      <w:hyperlink r:id="rId19" w:history="1">
        <w:r w:rsidRPr="00D228D2">
          <w:rPr>
            <w:rStyle w:val="a6"/>
            <w:rFonts w:ascii="Times New Roman" w:hAnsi="Times New Roman" w:cs="Times New Roman"/>
            <w:color w:val="000000"/>
            <w:sz w:val="28"/>
            <w:szCs w:val="28"/>
          </w:rPr>
          <w:t>1.7</w:t>
        </w:r>
      </w:hyperlink>
      <w:r w:rsidRPr="00D228D2">
        <w:rPr>
          <w:rFonts w:ascii="Times New Roman" w:hAnsi="Times New Roman" w:cs="Times New Roman"/>
          <w:sz w:val="28"/>
          <w:szCs w:val="28"/>
        </w:rPr>
        <w:t xml:space="preserve"> и 1.8 настоящих Правил, и обязаны:</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убирать собственную и прилегающую территорию;</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обеспечить сбор и вывоз коммунальных (твердых и жидких), строительных, производственных отходов, КГМ, снега, смета, скоплений дождевых и талых вод, технических и технологических загрязнений, удаление обледенений, в соответствии с действующим законодательством, настоящими Правилами на собственной и прилегающей территории.</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xml:space="preserve">16.1.2. Уборка территорий общего пользования,  мостов,  площадей, проездов,  осуществляется специализированными организациями, выполняющими муниципальное задание или заказ по уборке территорий, за исключением территорий, определенных в </w:t>
      </w:r>
      <w:hyperlink r:id="rId20" w:history="1">
        <w:r w:rsidRPr="00D228D2">
          <w:rPr>
            <w:rStyle w:val="a6"/>
            <w:rFonts w:ascii="Times New Roman" w:hAnsi="Times New Roman" w:cs="Times New Roman"/>
            <w:color w:val="000000"/>
            <w:sz w:val="28"/>
            <w:szCs w:val="28"/>
          </w:rPr>
          <w:t>пунктах</w:t>
        </w:r>
        <w:r w:rsidRPr="00D228D2">
          <w:rPr>
            <w:rStyle w:val="a6"/>
            <w:rFonts w:ascii="Times New Roman" w:hAnsi="Times New Roman" w:cs="Times New Roman"/>
            <w:sz w:val="28"/>
            <w:szCs w:val="28"/>
          </w:rPr>
          <w:t xml:space="preserve"> </w:t>
        </w:r>
      </w:hyperlink>
      <w:r w:rsidRPr="00D228D2">
        <w:rPr>
          <w:rFonts w:ascii="Times New Roman" w:hAnsi="Times New Roman" w:cs="Times New Roman"/>
          <w:sz w:val="28"/>
          <w:szCs w:val="28"/>
        </w:rPr>
        <w:t>1.6, 1.7 и 1.8 настоящих Правил.</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16.1.3. В случаях экстремальных погодных явлений (ливневый дождь, снегопад, гололед и т.п.) режим уборочных работ должен обеспечивать своевременное устранение последствий погодных явлений, безопасность дорожного движения.</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16.1.4. Ответственность за организацию и производство уборочных работ возлагается:</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proofErr w:type="gramStart"/>
      <w:r w:rsidRPr="00D228D2">
        <w:rPr>
          <w:rFonts w:ascii="Times New Roman" w:hAnsi="Times New Roman" w:cs="Times New Roman"/>
          <w:sz w:val="28"/>
          <w:szCs w:val="28"/>
        </w:rPr>
        <w:t>- за содержание остановок общественного транспорта  и прилегающей территории на расстоянии до 10м. - на организацию, осуществляющую перевозку граждан общественным  и маршрутных транспортом;</w:t>
      </w:r>
      <w:proofErr w:type="gramEnd"/>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xml:space="preserve">-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на расстоянии </w:t>
      </w:r>
      <w:smartTag w:uri="urn:schemas-microsoft-com:office:smarttags" w:element="metricconverter">
        <w:smartTagPr>
          <w:attr w:name="ProductID" w:val="5 метров"/>
        </w:smartTagPr>
        <w:r w:rsidRPr="00D228D2">
          <w:rPr>
            <w:rFonts w:ascii="Times New Roman" w:hAnsi="Times New Roman" w:cs="Times New Roman"/>
            <w:sz w:val="28"/>
            <w:szCs w:val="28"/>
          </w:rPr>
          <w:t>5 метров</w:t>
        </w:r>
      </w:smartTag>
      <w:r w:rsidRPr="00D228D2">
        <w:rPr>
          <w:rFonts w:ascii="Times New Roman" w:hAnsi="Times New Roman" w:cs="Times New Roman"/>
          <w:sz w:val="28"/>
          <w:szCs w:val="28"/>
        </w:rPr>
        <w:t xml:space="preserve">, возлагается </w:t>
      </w:r>
      <w:r w:rsidRPr="00D228D2">
        <w:rPr>
          <w:rFonts w:ascii="Times New Roman" w:hAnsi="Times New Roman" w:cs="Times New Roman"/>
          <w:sz w:val="28"/>
          <w:szCs w:val="28"/>
        </w:rPr>
        <w:lastRenderedPageBreak/>
        <w:t>на лиц, у которых на праве собственности или ином законном основании находятся данные объекты;</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xml:space="preserve">- за уборку территорий автомобильных стоянок и прилегающих к ним территорий на расстоянии </w:t>
      </w:r>
      <w:smartTag w:uri="urn:schemas-microsoft-com:office:smarttags" w:element="metricconverter">
        <w:smartTagPr>
          <w:attr w:name="ProductID" w:val="15 метров"/>
        </w:smartTagPr>
        <w:r w:rsidRPr="00D228D2">
          <w:rPr>
            <w:rFonts w:ascii="Times New Roman" w:hAnsi="Times New Roman" w:cs="Times New Roman"/>
            <w:sz w:val="28"/>
            <w:szCs w:val="28"/>
          </w:rPr>
          <w:t>15 метров</w:t>
        </w:r>
      </w:smartTag>
      <w:r w:rsidRPr="00D228D2">
        <w:rPr>
          <w:rFonts w:ascii="Times New Roman" w:hAnsi="Times New Roman" w:cs="Times New Roman"/>
          <w:sz w:val="28"/>
          <w:szCs w:val="28"/>
        </w:rPr>
        <w:t>, а также подъездов к ним - на лиц, которым стоянки принадлежат на праве собственности или дано разрешение Администрации МО СП «Тарбагатайское» или ином законном основании;</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за уборку мусора после сноса зданий, строений, сооружений - на организацию заказчика, выполняющую работы по сносу;</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xml:space="preserve">- за уборку территорий, прилегающих к гаражам, не входящих в состав гаражного кооператива, на расстоянии </w:t>
      </w:r>
      <w:smartTag w:uri="urn:schemas-microsoft-com:office:smarttags" w:element="metricconverter">
        <w:smartTagPr>
          <w:attr w:name="ProductID" w:val="15 метров"/>
        </w:smartTagPr>
        <w:r w:rsidRPr="00D228D2">
          <w:rPr>
            <w:rFonts w:ascii="Times New Roman" w:hAnsi="Times New Roman" w:cs="Times New Roman"/>
            <w:sz w:val="28"/>
            <w:szCs w:val="28"/>
          </w:rPr>
          <w:t>15 метров</w:t>
        </w:r>
      </w:smartTag>
      <w:r w:rsidRPr="00D228D2">
        <w:rPr>
          <w:rFonts w:ascii="Times New Roman" w:hAnsi="Times New Roman" w:cs="Times New Roman"/>
          <w:sz w:val="28"/>
          <w:szCs w:val="28"/>
        </w:rPr>
        <w:t xml:space="preserve"> - на лиц, являющихся собственниками (пользователями) гаражей;</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за уборку и содержание территорий в пределах 15-метровой зоны от границ объекта реконструкции, ремонта, земляных работ - на организацию, выполняющую работы;</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xml:space="preserve">- за уборку территории объектов некапитального строительства, а также прилегающей к ним территории на расстоянии </w:t>
      </w:r>
      <w:smartTag w:uri="urn:schemas-microsoft-com:office:smarttags" w:element="metricconverter">
        <w:smartTagPr>
          <w:attr w:name="ProductID" w:val="15 метров"/>
        </w:smartTagPr>
        <w:r w:rsidRPr="00D228D2">
          <w:rPr>
            <w:rFonts w:ascii="Times New Roman" w:hAnsi="Times New Roman" w:cs="Times New Roman"/>
            <w:sz w:val="28"/>
            <w:szCs w:val="28"/>
          </w:rPr>
          <w:t>15 метров</w:t>
        </w:r>
      </w:smartTag>
      <w:r w:rsidRPr="00D228D2">
        <w:rPr>
          <w:rFonts w:ascii="Times New Roman" w:hAnsi="Times New Roman" w:cs="Times New Roman"/>
          <w:sz w:val="28"/>
          <w:szCs w:val="28"/>
        </w:rPr>
        <w:t xml:space="preserve"> - на владельца объекта;</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xml:space="preserve">- за уборку мест временной уличной торговли, а также прилегающей к ним территории на расстоянии </w:t>
      </w:r>
      <w:smartTag w:uri="urn:schemas-microsoft-com:office:smarttags" w:element="metricconverter">
        <w:smartTagPr>
          <w:attr w:name="ProductID" w:val="5 метров"/>
        </w:smartTagPr>
        <w:r w:rsidRPr="00D228D2">
          <w:rPr>
            <w:rFonts w:ascii="Times New Roman" w:hAnsi="Times New Roman" w:cs="Times New Roman"/>
            <w:sz w:val="28"/>
            <w:szCs w:val="28"/>
          </w:rPr>
          <w:t>5</w:t>
        </w:r>
        <w:r w:rsidRPr="00D228D2">
          <w:rPr>
            <w:rFonts w:ascii="Times New Roman" w:hAnsi="Times New Roman" w:cs="Times New Roman"/>
            <w:color w:val="FF0000"/>
            <w:sz w:val="28"/>
            <w:szCs w:val="28"/>
          </w:rPr>
          <w:t xml:space="preserve"> </w:t>
        </w:r>
        <w:r w:rsidRPr="00D228D2">
          <w:rPr>
            <w:rFonts w:ascii="Times New Roman" w:hAnsi="Times New Roman" w:cs="Times New Roman"/>
            <w:sz w:val="28"/>
            <w:szCs w:val="28"/>
          </w:rPr>
          <w:t>метров</w:t>
        </w:r>
      </w:smartTag>
      <w:r w:rsidRPr="00D228D2">
        <w:rPr>
          <w:rFonts w:ascii="Times New Roman" w:hAnsi="Times New Roman" w:cs="Times New Roman"/>
          <w:sz w:val="28"/>
          <w:szCs w:val="28"/>
        </w:rPr>
        <w:t xml:space="preserve"> - на лиц, осуществляющих торговую деятельность.</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16.1.5. Организация работ по удалению несанкционированно размещаемых объявлений, листовок, иных информационных материалов, средств размещения информации со всех объектов (фасадов зданий и сооружений, ограждений, заборов, деревьев и т.п.) возлагается на собственников, владельцев, пользователей указанных объектов, на организации, осуществляющие управление многоквартирным домом.</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16.1.6. Обязанность по ликвидации последствий аварий, сбоев работы водопроводных и канализационных сетей (в том числе скол и вывоз льда в зимнее время) возлагается на лиц, которым сети принадлежат на праве собственности или ином законном основании.</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16.1.7. Обязанность по откачке луж, образовавшихся вследствие выпадения осадков и таяния снега, льда на автомобильных дорогах местного значения возлагается на специализированные организации, выполняющие муниципальное задание или заказ по уборке территорий.</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p>
    <w:p w:rsidR="00FA004E" w:rsidRPr="00D228D2" w:rsidRDefault="00FA004E" w:rsidP="00FA004E">
      <w:pPr>
        <w:autoSpaceDE w:val="0"/>
        <w:autoSpaceDN w:val="0"/>
        <w:adjustRightInd w:val="0"/>
        <w:spacing w:after="0"/>
        <w:jc w:val="center"/>
        <w:outlineLvl w:val="0"/>
        <w:rPr>
          <w:rFonts w:ascii="Times New Roman" w:hAnsi="Times New Roman" w:cs="Times New Roman"/>
          <w:b/>
          <w:bCs/>
          <w:sz w:val="28"/>
          <w:szCs w:val="28"/>
        </w:rPr>
      </w:pPr>
      <w:r w:rsidRPr="00D228D2">
        <w:rPr>
          <w:rFonts w:ascii="Times New Roman" w:hAnsi="Times New Roman" w:cs="Times New Roman"/>
          <w:b/>
          <w:bCs/>
          <w:sz w:val="28"/>
          <w:szCs w:val="28"/>
        </w:rPr>
        <w:t>16.2. Уборка территорий в летний период</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16.2.1. Летняя уборка улиц, дорог, тротуаров, дворовых территорий заключается в подметании,  уборке грунтовых наносов.</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lastRenderedPageBreak/>
        <w:t>16.2.2. Период летней уборки рекомендуется устанавливать с 1 апреля по 14 октября.</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В случае резкого изменения погодных условий сроки начала и окончания летней уборки могут корректироваться.</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16.2.3. Проезжая часть дороги должна быть полностью очищена от всякого вида загрязнений.</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16.2.4. Осевые полосы, обозначенные линиями разметки, должны быть постоянно очищены от песка и мелкого мусора.</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16.2.5. Лотковые зоны не должны иметь грунтово-песчаных наносов и загрязнений различным мусором: допускаются небольшие загрязнения песчаными частицами и различным мелким мусором, которые могут появиться в промежутках между циклами уборки.</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16.2.6. Тротуары и расположенные на них остановочные площадки общественного транспорта должны быть полностью очищены от грунтово-песчаных наносов, различного мусора.</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Допускаются небольшие отдельные загрязнения песком и мелким мусором, которые могут появиться в промежутках между циклами уборки.</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16.2.7. Обочины дорог должны быть очищены от крупногабаритного и другого мусора.</w:t>
      </w:r>
    </w:p>
    <w:p w:rsidR="00FA004E" w:rsidRPr="00D228D2" w:rsidRDefault="00FA004E" w:rsidP="00FA004E">
      <w:pPr>
        <w:autoSpaceDE w:val="0"/>
        <w:autoSpaceDN w:val="0"/>
        <w:adjustRightInd w:val="0"/>
        <w:spacing w:after="0"/>
        <w:jc w:val="center"/>
        <w:outlineLvl w:val="0"/>
        <w:rPr>
          <w:rFonts w:ascii="Times New Roman" w:hAnsi="Times New Roman" w:cs="Times New Roman"/>
          <w:b/>
          <w:bCs/>
          <w:sz w:val="28"/>
          <w:szCs w:val="28"/>
        </w:rPr>
      </w:pPr>
      <w:r w:rsidRPr="00D228D2">
        <w:rPr>
          <w:rFonts w:ascii="Times New Roman" w:hAnsi="Times New Roman" w:cs="Times New Roman"/>
          <w:b/>
          <w:bCs/>
          <w:sz w:val="28"/>
          <w:szCs w:val="28"/>
        </w:rPr>
        <w:t>16.3. Уборка территорий в зимний период</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16.3.1. Период зимней уборки рекомендуется устанавливать с 15 октября по 31 марта. В случае резкого изменения погодных условий (снег, мороз) сроки начала и окончания зимней уборки могут корректироваться.</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16.3.2. В зимний период дорожки, скамейки, урны и пр. элементы малых архитектурных форм, а также пространство перед ними и с боков, подходы к ним должны быть очищены от листвы, снега и наледи.</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16.3.3. Технология и режимы производства уборочных работ на проезжей части улиц и проездов, тротуаров и дворовых территорий должны обеспечивать беспрепятственное движение транспортных средств и пешеходов независимо от погодных условий.</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16.3.4. В первую очередь обрабатываются наиболее опасные для движения участки магистралей и улиц - остановки общественного транспорта, крутые спуски и подъемы, мосты, тормозные площадки на перекрестках улиц и остановках общественного транспорта, площади железнодорожного вокзала и т.д.</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16.3.5. Запрещается:</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xml:space="preserve">- выдвигать или перемещать на проезжую часть  улиц, проездов снег, счищаемый с внутриквартальных проездов, дворовых территорий, </w:t>
      </w:r>
      <w:r w:rsidRPr="00D228D2">
        <w:rPr>
          <w:rFonts w:ascii="Times New Roman" w:hAnsi="Times New Roman" w:cs="Times New Roman"/>
          <w:sz w:val="28"/>
          <w:szCs w:val="28"/>
        </w:rPr>
        <w:lastRenderedPageBreak/>
        <w:t>территорий предприятий, организаций, строительных площадок, торговых и других объектов;</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xml:space="preserve">- складирование снега, льда, образующегося от уборки  в </w:t>
      </w:r>
      <w:proofErr w:type="spellStart"/>
      <w:r w:rsidRPr="00D228D2">
        <w:rPr>
          <w:rFonts w:ascii="Times New Roman" w:hAnsi="Times New Roman" w:cs="Times New Roman"/>
          <w:sz w:val="28"/>
          <w:szCs w:val="28"/>
        </w:rPr>
        <w:t>водоохранной</w:t>
      </w:r>
      <w:proofErr w:type="spellEnd"/>
      <w:r w:rsidRPr="00D228D2">
        <w:rPr>
          <w:rFonts w:ascii="Times New Roman" w:hAnsi="Times New Roman" w:cs="Times New Roman"/>
          <w:sz w:val="28"/>
          <w:szCs w:val="28"/>
        </w:rPr>
        <w:t xml:space="preserve"> зоне рек, в границах зон санитарной охраны источников хозяйственно-питьевого водоснабжения;</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xml:space="preserve">- применение химических реагентов в качестве </w:t>
      </w:r>
      <w:proofErr w:type="spellStart"/>
      <w:r w:rsidRPr="00D228D2">
        <w:rPr>
          <w:rFonts w:ascii="Times New Roman" w:hAnsi="Times New Roman" w:cs="Times New Roman"/>
          <w:sz w:val="28"/>
          <w:szCs w:val="28"/>
        </w:rPr>
        <w:t>противогололедного</w:t>
      </w:r>
      <w:proofErr w:type="spellEnd"/>
      <w:r w:rsidRPr="00D228D2">
        <w:rPr>
          <w:rFonts w:ascii="Times New Roman" w:hAnsi="Times New Roman" w:cs="Times New Roman"/>
          <w:sz w:val="28"/>
          <w:szCs w:val="28"/>
        </w:rPr>
        <w:t xml:space="preserve"> материала без согласования с надзорными органами;</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В первую очередь обрабатываются наиболее опасные для движения участки магистралей и улиц - остановки общественного транспорта, крутые спуски и подъемы, мосты, тормозные площадки на перекрестках улиц и остановках общественного транспорта, площади железнодорожного вокзала и т.д.</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16.3.6. Вывоз снега должен осуществляться на специально подготовленные площадки (</w:t>
      </w:r>
      <w:proofErr w:type="spellStart"/>
      <w:r w:rsidRPr="00D228D2">
        <w:rPr>
          <w:rFonts w:ascii="Times New Roman" w:hAnsi="Times New Roman" w:cs="Times New Roman"/>
          <w:sz w:val="28"/>
          <w:szCs w:val="28"/>
        </w:rPr>
        <w:t>снегосвалки</w:t>
      </w:r>
      <w:proofErr w:type="spellEnd"/>
      <w:r w:rsidRPr="00D228D2">
        <w:rPr>
          <w:rFonts w:ascii="Times New Roman" w:hAnsi="Times New Roman" w:cs="Times New Roman"/>
          <w:sz w:val="28"/>
          <w:szCs w:val="28"/>
        </w:rPr>
        <w:t>). Запрещается вывоз снега на несогласованные в установленном порядке места.</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16.3.7. Тротуары и лестничные сходы мостов,  должны быть очищены на всю ширину до покрытия от свежевыпавшего или уплотненного снега в течение 24 часов после окончания снегопада.</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16.3.8. При возникновении гололеда, наледи сразу должна производиться обработка дорожных покрытий песчано-гравийной смесью или крупнозернистым песком.</w:t>
      </w:r>
    </w:p>
    <w:p w:rsidR="00FA004E" w:rsidRPr="00D228D2" w:rsidRDefault="00FA004E" w:rsidP="00FA004E">
      <w:pPr>
        <w:autoSpaceDE w:val="0"/>
        <w:autoSpaceDN w:val="0"/>
        <w:adjustRightInd w:val="0"/>
        <w:spacing w:after="0"/>
        <w:ind w:firstLine="540"/>
        <w:jc w:val="center"/>
        <w:rPr>
          <w:rFonts w:ascii="Times New Roman" w:hAnsi="Times New Roman" w:cs="Times New Roman"/>
          <w:b/>
          <w:bCs/>
          <w:sz w:val="28"/>
          <w:szCs w:val="28"/>
        </w:rPr>
      </w:pPr>
      <w:r w:rsidRPr="00D228D2">
        <w:rPr>
          <w:rFonts w:ascii="Times New Roman" w:hAnsi="Times New Roman" w:cs="Times New Roman"/>
          <w:b/>
          <w:bCs/>
          <w:sz w:val="28"/>
          <w:szCs w:val="28"/>
        </w:rPr>
        <w:t xml:space="preserve"> Зимняя уборка пешеходных зон, придомовых территорий</w:t>
      </w:r>
      <w:proofErr w:type="gramStart"/>
      <w:r w:rsidRPr="00D228D2">
        <w:rPr>
          <w:rFonts w:ascii="Times New Roman" w:hAnsi="Times New Roman" w:cs="Times New Roman"/>
          <w:b/>
          <w:bCs/>
          <w:sz w:val="28"/>
          <w:szCs w:val="28"/>
        </w:rPr>
        <w:t xml:space="preserve"> .</w:t>
      </w:r>
      <w:proofErr w:type="gramEnd"/>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16.3.9. Уборка придомовых территорий должна производиться в следующей последовательности: вначале посыпать и убирать выходы из подъездов многоквартирных домов, тротуары, пешеходные дорожки, затем проезды к площадкам для сбора отходов и пожарным гидрантам, внутриквартальные проезды.</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16.3.10. Организации по обслуживанию МКД жилищного фонда с наступлением весны должны организовать:</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систематический сгон талой воды к люкам и приемным колодцам ливневой сети;</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общую очистку дворовых территорий после окончания таяния снега, собирая и удаляя мусор, оставшийся снег и лед.</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p>
    <w:p w:rsidR="00FA004E" w:rsidRDefault="00FA004E" w:rsidP="00FA004E">
      <w:pPr>
        <w:autoSpaceDE w:val="0"/>
        <w:autoSpaceDN w:val="0"/>
        <w:adjustRightInd w:val="0"/>
        <w:spacing w:after="0"/>
        <w:jc w:val="center"/>
        <w:outlineLvl w:val="0"/>
        <w:rPr>
          <w:rFonts w:ascii="Times New Roman" w:hAnsi="Times New Roman" w:cs="Times New Roman"/>
          <w:b/>
          <w:bCs/>
          <w:sz w:val="28"/>
          <w:szCs w:val="28"/>
        </w:rPr>
      </w:pPr>
      <w:r w:rsidRPr="00D228D2">
        <w:rPr>
          <w:rFonts w:ascii="Times New Roman" w:hAnsi="Times New Roman" w:cs="Times New Roman"/>
          <w:b/>
          <w:bCs/>
          <w:sz w:val="28"/>
          <w:szCs w:val="28"/>
        </w:rPr>
        <w:t>17.  Порядок сбора и вывоза отходов на территории МО СП «Тарбагатайское»</w:t>
      </w:r>
    </w:p>
    <w:p w:rsidR="007E5E48" w:rsidRPr="00E276C7" w:rsidRDefault="001949A8" w:rsidP="007E5E48">
      <w:pPr>
        <w:pStyle w:val="af0"/>
        <w:spacing w:before="0" w:beforeAutospacing="0" w:after="0" w:afterAutospacing="0" w:line="221" w:lineRule="atLeast"/>
        <w:ind w:firstLine="415"/>
        <w:jc w:val="both"/>
      </w:pPr>
      <w:r w:rsidRPr="00E276C7">
        <w:t>17.1</w:t>
      </w:r>
      <w:r w:rsidR="007E5E48" w:rsidRPr="00E276C7">
        <w:t xml:space="preserve">. </w:t>
      </w:r>
      <w:proofErr w:type="gramStart"/>
      <w:r w:rsidR="007E5E48" w:rsidRPr="00E276C7">
        <w:t xml:space="preserve">Обращение с твердыми коммунальными отходами на территории </w:t>
      </w:r>
      <w:r w:rsidRPr="00E276C7">
        <w:t>МО СП «</w:t>
      </w:r>
      <w:proofErr w:type="spellStart"/>
      <w:r w:rsidRPr="00E276C7">
        <w:t>Тарбагатайское</w:t>
      </w:r>
      <w:proofErr w:type="spellEnd"/>
      <w:r w:rsidRPr="00E276C7">
        <w:t>»</w:t>
      </w:r>
      <w:r w:rsidR="007E5E48" w:rsidRPr="00E276C7">
        <w:t xml:space="preserve"> обеспечивается региональным оператор</w:t>
      </w:r>
      <w:r w:rsidRPr="00E276C7">
        <w:t>о</w:t>
      </w:r>
      <w:r w:rsidR="007E5E48" w:rsidRPr="00E276C7">
        <w:t xml:space="preserve">м в соответствии с региональной программой в области обращения с отходами, в том числе с твердыми коммунальными отходами, и территориальной схемой обращения с отходами (далее - </w:t>
      </w:r>
      <w:r w:rsidR="007E5E48" w:rsidRPr="00E276C7">
        <w:lastRenderedPageBreak/>
        <w:t>схема обращения с отходами) на основании договоров на оказание услуг по обращению с твердыми коммунальными отходами, заключенных с потребителями.</w:t>
      </w:r>
      <w:proofErr w:type="gramEnd"/>
    </w:p>
    <w:p w:rsidR="007E5E48" w:rsidRPr="00E276C7" w:rsidRDefault="007E5E48" w:rsidP="007E5E48">
      <w:pPr>
        <w:pStyle w:val="af0"/>
        <w:spacing w:before="129" w:beforeAutospacing="0" w:after="0" w:afterAutospacing="0" w:line="221" w:lineRule="atLeast"/>
        <w:ind w:firstLine="415"/>
        <w:jc w:val="both"/>
      </w:pPr>
      <w:r w:rsidRPr="00E276C7">
        <w:t xml:space="preserve">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 </w:t>
      </w:r>
    </w:p>
    <w:p w:rsidR="007E5E48" w:rsidRPr="00E276C7" w:rsidRDefault="007E5E48" w:rsidP="007E5E48">
      <w:pPr>
        <w:pStyle w:val="af0"/>
        <w:spacing w:before="129" w:beforeAutospacing="0" w:after="0" w:afterAutospacing="0" w:line="221" w:lineRule="atLeast"/>
        <w:ind w:firstLine="415"/>
        <w:jc w:val="both"/>
      </w:pPr>
      <w:r w:rsidRPr="00E276C7">
        <w:t xml:space="preserve"> 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w:t>
      </w:r>
      <w:r w:rsidR="001949A8" w:rsidRPr="00E276C7">
        <w:t xml:space="preserve"> и находятся места их накопления.</w:t>
      </w:r>
      <w:r w:rsidRPr="00E276C7">
        <w:t xml:space="preserve"> </w:t>
      </w:r>
    </w:p>
    <w:p w:rsidR="007E5E48" w:rsidRPr="00E276C7" w:rsidRDefault="007E5E48" w:rsidP="007E5E48">
      <w:pPr>
        <w:pStyle w:val="af0"/>
        <w:spacing w:before="0" w:beforeAutospacing="0" w:after="0" w:afterAutospacing="0" w:line="221" w:lineRule="atLeast"/>
        <w:ind w:firstLine="415"/>
        <w:jc w:val="both"/>
      </w:pPr>
      <w:r w:rsidRPr="00E276C7">
        <w:t>Региональный оператор заключает договоры на оказание услуг по обращению с твердыми коммунальными отходами в порядке, установленном настоящим разделом, в отношении твердых коммунальных отходов, образующихся:</w:t>
      </w:r>
    </w:p>
    <w:p w:rsidR="007E5E48" w:rsidRPr="00E276C7" w:rsidRDefault="007E5E48" w:rsidP="007E5E48">
      <w:pPr>
        <w:pStyle w:val="af0"/>
        <w:spacing w:before="129" w:beforeAutospacing="0" w:after="0" w:afterAutospacing="0" w:line="221" w:lineRule="atLeast"/>
        <w:ind w:firstLine="415"/>
        <w:jc w:val="both"/>
      </w:pPr>
      <w:proofErr w:type="gramStart"/>
      <w:r w:rsidRPr="00E276C7">
        <w:t xml:space="preserve">а) в жилых помещениях в многоквартирных домах (кроме случаев, предусмотренных </w:t>
      </w:r>
      <w:hyperlink r:id="rId21" w:history="1">
        <w:r w:rsidRPr="00E276C7">
          <w:rPr>
            <w:rStyle w:val="a6"/>
            <w:color w:val="auto"/>
          </w:rPr>
          <w:t>частями 1</w:t>
        </w:r>
      </w:hyperlink>
      <w:r w:rsidRPr="00E276C7">
        <w:t xml:space="preserve"> и </w:t>
      </w:r>
      <w:hyperlink r:id="rId22" w:history="1">
        <w:r w:rsidRPr="00E276C7">
          <w:rPr>
            <w:rStyle w:val="a6"/>
            <w:color w:val="auto"/>
          </w:rPr>
          <w:t>9 статьи 157.2</w:t>
        </w:r>
      </w:hyperlink>
      <w:r w:rsidRPr="00E276C7">
        <w:t xml:space="preserve"> Жилищного кодекса Российской Федерации, при которых договор на оказание услуг по обращению с твердыми коммунальными отходами заключается в соответствии с жилищным законодательством Российской Федерации), - с лицом, осуществляющим управление многоквартирным домом в соответствии с жилищным законодательством Российской Федерации; </w:t>
      </w:r>
      <w:proofErr w:type="gramEnd"/>
    </w:p>
    <w:p w:rsidR="007E5E48" w:rsidRPr="00E276C7" w:rsidRDefault="007E5E48" w:rsidP="007E5E48">
      <w:pPr>
        <w:pStyle w:val="af0"/>
        <w:spacing w:before="129" w:beforeAutospacing="0" w:after="0" w:afterAutospacing="0" w:line="221" w:lineRule="atLeast"/>
        <w:ind w:firstLine="415"/>
        <w:jc w:val="both"/>
      </w:pPr>
      <w:r w:rsidRPr="00E276C7">
        <w:t xml:space="preserve">б) в жилых домах, - с организацией (в том числе некоммерческим объединением), действующей от своего имени и в интересах собственника; </w:t>
      </w:r>
    </w:p>
    <w:p w:rsidR="00E276C7" w:rsidRPr="007E5E48" w:rsidRDefault="007E5E48" w:rsidP="00E276C7">
      <w:pPr>
        <w:pStyle w:val="af0"/>
        <w:spacing w:before="0" w:beforeAutospacing="0" w:after="0" w:afterAutospacing="0" w:line="221" w:lineRule="atLeast"/>
        <w:ind w:firstLine="415"/>
        <w:jc w:val="both"/>
        <w:rPr>
          <w:color w:val="1F497D" w:themeColor="text2"/>
        </w:rPr>
      </w:pPr>
      <w:proofErr w:type="gramStart"/>
      <w:r w:rsidRPr="00E276C7">
        <w:t xml:space="preserve">в) в иных зданиях, строениях, сооружениях, нежилых помещениях, в том числе в многоквартирных домах (кроме случаев, предусмотренных </w:t>
      </w:r>
      <w:hyperlink r:id="rId23" w:history="1">
        <w:r w:rsidRPr="00E276C7">
          <w:rPr>
            <w:rStyle w:val="a6"/>
            <w:color w:val="auto"/>
          </w:rPr>
          <w:t>частями 1</w:t>
        </w:r>
      </w:hyperlink>
      <w:r w:rsidRPr="00E276C7">
        <w:t xml:space="preserve"> и </w:t>
      </w:r>
      <w:hyperlink r:id="rId24" w:history="1">
        <w:r w:rsidRPr="00E276C7">
          <w:rPr>
            <w:rStyle w:val="a6"/>
            <w:color w:val="auto"/>
          </w:rPr>
          <w:t>9 статьи 157.2</w:t>
        </w:r>
      </w:hyperlink>
      <w:r w:rsidRPr="00E276C7">
        <w:t xml:space="preserve"> Жилищного кодекса Российской Федерации, при которых договор на оказание услуг по обращению с твердыми коммунальными отходами заключается в соответствии с жилищным законодательством Российской Федерации) (далее - нежилые помещения), и на земельных участках, - с лицами, владеющими такими зданиями, строениями</w:t>
      </w:r>
      <w:proofErr w:type="gramEnd"/>
      <w:r w:rsidRPr="00E276C7">
        <w:t xml:space="preserve">, сооружениями, нежилыми помещениями и земельными участками на законных основаниях, или уполномоченными ими лицами. </w:t>
      </w:r>
      <w:r w:rsidR="00E276C7">
        <w:rPr>
          <w:color w:val="1F497D" w:themeColor="text2"/>
        </w:rPr>
        <w:t xml:space="preserve">(в </w:t>
      </w:r>
      <w:proofErr w:type="spellStart"/>
      <w:proofErr w:type="gramStart"/>
      <w:r w:rsidR="00E276C7">
        <w:rPr>
          <w:color w:val="1F497D" w:themeColor="text2"/>
        </w:rPr>
        <w:t>ред</w:t>
      </w:r>
      <w:proofErr w:type="spellEnd"/>
      <w:proofErr w:type="gramEnd"/>
      <w:r w:rsidR="00E276C7">
        <w:rPr>
          <w:color w:val="1F497D" w:themeColor="text2"/>
        </w:rPr>
        <w:t xml:space="preserve"> от 15.07.2024 №37)</w:t>
      </w:r>
    </w:p>
    <w:p w:rsidR="00FA004E" w:rsidRPr="00B75D26" w:rsidRDefault="00FA004E" w:rsidP="00FA004E">
      <w:pPr>
        <w:autoSpaceDE w:val="0"/>
        <w:autoSpaceDN w:val="0"/>
        <w:adjustRightInd w:val="0"/>
        <w:spacing w:after="0"/>
        <w:ind w:firstLine="540"/>
        <w:jc w:val="both"/>
        <w:rPr>
          <w:rFonts w:ascii="Times New Roman" w:hAnsi="Times New Roman" w:cs="Times New Roman"/>
          <w:sz w:val="28"/>
          <w:szCs w:val="28"/>
        </w:rPr>
      </w:pPr>
      <w:r w:rsidRPr="00B75D26">
        <w:rPr>
          <w:rFonts w:ascii="Times New Roman" w:hAnsi="Times New Roman" w:cs="Times New Roman"/>
          <w:sz w:val="28"/>
          <w:szCs w:val="28"/>
        </w:rPr>
        <w:t xml:space="preserve">17.2. Лица, указанные в </w:t>
      </w:r>
      <w:hyperlink r:id="rId25" w:anchor="Par2#Par2" w:history="1">
        <w:r w:rsidRPr="00B75D26">
          <w:rPr>
            <w:rStyle w:val="a6"/>
            <w:rFonts w:ascii="Times New Roman" w:hAnsi="Times New Roman" w:cs="Times New Roman"/>
            <w:color w:val="auto"/>
            <w:sz w:val="28"/>
            <w:szCs w:val="28"/>
          </w:rPr>
          <w:t>пункте 1</w:t>
        </w:r>
        <w:r w:rsidR="006D1856" w:rsidRPr="00B75D26">
          <w:rPr>
            <w:rStyle w:val="a6"/>
            <w:rFonts w:ascii="Times New Roman" w:hAnsi="Times New Roman" w:cs="Times New Roman"/>
            <w:color w:val="auto"/>
            <w:sz w:val="28"/>
            <w:szCs w:val="28"/>
          </w:rPr>
          <w:t>7</w:t>
        </w:r>
        <w:r w:rsidRPr="00B75D26">
          <w:rPr>
            <w:rStyle w:val="a6"/>
            <w:rFonts w:ascii="Times New Roman" w:hAnsi="Times New Roman" w:cs="Times New Roman"/>
            <w:color w:val="auto"/>
            <w:sz w:val="28"/>
            <w:szCs w:val="28"/>
          </w:rPr>
          <w:t>.1</w:t>
        </w:r>
      </w:hyperlink>
      <w:r w:rsidRPr="00B75D26">
        <w:rPr>
          <w:rFonts w:ascii="Times New Roman" w:hAnsi="Times New Roman" w:cs="Times New Roman"/>
          <w:sz w:val="28"/>
          <w:szCs w:val="28"/>
        </w:rPr>
        <w:t>, в разумные сроки обязаны заключить договор на вывоз мусора со специализированной организацией в соответствии с действующим законодательством и оплачивать услуги в сроки, установленные договором.</w:t>
      </w:r>
    </w:p>
    <w:p w:rsidR="00FA004E" w:rsidRPr="00B75D26" w:rsidRDefault="00FA004E" w:rsidP="00FA004E">
      <w:pPr>
        <w:autoSpaceDE w:val="0"/>
        <w:autoSpaceDN w:val="0"/>
        <w:adjustRightInd w:val="0"/>
        <w:spacing w:after="0"/>
        <w:ind w:firstLine="540"/>
        <w:jc w:val="both"/>
        <w:rPr>
          <w:rFonts w:ascii="Times New Roman" w:hAnsi="Times New Roman" w:cs="Times New Roman"/>
          <w:sz w:val="28"/>
          <w:szCs w:val="28"/>
        </w:rPr>
      </w:pPr>
      <w:r w:rsidRPr="00B75D26">
        <w:rPr>
          <w:rFonts w:ascii="Times New Roman" w:hAnsi="Times New Roman" w:cs="Times New Roman"/>
          <w:sz w:val="28"/>
          <w:szCs w:val="28"/>
        </w:rPr>
        <w:t xml:space="preserve">17.3. Выгребные ямы дворовых уборных и </w:t>
      </w:r>
      <w:proofErr w:type="spellStart"/>
      <w:r w:rsidRPr="00B75D26">
        <w:rPr>
          <w:rFonts w:ascii="Times New Roman" w:hAnsi="Times New Roman" w:cs="Times New Roman"/>
          <w:sz w:val="28"/>
          <w:szCs w:val="28"/>
        </w:rPr>
        <w:t>помойниц</w:t>
      </w:r>
      <w:proofErr w:type="spellEnd"/>
      <w:r w:rsidRPr="00B75D26">
        <w:rPr>
          <w:rFonts w:ascii="Times New Roman" w:hAnsi="Times New Roman" w:cs="Times New Roman"/>
          <w:sz w:val="28"/>
          <w:szCs w:val="28"/>
        </w:rPr>
        <w:t xml:space="preserve"> следует очищать по мере их заполнения, но не реже одного раза в полгода.</w:t>
      </w:r>
    </w:p>
    <w:p w:rsidR="00FA004E" w:rsidRPr="00E276C7" w:rsidRDefault="00FA004E" w:rsidP="00FA004E">
      <w:pPr>
        <w:autoSpaceDE w:val="0"/>
        <w:autoSpaceDN w:val="0"/>
        <w:adjustRightInd w:val="0"/>
        <w:spacing w:after="0"/>
        <w:ind w:firstLine="540"/>
        <w:jc w:val="both"/>
        <w:rPr>
          <w:rFonts w:ascii="Times New Roman" w:hAnsi="Times New Roman" w:cs="Times New Roman"/>
          <w:sz w:val="28"/>
          <w:szCs w:val="28"/>
        </w:rPr>
      </w:pPr>
      <w:r w:rsidRPr="00E276C7">
        <w:rPr>
          <w:rFonts w:ascii="Times New Roman" w:hAnsi="Times New Roman" w:cs="Times New Roman"/>
          <w:sz w:val="28"/>
          <w:szCs w:val="28"/>
        </w:rPr>
        <w:t xml:space="preserve">17.4. В случаях самостоятельного вывоза ТКО лица, указанные в </w:t>
      </w:r>
      <w:hyperlink r:id="rId26" w:anchor="Par2#Par2" w:history="1">
        <w:r w:rsidRPr="00E276C7">
          <w:rPr>
            <w:rStyle w:val="a6"/>
            <w:rFonts w:ascii="Times New Roman" w:hAnsi="Times New Roman" w:cs="Times New Roman"/>
            <w:color w:val="auto"/>
            <w:sz w:val="28"/>
            <w:szCs w:val="28"/>
          </w:rPr>
          <w:t>пункте 14.1</w:t>
        </w:r>
      </w:hyperlink>
      <w:r w:rsidRPr="00E276C7">
        <w:rPr>
          <w:rFonts w:ascii="Times New Roman" w:hAnsi="Times New Roman" w:cs="Times New Roman"/>
          <w:sz w:val="28"/>
          <w:szCs w:val="28"/>
        </w:rPr>
        <w:t xml:space="preserve"> настоящих Правил, приобретают у специализированной организации талоны для утилизации (захоронения) отходов на объекте утилизации с указанием объема принятых отходов. Талон должен храниться в течение года (при наличии полигона).</w:t>
      </w:r>
    </w:p>
    <w:p w:rsidR="00FA004E" w:rsidRPr="00B75D26" w:rsidRDefault="00FA004E" w:rsidP="00FA004E">
      <w:pPr>
        <w:autoSpaceDE w:val="0"/>
        <w:autoSpaceDN w:val="0"/>
        <w:adjustRightInd w:val="0"/>
        <w:spacing w:after="0"/>
        <w:ind w:firstLine="540"/>
        <w:jc w:val="both"/>
        <w:rPr>
          <w:rFonts w:ascii="Times New Roman" w:hAnsi="Times New Roman" w:cs="Times New Roman"/>
          <w:sz w:val="28"/>
          <w:szCs w:val="28"/>
        </w:rPr>
      </w:pPr>
      <w:r w:rsidRPr="00B75D26">
        <w:rPr>
          <w:rFonts w:ascii="Times New Roman" w:hAnsi="Times New Roman" w:cs="Times New Roman"/>
          <w:sz w:val="28"/>
          <w:szCs w:val="28"/>
        </w:rPr>
        <w:t>1</w:t>
      </w:r>
      <w:r w:rsidR="00B75D26" w:rsidRPr="00B75D26">
        <w:rPr>
          <w:rFonts w:ascii="Times New Roman" w:hAnsi="Times New Roman" w:cs="Times New Roman"/>
          <w:sz w:val="28"/>
          <w:szCs w:val="28"/>
        </w:rPr>
        <w:t>7</w:t>
      </w:r>
      <w:r w:rsidRPr="00B75D26">
        <w:rPr>
          <w:rFonts w:ascii="Times New Roman" w:hAnsi="Times New Roman" w:cs="Times New Roman"/>
          <w:sz w:val="28"/>
          <w:szCs w:val="28"/>
        </w:rPr>
        <w:t>.5. Вывоз отходов лицами, указанными в п. 1</w:t>
      </w:r>
      <w:r w:rsidR="006D1856" w:rsidRPr="00B75D26">
        <w:rPr>
          <w:rFonts w:ascii="Times New Roman" w:hAnsi="Times New Roman" w:cs="Times New Roman"/>
          <w:sz w:val="28"/>
          <w:szCs w:val="28"/>
        </w:rPr>
        <w:t>7</w:t>
      </w:r>
      <w:r w:rsidRPr="00B75D26">
        <w:rPr>
          <w:rFonts w:ascii="Times New Roman" w:hAnsi="Times New Roman" w:cs="Times New Roman"/>
          <w:sz w:val="28"/>
          <w:szCs w:val="28"/>
        </w:rPr>
        <w:t>.1 настоящих Правил, и специализированными организациями на территории МО СП «Тарбагатайское» осуществляется на официально разрешенные места временного хранения мусора;</w:t>
      </w:r>
    </w:p>
    <w:p w:rsidR="00FA004E" w:rsidRPr="00B75D26" w:rsidRDefault="00FA004E" w:rsidP="00FA004E">
      <w:pPr>
        <w:autoSpaceDE w:val="0"/>
        <w:autoSpaceDN w:val="0"/>
        <w:adjustRightInd w:val="0"/>
        <w:spacing w:after="0"/>
        <w:ind w:firstLine="540"/>
        <w:jc w:val="both"/>
        <w:rPr>
          <w:rFonts w:ascii="Times New Roman" w:hAnsi="Times New Roman" w:cs="Times New Roman"/>
          <w:sz w:val="28"/>
          <w:szCs w:val="28"/>
        </w:rPr>
      </w:pPr>
      <w:bookmarkStart w:id="15" w:name="Par20"/>
      <w:bookmarkEnd w:id="15"/>
      <w:r w:rsidRPr="00B75D26">
        <w:rPr>
          <w:rFonts w:ascii="Times New Roman" w:hAnsi="Times New Roman" w:cs="Times New Roman"/>
          <w:sz w:val="28"/>
          <w:szCs w:val="28"/>
        </w:rPr>
        <w:lastRenderedPageBreak/>
        <w:t xml:space="preserve">17.6. Сбор и временное хранение отходов, образующихся в результате хозяйственной деятельности, осуществляются на территории и силами лиц, указанных в </w:t>
      </w:r>
      <w:hyperlink r:id="rId27" w:anchor="Par2#Par2" w:history="1">
        <w:r w:rsidRPr="00B75D26">
          <w:rPr>
            <w:rStyle w:val="a6"/>
            <w:rFonts w:ascii="Times New Roman" w:hAnsi="Times New Roman" w:cs="Times New Roman"/>
            <w:color w:val="auto"/>
            <w:sz w:val="28"/>
            <w:szCs w:val="28"/>
          </w:rPr>
          <w:t>п. 1</w:t>
        </w:r>
        <w:r w:rsidR="006D1856" w:rsidRPr="00B75D26">
          <w:rPr>
            <w:rStyle w:val="a6"/>
            <w:rFonts w:ascii="Times New Roman" w:hAnsi="Times New Roman" w:cs="Times New Roman"/>
            <w:color w:val="auto"/>
            <w:sz w:val="28"/>
            <w:szCs w:val="28"/>
          </w:rPr>
          <w:t>7</w:t>
        </w:r>
        <w:r w:rsidRPr="00B75D26">
          <w:rPr>
            <w:rStyle w:val="a6"/>
            <w:rFonts w:ascii="Times New Roman" w:hAnsi="Times New Roman" w:cs="Times New Roman"/>
            <w:color w:val="auto"/>
            <w:sz w:val="28"/>
            <w:szCs w:val="28"/>
          </w:rPr>
          <w:t>.1</w:t>
        </w:r>
      </w:hyperlink>
      <w:r w:rsidRPr="00B75D26">
        <w:rPr>
          <w:rFonts w:ascii="Times New Roman" w:hAnsi="Times New Roman" w:cs="Times New Roman"/>
          <w:sz w:val="28"/>
          <w:szCs w:val="28"/>
        </w:rPr>
        <w:t xml:space="preserve"> настоящих Правил, в специально оборудованных местах:</w:t>
      </w:r>
    </w:p>
    <w:p w:rsidR="00FA004E" w:rsidRPr="00B75D26" w:rsidRDefault="00FA004E" w:rsidP="00FA004E">
      <w:pPr>
        <w:autoSpaceDE w:val="0"/>
        <w:autoSpaceDN w:val="0"/>
        <w:adjustRightInd w:val="0"/>
        <w:spacing w:after="0"/>
        <w:ind w:firstLine="540"/>
        <w:jc w:val="both"/>
        <w:rPr>
          <w:rFonts w:ascii="Times New Roman" w:hAnsi="Times New Roman" w:cs="Times New Roman"/>
          <w:sz w:val="28"/>
          <w:szCs w:val="28"/>
        </w:rPr>
      </w:pPr>
      <w:r w:rsidRPr="00B75D26">
        <w:rPr>
          <w:rFonts w:ascii="Times New Roman" w:hAnsi="Times New Roman" w:cs="Times New Roman"/>
          <w:sz w:val="28"/>
          <w:szCs w:val="28"/>
        </w:rPr>
        <w:t>- в контейнеры для отходов, установленные на оборудованных контейнерных площадках;</w:t>
      </w:r>
    </w:p>
    <w:p w:rsidR="00FA004E" w:rsidRPr="00B75D26" w:rsidRDefault="00FA004E" w:rsidP="00FA004E">
      <w:pPr>
        <w:autoSpaceDE w:val="0"/>
        <w:autoSpaceDN w:val="0"/>
        <w:adjustRightInd w:val="0"/>
        <w:spacing w:after="0"/>
        <w:ind w:firstLine="540"/>
        <w:jc w:val="both"/>
        <w:rPr>
          <w:rFonts w:ascii="Times New Roman" w:hAnsi="Times New Roman" w:cs="Times New Roman"/>
          <w:sz w:val="28"/>
          <w:szCs w:val="28"/>
        </w:rPr>
      </w:pPr>
      <w:r w:rsidRPr="00B75D26">
        <w:rPr>
          <w:rFonts w:ascii="Times New Roman" w:hAnsi="Times New Roman" w:cs="Times New Roman"/>
          <w:sz w:val="28"/>
          <w:szCs w:val="28"/>
        </w:rPr>
        <w:t>- в урны для мусора;</w:t>
      </w:r>
    </w:p>
    <w:p w:rsidR="00FA004E" w:rsidRPr="00B75D26" w:rsidRDefault="00FA004E" w:rsidP="00FA004E">
      <w:pPr>
        <w:autoSpaceDE w:val="0"/>
        <w:autoSpaceDN w:val="0"/>
        <w:adjustRightInd w:val="0"/>
        <w:spacing w:after="0"/>
        <w:ind w:firstLine="540"/>
        <w:jc w:val="both"/>
        <w:rPr>
          <w:rFonts w:ascii="Times New Roman" w:hAnsi="Times New Roman" w:cs="Times New Roman"/>
          <w:sz w:val="28"/>
          <w:szCs w:val="28"/>
        </w:rPr>
      </w:pPr>
      <w:r w:rsidRPr="00B75D26">
        <w:rPr>
          <w:rFonts w:ascii="Times New Roman" w:hAnsi="Times New Roman" w:cs="Times New Roman"/>
          <w:sz w:val="28"/>
          <w:szCs w:val="28"/>
        </w:rPr>
        <w:t>- на площадки для крупногабаритных отходов;</w:t>
      </w:r>
    </w:p>
    <w:p w:rsidR="00FA004E" w:rsidRPr="00B75D26" w:rsidRDefault="00FA004E" w:rsidP="00FA004E">
      <w:pPr>
        <w:autoSpaceDE w:val="0"/>
        <w:autoSpaceDN w:val="0"/>
        <w:adjustRightInd w:val="0"/>
        <w:spacing w:after="0"/>
        <w:ind w:firstLine="540"/>
        <w:jc w:val="both"/>
        <w:rPr>
          <w:rFonts w:ascii="Times New Roman" w:hAnsi="Times New Roman" w:cs="Times New Roman"/>
          <w:sz w:val="28"/>
          <w:szCs w:val="28"/>
        </w:rPr>
      </w:pPr>
      <w:r w:rsidRPr="00B75D26">
        <w:rPr>
          <w:rFonts w:ascii="Times New Roman" w:hAnsi="Times New Roman" w:cs="Times New Roman"/>
          <w:sz w:val="28"/>
          <w:szCs w:val="28"/>
        </w:rPr>
        <w:t>- в деревянные или металлические сборники на территории частных домовладений для последующего вывоза мусоровозами (в случае заключения договора на вывоз отходов по индивидуальной схеме).</w:t>
      </w:r>
    </w:p>
    <w:p w:rsidR="00FA004E" w:rsidRPr="00B75D26" w:rsidRDefault="00FA004E" w:rsidP="00FA004E">
      <w:pPr>
        <w:autoSpaceDE w:val="0"/>
        <w:autoSpaceDN w:val="0"/>
        <w:adjustRightInd w:val="0"/>
        <w:spacing w:after="0"/>
        <w:ind w:firstLine="540"/>
        <w:jc w:val="both"/>
        <w:rPr>
          <w:rFonts w:ascii="Times New Roman" w:hAnsi="Times New Roman" w:cs="Times New Roman"/>
          <w:sz w:val="28"/>
          <w:szCs w:val="28"/>
        </w:rPr>
      </w:pPr>
      <w:r w:rsidRPr="00B75D26">
        <w:rPr>
          <w:rFonts w:ascii="Times New Roman" w:hAnsi="Times New Roman" w:cs="Times New Roman"/>
          <w:sz w:val="28"/>
          <w:szCs w:val="28"/>
        </w:rPr>
        <w:t xml:space="preserve">17.7. Запрещается сброс отходов в места, указанные в </w:t>
      </w:r>
      <w:hyperlink r:id="rId28" w:anchor="Par20#Par20" w:history="1">
        <w:r w:rsidRPr="00B75D26">
          <w:rPr>
            <w:rStyle w:val="a6"/>
            <w:rFonts w:ascii="Times New Roman" w:hAnsi="Times New Roman" w:cs="Times New Roman"/>
            <w:color w:val="auto"/>
            <w:sz w:val="28"/>
            <w:szCs w:val="28"/>
          </w:rPr>
          <w:t>п. 1</w:t>
        </w:r>
        <w:r w:rsidR="006D1856" w:rsidRPr="00B75D26">
          <w:rPr>
            <w:rStyle w:val="a6"/>
            <w:rFonts w:ascii="Times New Roman" w:hAnsi="Times New Roman" w:cs="Times New Roman"/>
            <w:color w:val="auto"/>
            <w:sz w:val="28"/>
            <w:szCs w:val="28"/>
          </w:rPr>
          <w:t>7</w:t>
        </w:r>
        <w:r w:rsidRPr="00B75D26">
          <w:rPr>
            <w:rStyle w:val="a6"/>
            <w:rFonts w:ascii="Times New Roman" w:hAnsi="Times New Roman" w:cs="Times New Roman"/>
            <w:color w:val="auto"/>
            <w:sz w:val="28"/>
            <w:szCs w:val="28"/>
          </w:rPr>
          <w:t>.6</w:t>
        </w:r>
      </w:hyperlink>
      <w:r w:rsidRPr="00B75D26">
        <w:rPr>
          <w:rFonts w:ascii="Times New Roman" w:hAnsi="Times New Roman" w:cs="Times New Roman"/>
          <w:sz w:val="28"/>
          <w:szCs w:val="28"/>
        </w:rPr>
        <w:t xml:space="preserve"> настоящих Правил (за исключением урн и мусоросборников на территории частных домовладений), без наличия договора с организацией, осуществляющей вывоз ТБО с указанных мест накопления.</w:t>
      </w:r>
    </w:p>
    <w:p w:rsidR="00FA004E" w:rsidRPr="00B75D26" w:rsidRDefault="00FA004E" w:rsidP="00FA004E">
      <w:pPr>
        <w:autoSpaceDE w:val="0"/>
        <w:autoSpaceDN w:val="0"/>
        <w:adjustRightInd w:val="0"/>
        <w:spacing w:after="0"/>
        <w:ind w:firstLine="540"/>
        <w:jc w:val="both"/>
        <w:rPr>
          <w:rFonts w:ascii="Times New Roman" w:hAnsi="Times New Roman" w:cs="Times New Roman"/>
          <w:sz w:val="28"/>
          <w:szCs w:val="28"/>
        </w:rPr>
      </w:pPr>
      <w:bookmarkStart w:id="16" w:name="Par29"/>
      <w:bookmarkEnd w:id="16"/>
      <w:r w:rsidRPr="00B75D26">
        <w:rPr>
          <w:rFonts w:ascii="Times New Roman" w:hAnsi="Times New Roman" w:cs="Times New Roman"/>
          <w:sz w:val="28"/>
          <w:szCs w:val="28"/>
        </w:rPr>
        <w:t>17.8. На придомовой территории каждого многоквартирного дома должна быть оборудована контейнерная площадка, количество контейнеров на которой рассчитывается в соответствии с санитарными нормами. При небольшом объеме образования отходов допускается устройство одной площадки для обслуживания нескольких домов.</w:t>
      </w:r>
    </w:p>
    <w:p w:rsidR="00FA004E" w:rsidRPr="00B75D26" w:rsidRDefault="00FA004E" w:rsidP="00FA004E">
      <w:pPr>
        <w:autoSpaceDE w:val="0"/>
        <w:autoSpaceDN w:val="0"/>
        <w:adjustRightInd w:val="0"/>
        <w:spacing w:after="0"/>
        <w:ind w:firstLine="540"/>
        <w:jc w:val="both"/>
        <w:rPr>
          <w:rFonts w:ascii="Times New Roman" w:hAnsi="Times New Roman" w:cs="Times New Roman"/>
          <w:sz w:val="28"/>
          <w:szCs w:val="28"/>
        </w:rPr>
      </w:pPr>
      <w:r w:rsidRPr="00B75D26">
        <w:rPr>
          <w:rFonts w:ascii="Times New Roman" w:hAnsi="Times New Roman" w:cs="Times New Roman"/>
          <w:sz w:val="28"/>
          <w:szCs w:val="28"/>
        </w:rPr>
        <w:t>17.9. Для сбора крупногабаритного мусора должны быть оборудованы специальные площадки (контейнеры). При этом следует ТКО и КГМ загружать в предназначенные емкости раздельно, не допуская смешивания.</w:t>
      </w:r>
    </w:p>
    <w:p w:rsidR="00FA004E" w:rsidRPr="00B75D26" w:rsidRDefault="00FA004E" w:rsidP="00FA004E">
      <w:pPr>
        <w:autoSpaceDE w:val="0"/>
        <w:autoSpaceDN w:val="0"/>
        <w:adjustRightInd w:val="0"/>
        <w:spacing w:after="0"/>
        <w:ind w:firstLine="540"/>
        <w:jc w:val="both"/>
        <w:rPr>
          <w:rFonts w:ascii="Times New Roman" w:hAnsi="Times New Roman" w:cs="Times New Roman"/>
          <w:sz w:val="28"/>
          <w:szCs w:val="28"/>
        </w:rPr>
      </w:pPr>
      <w:r w:rsidRPr="00B75D26">
        <w:rPr>
          <w:rFonts w:ascii="Times New Roman" w:hAnsi="Times New Roman" w:cs="Times New Roman"/>
          <w:sz w:val="28"/>
          <w:szCs w:val="28"/>
        </w:rPr>
        <w:t>17.10. Контейнеры, бункеры должны быть в технически исправном состоянии и иметь надлежащий эстетический вид. На всех контейнерах должна быть нанесена маркировка собственника или эксплуатирующей организации.</w:t>
      </w:r>
    </w:p>
    <w:p w:rsidR="00FA004E" w:rsidRPr="00B75D26" w:rsidRDefault="00FA004E" w:rsidP="00FA004E">
      <w:pPr>
        <w:autoSpaceDE w:val="0"/>
        <w:autoSpaceDN w:val="0"/>
        <w:adjustRightInd w:val="0"/>
        <w:spacing w:after="0"/>
        <w:ind w:firstLine="540"/>
        <w:jc w:val="both"/>
        <w:rPr>
          <w:rFonts w:ascii="Times New Roman" w:hAnsi="Times New Roman" w:cs="Times New Roman"/>
          <w:sz w:val="28"/>
          <w:szCs w:val="28"/>
        </w:rPr>
      </w:pPr>
      <w:r w:rsidRPr="00B75D26">
        <w:rPr>
          <w:rFonts w:ascii="Times New Roman" w:hAnsi="Times New Roman" w:cs="Times New Roman"/>
          <w:sz w:val="28"/>
          <w:szCs w:val="28"/>
        </w:rPr>
        <w:t xml:space="preserve">17.11. </w:t>
      </w:r>
      <w:proofErr w:type="gramStart"/>
      <w:r w:rsidRPr="00B75D26">
        <w:rPr>
          <w:rFonts w:ascii="Times New Roman" w:hAnsi="Times New Roman" w:cs="Times New Roman"/>
          <w:sz w:val="28"/>
          <w:szCs w:val="28"/>
        </w:rPr>
        <w:t>Запрещается складировать в бункеры, контейнеры и урны отходы, образующиеся в результате проведения строительных работ, производственные отходы, опасные отходы (отработанные ртутьсодержащие лампы и приборы, щелочь, кислота отработанных аккумуляторных батарей и др.); горячую печную золу (шлак); крупногабаритные и длинномерные предметы (трубы, доски, деревья, ветки, крупные запчасти автомобилей, бытовая техника, мебель, сантехника и т.д.), сливать жидкие отходы хозяйственной деятельности.</w:t>
      </w:r>
      <w:proofErr w:type="gramEnd"/>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17.12. Места размещения контейнерных площадок определяются организациями по обслуживанию жилищного фонда, хозяйствующими субъектами по согласованию с уполномоченным органом Администрации МО СП «</w:t>
      </w:r>
      <w:proofErr w:type="spellStart"/>
      <w:r w:rsidRPr="00D228D2">
        <w:rPr>
          <w:rFonts w:ascii="Times New Roman" w:hAnsi="Times New Roman" w:cs="Times New Roman"/>
          <w:sz w:val="28"/>
          <w:szCs w:val="28"/>
        </w:rPr>
        <w:t>Тарбагатайское</w:t>
      </w:r>
      <w:proofErr w:type="spellEnd"/>
      <w:r w:rsidRPr="00D228D2">
        <w:rPr>
          <w:rFonts w:ascii="Times New Roman" w:hAnsi="Times New Roman" w:cs="Times New Roman"/>
          <w:sz w:val="28"/>
          <w:szCs w:val="28"/>
        </w:rPr>
        <w:t xml:space="preserve">», </w:t>
      </w:r>
      <w:proofErr w:type="spellStart"/>
      <w:r w:rsidRPr="00D228D2">
        <w:rPr>
          <w:rFonts w:ascii="Times New Roman" w:hAnsi="Times New Roman" w:cs="Times New Roman"/>
          <w:sz w:val="28"/>
          <w:szCs w:val="28"/>
        </w:rPr>
        <w:t>Роспотребнадзором</w:t>
      </w:r>
      <w:proofErr w:type="spellEnd"/>
      <w:r w:rsidRPr="00D228D2">
        <w:rPr>
          <w:rFonts w:ascii="Times New Roman" w:hAnsi="Times New Roman" w:cs="Times New Roman"/>
          <w:sz w:val="28"/>
          <w:szCs w:val="28"/>
        </w:rPr>
        <w:t xml:space="preserve"> по РБ и организацией, осуществляющей вывоз мусора. Площадки для установки контейнеров, </w:t>
      </w:r>
      <w:r w:rsidRPr="00D228D2">
        <w:rPr>
          <w:rFonts w:ascii="Times New Roman" w:hAnsi="Times New Roman" w:cs="Times New Roman"/>
          <w:sz w:val="28"/>
          <w:szCs w:val="28"/>
        </w:rPr>
        <w:lastRenderedPageBreak/>
        <w:t xml:space="preserve">дворовые уборные и </w:t>
      </w:r>
      <w:proofErr w:type="spellStart"/>
      <w:r w:rsidRPr="00D228D2">
        <w:rPr>
          <w:rFonts w:ascii="Times New Roman" w:hAnsi="Times New Roman" w:cs="Times New Roman"/>
          <w:sz w:val="28"/>
          <w:szCs w:val="28"/>
        </w:rPr>
        <w:t>помойницы</w:t>
      </w:r>
      <w:proofErr w:type="spellEnd"/>
      <w:r w:rsidRPr="00D228D2">
        <w:rPr>
          <w:rFonts w:ascii="Times New Roman" w:hAnsi="Times New Roman" w:cs="Times New Roman"/>
          <w:sz w:val="28"/>
          <w:szCs w:val="28"/>
        </w:rPr>
        <w:t xml:space="preserve"> размещаются на удалении от жилых домов, детских учреждений, спортивных площадок и мест отдыха населения на расстояние не менее </w:t>
      </w:r>
      <w:smartTag w:uri="urn:schemas-microsoft-com:office:smarttags" w:element="metricconverter">
        <w:smartTagPr>
          <w:attr w:name="ProductID" w:val="20 метров"/>
        </w:smartTagPr>
        <w:r w:rsidRPr="00D228D2">
          <w:rPr>
            <w:rFonts w:ascii="Times New Roman" w:hAnsi="Times New Roman" w:cs="Times New Roman"/>
            <w:sz w:val="28"/>
            <w:szCs w:val="28"/>
          </w:rPr>
          <w:t>20 метров</w:t>
        </w:r>
      </w:smartTag>
      <w:r w:rsidRPr="00D228D2">
        <w:rPr>
          <w:rFonts w:ascii="Times New Roman" w:hAnsi="Times New Roman" w:cs="Times New Roman"/>
          <w:sz w:val="28"/>
          <w:szCs w:val="28"/>
        </w:rPr>
        <w:t xml:space="preserve">, но не более </w:t>
      </w:r>
      <w:smartTag w:uri="urn:schemas-microsoft-com:office:smarttags" w:element="metricconverter">
        <w:smartTagPr>
          <w:attr w:name="ProductID" w:val="100 метров"/>
        </w:smartTagPr>
        <w:r w:rsidRPr="00D228D2">
          <w:rPr>
            <w:rFonts w:ascii="Times New Roman" w:hAnsi="Times New Roman" w:cs="Times New Roman"/>
            <w:sz w:val="28"/>
            <w:szCs w:val="28"/>
          </w:rPr>
          <w:t>100 метров</w:t>
        </w:r>
      </w:smartTag>
      <w:r w:rsidRPr="00D228D2">
        <w:rPr>
          <w:rFonts w:ascii="Times New Roman" w:hAnsi="Times New Roman" w:cs="Times New Roman"/>
          <w:sz w:val="28"/>
          <w:szCs w:val="28"/>
        </w:rPr>
        <w:t>. Размер площадок должен быть рассчитан на установку необходимого числа контейнеров, но не более 5.</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xml:space="preserve">17.13. Уборку мусорных площадок и прилегающих территорий на расстоянии </w:t>
      </w:r>
      <w:smartTag w:uri="urn:schemas-microsoft-com:office:smarttags" w:element="metricconverter">
        <w:smartTagPr>
          <w:attr w:name="ProductID" w:val="20 метров"/>
        </w:smartTagPr>
        <w:r w:rsidRPr="00D228D2">
          <w:rPr>
            <w:rFonts w:ascii="Times New Roman" w:hAnsi="Times New Roman" w:cs="Times New Roman"/>
            <w:sz w:val="28"/>
            <w:szCs w:val="28"/>
          </w:rPr>
          <w:t>20 метров</w:t>
        </w:r>
      </w:smartTag>
      <w:r w:rsidRPr="00D228D2">
        <w:rPr>
          <w:rFonts w:ascii="Times New Roman" w:hAnsi="Times New Roman" w:cs="Times New Roman"/>
          <w:sz w:val="28"/>
          <w:szCs w:val="28"/>
        </w:rPr>
        <w:t xml:space="preserve"> по периметру площадки, в том числе мусора, складируемого около мусорной площадки, ежедневно осуществляют лица, в ведении которых находятся указанные площадки.</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xml:space="preserve">17.14. Для сбора жидких отходов в </w:t>
      </w:r>
      <w:proofErr w:type="spellStart"/>
      <w:r w:rsidRPr="00D228D2">
        <w:rPr>
          <w:rFonts w:ascii="Times New Roman" w:hAnsi="Times New Roman" w:cs="Times New Roman"/>
          <w:sz w:val="28"/>
          <w:szCs w:val="28"/>
        </w:rPr>
        <w:t>неканализованных</w:t>
      </w:r>
      <w:proofErr w:type="spellEnd"/>
      <w:r w:rsidRPr="00D228D2">
        <w:rPr>
          <w:rFonts w:ascii="Times New Roman" w:hAnsi="Times New Roman" w:cs="Times New Roman"/>
          <w:sz w:val="28"/>
          <w:szCs w:val="28"/>
        </w:rPr>
        <w:t xml:space="preserve"> домовладениях устраиваются дворовые </w:t>
      </w:r>
      <w:proofErr w:type="spellStart"/>
      <w:r w:rsidRPr="00D228D2">
        <w:rPr>
          <w:rFonts w:ascii="Times New Roman" w:hAnsi="Times New Roman" w:cs="Times New Roman"/>
          <w:sz w:val="28"/>
          <w:szCs w:val="28"/>
        </w:rPr>
        <w:t>помойницы</w:t>
      </w:r>
      <w:proofErr w:type="spellEnd"/>
      <w:r w:rsidRPr="00D228D2">
        <w:rPr>
          <w:rFonts w:ascii="Times New Roman" w:hAnsi="Times New Roman" w:cs="Times New Roman"/>
          <w:sz w:val="28"/>
          <w:szCs w:val="28"/>
        </w:rPr>
        <w:t xml:space="preserve"> и дворовые уборные с выгребом, которые должны иметь водонепроницаемый выгреб и наземную часть с крышкой и решеткой для отделения твердых фракций. Для удобства очистки решетки передняя стенка </w:t>
      </w:r>
      <w:proofErr w:type="spellStart"/>
      <w:r w:rsidRPr="00D228D2">
        <w:rPr>
          <w:rFonts w:ascii="Times New Roman" w:hAnsi="Times New Roman" w:cs="Times New Roman"/>
          <w:sz w:val="28"/>
          <w:szCs w:val="28"/>
        </w:rPr>
        <w:t>помойницы</w:t>
      </w:r>
      <w:proofErr w:type="spellEnd"/>
      <w:r w:rsidRPr="00D228D2">
        <w:rPr>
          <w:rFonts w:ascii="Times New Roman" w:hAnsi="Times New Roman" w:cs="Times New Roman"/>
          <w:sz w:val="28"/>
          <w:szCs w:val="28"/>
        </w:rPr>
        <w:t xml:space="preserve"> должна быть съемной или открывающейся. При наличии дворовых уборных выгреб может быть общим.</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xml:space="preserve">17.15. Дворовая уборная должна иметь надземную часть и выгреб. Надземные помещения сооружают из плотно пригнанных материалов (досок, кирпичей, блоков и т.д.). Выгреб должен быть водонепроницаемым. Глубина выгреба зависит от уровня грунтовых вод, но не должна быть более </w:t>
      </w:r>
      <w:smartTag w:uri="urn:schemas-microsoft-com:office:smarttags" w:element="metricconverter">
        <w:smartTagPr>
          <w:attr w:name="ProductID" w:val="3 м"/>
        </w:smartTagPr>
        <w:r w:rsidRPr="00D228D2">
          <w:rPr>
            <w:rFonts w:ascii="Times New Roman" w:hAnsi="Times New Roman" w:cs="Times New Roman"/>
            <w:sz w:val="28"/>
            <w:szCs w:val="28"/>
          </w:rPr>
          <w:t>3 м</w:t>
        </w:r>
      </w:smartTag>
      <w:r w:rsidRPr="00D228D2">
        <w:rPr>
          <w:rFonts w:ascii="Times New Roman" w:hAnsi="Times New Roman" w:cs="Times New Roman"/>
          <w:sz w:val="28"/>
          <w:szCs w:val="28"/>
        </w:rPr>
        <w:t xml:space="preserve">. Не допускается наполнение выгреба жидкими отходами </w:t>
      </w:r>
      <w:proofErr w:type="gramStart"/>
      <w:r w:rsidRPr="00D228D2">
        <w:rPr>
          <w:rFonts w:ascii="Times New Roman" w:hAnsi="Times New Roman" w:cs="Times New Roman"/>
          <w:sz w:val="28"/>
          <w:szCs w:val="28"/>
        </w:rPr>
        <w:t>выше</w:t>
      </w:r>
      <w:proofErr w:type="gramEnd"/>
      <w:r w:rsidRPr="00D228D2">
        <w:rPr>
          <w:rFonts w:ascii="Times New Roman" w:hAnsi="Times New Roman" w:cs="Times New Roman"/>
          <w:sz w:val="28"/>
          <w:szCs w:val="28"/>
        </w:rPr>
        <w:t xml:space="preserve"> чем до </w:t>
      </w:r>
      <w:smartTag w:uri="urn:schemas-microsoft-com:office:smarttags" w:element="metricconverter">
        <w:smartTagPr>
          <w:attr w:name="ProductID" w:val="0,35 м"/>
        </w:smartTagPr>
        <w:r w:rsidRPr="00D228D2">
          <w:rPr>
            <w:rFonts w:ascii="Times New Roman" w:hAnsi="Times New Roman" w:cs="Times New Roman"/>
            <w:sz w:val="28"/>
            <w:szCs w:val="28"/>
          </w:rPr>
          <w:t>0,35 м</w:t>
        </w:r>
      </w:smartTag>
      <w:r w:rsidRPr="00D228D2">
        <w:rPr>
          <w:rFonts w:ascii="Times New Roman" w:hAnsi="Times New Roman" w:cs="Times New Roman"/>
          <w:sz w:val="28"/>
          <w:szCs w:val="28"/>
        </w:rPr>
        <w:t xml:space="preserve"> от поверхности земли. Выгреб следует очищать по мере его заполнения, но не реже одного раза в полгода.</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xml:space="preserve">17.16. В районах сложившейся застройки, где нет возможности соблюдения установленных разрывов от дворовых уборных и </w:t>
      </w:r>
      <w:proofErr w:type="spellStart"/>
      <w:r w:rsidRPr="00D228D2">
        <w:rPr>
          <w:rFonts w:ascii="Times New Roman" w:hAnsi="Times New Roman" w:cs="Times New Roman"/>
          <w:sz w:val="28"/>
          <w:szCs w:val="28"/>
        </w:rPr>
        <w:t>помойниц</w:t>
      </w:r>
      <w:proofErr w:type="spellEnd"/>
      <w:r w:rsidRPr="00D228D2">
        <w:rPr>
          <w:rFonts w:ascii="Times New Roman" w:hAnsi="Times New Roman" w:cs="Times New Roman"/>
          <w:sz w:val="28"/>
          <w:szCs w:val="28"/>
        </w:rPr>
        <w:t xml:space="preserve">, мест временного хранения отходов, эти расстояния устанавливаются </w:t>
      </w:r>
      <w:proofErr w:type="spellStart"/>
      <w:r w:rsidRPr="00D228D2">
        <w:rPr>
          <w:rFonts w:ascii="Times New Roman" w:hAnsi="Times New Roman" w:cs="Times New Roman"/>
          <w:sz w:val="28"/>
          <w:szCs w:val="28"/>
        </w:rPr>
        <w:t>комиссионно</w:t>
      </w:r>
      <w:proofErr w:type="spellEnd"/>
      <w:r w:rsidRPr="00D228D2">
        <w:rPr>
          <w:rFonts w:ascii="Times New Roman" w:hAnsi="Times New Roman" w:cs="Times New Roman"/>
          <w:sz w:val="28"/>
          <w:szCs w:val="28"/>
        </w:rPr>
        <w:t xml:space="preserve"> с участием представителей администрации МО СП «</w:t>
      </w:r>
      <w:proofErr w:type="spellStart"/>
      <w:r w:rsidRPr="00D228D2">
        <w:rPr>
          <w:rFonts w:ascii="Times New Roman" w:hAnsi="Times New Roman" w:cs="Times New Roman"/>
          <w:sz w:val="28"/>
          <w:szCs w:val="28"/>
        </w:rPr>
        <w:t>Тарбагатайское</w:t>
      </w:r>
      <w:proofErr w:type="spellEnd"/>
      <w:r w:rsidRPr="00D228D2">
        <w:rPr>
          <w:rFonts w:ascii="Times New Roman" w:hAnsi="Times New Roman" w:cs="Times New Roman"/>
          <w:sz w:val="28"/>
          <w:szCs w:val="28"/>
        </w:rPr>
        <w:t xml:space="preserve">», </w:t>
      </w:r>
      <w:proofErr w:type="spellStart"/>
      <w:r w:rsidRPr="00D228D2">
        <w:rPr>
          <w:rFonts w:ascii="Times New Roman" w:hAnsi="Times New Roman" w:cs="Times New Roman"/>
          <w:sz w:val="28"/>
          <w:szCs w:val="28"/>
        </w:rPr>
        <w:t>Роспотребнадзора</w:t>
      </w:r>
      <w:proofErr w:type="spellEnd"/>
      <w:r w:rsidRPr="00D228D2">
        <w:rPr>
          <w:rFonts w:ascii="Times New Roman" w:hAnsi="Times New Roman" w:cs="Times New Roman"/>
          <w:sz w:val="28"/>
          <w:szCs w:val="28"/>
        </w:rPr>
        <w:t xml:space="preserve"> по РБ.</w:t>
      </w:r>
    </w:p>
    <w:p w:rsidR="00E276C7" w:rsidRPr="007E5E48" w:rsidRDefault="00FA004E" w:rsidP="00E276C7">
      <w:pPr>
        <w:pStyle w:val="af0"/>
        <w:spacing w:before="0" w:beforeAutospacing="0" w:after="0" w:afterAutospacing="0" w:line="221" w:lineRule="atLeast"/>
        <w:ind w:firstLine="415"/>
        <w:jc w:val="both"/>
        <w:rPr>
          <w:color w:val="1F497D" w:themeColor="text2"/>
        </w:rPr>
      </w:pPr>
      <w:r w:rsidRPr="00D228D2">
        <w:rPr>
          <w:sz w:val="28"/>
          <w:szCs w:val="28"/>
        </w:rPr>
        <w:t xml:space="preserve">17.17. На территории частных домовладений места расположения мусоросборников, дворовых уборных и </w:t>
      </w:r>
      <w:proofErr w:type="spellStart"/>
      <w:r w:rsidRPr="00D228D2">
        <w:rPr>
          <w:sz w:val="28"/>
          <w:szCs w:val="28"/>
        </w:rPr>
        <w:t>помойниц</w:t>
      </w:r>
      <w:proofErr w:type="spellEnd"/>
      <w:r w:rsidRPr="00D228D2">
        <w:rPr>
          <w:sz w:val="28"/>
          <w:szCs w:val="28"/>
        </w:rPr>
        <w:t xml:space="preserve"> должны определяться самими домовладельцами, разрыв может быть сокращен до 8 - </w:t>
      </w:r>
      <w:smartTag w:uri="urn:schemas-microsoft-com:office:smarttags" w:element="metricconverter">
        <w:smartTagPr>
          <w:attr w:name="ProductID" w:val="10 метров"/>
        </w:smartTagPr>
        <w:r w:rsidRPr="00D228D2">
          <w:rPr>
            <w:sz w:val="28"/>
            <w:szCs w:val="28"/>
          </w:rPr>
          <w:t>10 метров</w:t>
        </w:r>
      </w:smartTag>
      <w:r w:rsidRPr="00D228D2">
        <w:rPr>
          <w:sz w:val="28"/>
          <w:szCs w:val="28"/>
        </w:rPr>
        <w:t xml:space="preserve">. В конфликтных ситуациях этот вопрос должен рассматриваться </w:t>
      </w:r>
      <w:proofErr w:type="spellStart"/>
      <w:r w:rsidRPr="00D228D2">
        <w:rPr>
          <w:sz w:val="28"/>
          <w:szCs w:val="28"/>
        </w:rPr>
        <w:t>комиссионно</w:t>
      </w:r>
      <w:proofErr w:type="spellEnd"/>
      <w:r w:rsidRPr="00D228D2">
        <w:rPr>
          <w:sz w:val="28"/>
          <w:szCs w:val="28"/>
        </w:rPr>
        <w:t xml:space="preserve"> с участием районных администраций, </w:t>
      </w:r>
      <w:proofErr w:type="spellStart"/>
      <w:r w:rsidRPr="00D228D2">
        <w:rPr>
          <w:sz w:val="28"/>
          <w:szCs w:val="28"/>
        </w:rPr>
        <w:t>Роспотребнадзора</w:t>
      </w:r>
      <w:proofErr w:type="spellEnd"/>
      <w:r w:rsidRPr="00D228D2">
        <w:rPr>
          <w:sz w:val="28"/>
          <w:szCs w:val="28"/>
        </w:rPr>
        <w:t xml:space="preserve"> по РБ.</w:t>
      </w:r>
      <w:r w:rsidR="00E276C7" w:rsidRPr="00E276C7">
        <w:rPr>
          <w:color w:val="1F497D" w:themeColor="text2"/>
        </w:rPr>
        <w:t xml:space="preserve"> </w:t>
      </w:r>
      <w:r w:rsidR="00E276C7">
        <w:rPr>
          <w:color w:val="1F497D" w:themeColor="text2"/>
        </w:rPr>
        <w:t xml:space="preserve">(17.2-17.17 исключены в </w:t>
      </w:r>
      <w:proofErr w:type="spellStart"/>
      <w:proofErr w:type="gramStart"/>
      <w:r w:rsidR="00E276C7">
        <w:rPr>
          <w:color w:val="1F497D" w:themeColor="text2"/>
        </w:rPr>
        <w:t>ред</w:t>
      </w:r>
      <w:proofErr w:type="spellEnd"/>
      <w:proofErr w:type="gramEnd"/>
      <w:r w:rsidR="00E276C7">
        <w:rPr>
          <w:color w:val="1F497D" w:themeColor="text2"/>
        </w:rPr>
        <w:t xml:space="preserve"> от 15.07.2024 №37)</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17.18. Сбор и накопление отработанных ртутьсодержащих ламп производится в соответствии с порядком, утвержденным муниципальным правовым актом.</w:t>
      </w:r>
    </w:p>
    <w:p w:rsidR="00FA004E" w:rsidRPr="00D228D2" w:rsidRDefault="00FA004E" w:rsidP="00FA004E">
      <w:pPr>
        <w:autoSpaceDE w:val="0"/>
        <w:autoSpaceDN w:val="0"/>
        <w:adjustRightInd w:val="0"/>
        <w:spacing w:after="0"/>
        <w:ind w:firstLine="540"/>
        <w:jc w:val="center"/>
        <w:rPr>
          <w:rFonts w:ascii="Times New Roman" w:hAnsi="Times New Roman" w:cs="Times New Roman"/>
          <w:b/>
          <w:sz w:val="28"/>
          <w:szCs w:val="28"/>
        </w:rPr>
      </w:pPr>
      <w:r w:rsidRPr="00D228D2">
        <w:rPr>
          <w:rFonts w:ascii="Times New Roman" w:hAnsi="Times New Roman" w:cs="Times New Roman"/>
          <w:b/>
          <w:sz w:val="28"/>
          <w:szCs w:val="28"/>
        </w:rPr>
        <w:t>18. Размещение информации, в том числе установки указателей с наименование</w:t>
      </w:r>
      <w:r w:rsidR="00B3057C">
        <w:rPr>
          <w:rFonts w:ascii="Times New Roman" w:hAnsi="Times New Roman" w:cs="Times New Roman"/>
          <w:b/>
          <w:sz w:val="28"/>
          <w:szCs w:val="28"/>
        </w:rPr>
        <w:t>м улиц и номеров домов, вывесок</w:t>
      </w:r>
    </w:p>
    <w:p w:rsidR="00FA004E" w:rsidRPr="00D228D2" w:rsidRDefault="00FA004E" w:rsidP="00B3057C">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lastRenderedPageBreak/>
        <w:t xml:space="preserve">18.1. Размещение информации на территории сельского поселения "Тарбагатайское" осуществляется на специальных стендах и в установленных местах. Специальные стенды расположены: </w:t>
      </w:r>
    </w:p>
    <w:p w:rsidR="00FA004E" w:rsidRPr="00D228D2" w:rsidRDefault="00FA004E" w:rsidP="00B3057C">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в здании Администрации поселения, возле здания Администрации поселения по адресу с</w:t>
      </w:r>
      <w:proofErr w:type="gramStart"/>
      <w:r w:rsidRPr="00D228D2">
        <w:rPr>
          <w:rFonts w:ascii="Times New Roman" w:hAnsi="Times New Roman" w:cs="Times New Roman"/>
          <w:sz w:val="28"/>
          <w:szCs w:val="28"/>
        </w:rPr>
        <w:t>.Т</w:t>
      </w:r>
      <w:proofErr w:type="gramEnd"/>
      <w:r w:rsidRPr="00D228D2">
        <w:rPr>
          <w:rFonts w:ascii="Times New Roman" w:hAnsi="Times New Roman" w:cs="Times New Roman"/>
          <w:sz w:val="28"/>
          <w:szCs w:val="28"/>
        </w:rPr>
        <w:t>арбагатай ул.Ленина,40;</w:t>
      </w:r>
    </w:p>
    <w:p w:rsidR="00FA004E" w:rsidRPr="00D228D2" w:rsidRDefault="00FA004E" w:rsidP="00FA004E">
      <w:pPr>
        <w:autoSpaceDE w:val="0"/>
        <w:autoSpaceDN w:val="0"/>
        <w:adjustRightInd w:val="0"/>
        <w:spacing w:after="0"/>
        <w:ind w:firstLine="540"/>
        <w:rPr>
          <w:rFonts w:ascii="Times New Roman" w:hAnsi="Times New Roman" w:cs="Times New Roman"/>
          <w:sz w:val="28"/>
          <w:szCs w:val="28"/>
        </w:rPr>
      </w:pPr>
      <w:r w:rsidRPr="00D228D2">
        <w:rPr>
          <w:rFonts w:ascii="Times New Roman" w:hAnsi="Times New Roman" w:cs="Times New Roman"/>
          <w:sz w:val="28"/>
          <w:szCs w:val="28"/>
        </w:rPr>
        <w:t>- возле магазина "Спектр" с</w:t>
      </w:r>
      <w:proofErr w:type="gramStart"/>
      <w:r w:rsidRPr="00D228D2">
        <w:rPr>
          <w:rFonts w:ascii="Times New Roman" w:hAnsi="Times New Roman" w:cs="Times New Roman"/>
          <w:sz w:val="28"/>
          <w:szCs w:val="28"/>
        </w:rPr>
        <w:t>.Т</w:t>
      </w:r>
      <w:proofErr w:type="gramEnd"/>
      <w:r w:rsidRPr="00D228D2">
        <w:rPr>
          <w:rFonts w:ascii="Times New Roman" w:hAnsi="Times New Roman" w:cs="Times New Roman"/>
          <w:sz w:val="28"/>
          <w:szCs w:val="28"/>
        </w:rPr>
        <w:t>арбагатай ул.Ленина,16;</w:t>
      </w:r>
    </w:p>
    <w:p w:rsidR="00FA004E" w:rsidRPr="00D228D2" w:rsidRDefault="00FA004E" w:rsidP="00FA004E">
      <w:pPr>
        <w:autoSpaceDE w:val="0"/>
        <w:autoSpaceDN w:val="0"/>
        <w:adjustRightInd w:val="0"/>
        <w:spacing w:after="0"/>
        <w:ind w:firstLine="540"/>
        <w:rPr>
          <w:rFonts w:ascii="Times New Roman" w:hAnsi="Times New Roman" w:cs="Times New Roman"/>
          <w:sz w:val="28"/>
          <w:szCs w:val="28"/>
        </w:rPr>
      </w:pPr>
      <w:r w:rsidRPr="00D228D2">
        <w:rPr>
          <w:rFonts w:ascii="Times New Roman" w:hAnsi="Times New Roman" w:cs="Times New Roman"/>
          <w:sz w:val="28"/>
          <w:szCs w:val="28"/>
        </w:rPr>
        <w:t>- возле магазина "</w:t>
      </w:r>
      <w:proofErr w:type="spellStart"/>
      <w:r w:rsidRPr="00D228D2">
        <w:rPr>
          <w:rFonts w:ascii="Times New Roman" w:hAnsi="Times New Roman" w:cs="Times New Roman"/>
          <w:sz w:val="28"/>
          <w:szCs w:val="28"/>
        </w:rPr>
        <w:t>Закамушек</w:t>
      </w:r>
      <w:proofErr w:type="spellEnd"/>
      <w:r w:rsidRPr="00D228D2">
        <w:rPr>
          <w:rFonts w:ascii="Times New Roman" w:hAnsi="Times New Roman" w:cs="Times New Roman"/>
          <w:sz w:val="28"/>
          <w:szCs w:val="28"/>
        </w:rPr>
        <w:t>"  с</w:t>
      </w:r>
      <w:proofErr w:type="gramStart"/>
      <w:r w:rsidRPr="00D228D2">
        <w:rPr>
          <w:rFonts w:ascii="Times New Roman" w:hAnsi="Times New Roman" w:cs="Times New Roman"/>
          <w:sz w:val="28"/>
          <w:szCs w:val="28"/>
        </w:rPr>
        <w:t>.Т</w:t>
      </w:r>
      <w:proofErr w:type="gramEnd"/>
      <w:r w:rsidRPr="00D228D2">
        <w:rPr>
          <w:rFonts w:ascii="Times New Roman" w:hAnsi="Times New Roman" w:cs="Times New Roman"/>
          <w:sz w:val="28"/>
          <w:szCs w:val="28"/>
        </w:rPr>
        <w:t>арбагатай ул.Ленина, 154;</w:t>
      </w:r>
    </w:p>
    <w:p w:rsidR="00FA004E" w:rsidRPr="00D228D2" w:rsidRDefault="00FA004E" w:rsidP="00FA004E">
      <w:pPr>
        <w:autoSpaceDE w:val="0"/>
        <w:autoSpaceDN w:val="0"/>
        <w:adjustRightInd w:val="0"/>
        <w:spacing w:after="0"/>
        <w:ind w:firstLine="540"/>
        <w:rPr>
          <w:rFonts w:ascii="Times New Roman" w:hAnsi="Times New Roman" w:cs="Times New Roman"/>
          <w:sz w:val="28"/>
          <w:szCs w:val="28"/>
        </w:rPr>
      </w:pPr>
      <w:r w:rsidRPr="00D228D2">
        <w:rPr>
          <w:rFonts w:ascii="Times New Roman" w:hAnsi="Times New Roman" w:cs="Times New Roman"/>
          <w:sz w:val="28"/>
          <w:szCs w:val="28"/>
        </w:rPr>
        <w:t>- возле магазина "</w:t>
      </w:r>
      <w:proofErr w:type="spellStart"/>
      <w:r w:rsidRPr="00D228D2">
        <w:rPr>
          <w:rFonts w:ascii="Times New Roman" w:hAnsi="Times New Roman" w:cs="Times New Roman"/>
          <w:sz w:val="28"/>
          <w:szCs w:val="28"/>
        </w:rPr>
        <w:t>Загорушки</w:t>
      </w:r>
      <w:proofErr w:type="spellEnd"/>
      <w:r w:rsidRPr="00D228D2">
        <w:rPr>
          <w:rFonts w:ascii="Times New Roman" w:hAnsi="Times New Roman" w:cs="Times New Roman"/>
          <w:sz w:val="28"/>
          <w:szCs w:val="28"/>
        </w:rPr>
        <w:t>" с</w:t>
      </w:r>
      <w:proofErr w:type="gramStart"/>
      <w:r w:rsidRPr="00D228D2">
        <w:rPr>
          <w:rFonts w:ascii="Times New Roman" w:hAnsi="Times New Roman" w:cs="Times New Roman"/>
          <w:sz w:val="28"/>
          <w:szCs w:val="28"/>
        </w:rPr>
        <w:t>.Т</w:t>
      </w:r>
      <w:proofErr w:type="gramEnd"/>
      <w:r w:rsidRPr="00D228D2">
        <w:rPr>
          <w:rFonts w:ascii="Times New Roman" w:hAnsi="Times New Roman" w:cs="Times New Roman"/>
          <w:sz w:val="28"/>
          <w:szCs w:val="28"/>
        </w:rPr>
        <w:t>арбагатай ул.Рокоссовского, 4;</w:t>
      </w:r>
    </w:p>
    <w:p w:rsidR="00FA004E" w:rsidRPr="00D228D2" w:rsidRDefault="00FA004E" w:rsidP="00FA004E">
      <w:pPr>
        <w:autoSpaceDE w:val="0"/>
        <w:autoSpaceDN w:val="0"/>
        <w:adjustRightInd w:val="0"/>
        <w:spacing w:after="0"/>
        <w:ind w:firstLine="540"/>
        <w:rPr>
          <w:rFonts w:ascii="Times New Roman" w:hAnsi="Times New Roman" w:cs="Times New Roman"/>
          <w:sz w:val="28"/>
          <w:szCs w:val="28"/>
        </w:rPr>
      </w:pPr>
      <w:r w:rsidRPr="00D228D2">
        <w:rPr>
          <w:rFonts w:ascii="Times New Roman" w:hAnsi="Times New Roman" w:cs="Times New Roman"/>
          <w:sz w:val="28"/>
          <w:szCs w:val="28"/>
        </w:rPr>
        <w:t>- в библиотеке с</w:t>
      </w:r>
      <w:proofErr w:type="gramStart"/>
      <w:r w:rsidRPr="00D228D2">
        <w:rPr>
          <w:rFonts w:ascii="Times New Roman" w:hAnsi="Times New Roman" w:cs="Times New Roman"/>
          <w:sz w:val="28"/>
          <w:szCs w:val="28"/>
        </w:rPr>
        <w:t>.Т</w:t>
      </w:r>
      <w:proofErr w:type="gramEnd"/>
      <w:r w:rsidRPr="00D228D2">
        <w:rPr>
          <w:rFonts w:ascii="Times New Roman" w:hAnsi="Times New Roman" w:cs="Times New Roman"/>
          <w:sz w:val="28"/>
          <w:szCs w:val="28"/>
        </w:rPr>
        <w:t>арбагатай ул.Ленина, 6;</w:t>
      </w:r>
    </w:p>
    <w:p w:rsidR="00FA004E" w:rsidRPr="00D228D2" w:rsidRDefault="00FA004E" w:rsidP="00FA004E">
      <w:pPr>
        <w:autoSpaceDE w:val="0"/>
        <w:autoSpaceDN w:val="0"/>
        <w:adjustRightInd w:val="0"/>
        <w:spacing w:after="0"/>
        <w:ind w:firstLine="540"/>
        <w:rPr>
          <w:rFonts w:ascii="Times New Roman" w:hAnsi="Times New Roman" w:cs="Times New Roman"/>
          <w:sz w:val="28"/>
          <w:szCs w:val="28"/>
        </w:rPr>
      </w:pPr>
      <w:r w:rsidRPr="00D228D2">
        <w:rPr>
          <w:rFonts w:ascii="Times New Roman" w:hAnsi="Times New Roman" w:cs="Times New Roman"/>
          <w:sz w:val="28"/>
          <w:szCs w:val="28"/>
        </w:rPr>
        <w:t xml:space="preserve">- возле магазина "Продукты" </w:t>
      </w:r>
      <w:proofErr w:type="spellStart"/>
      <w:r w:rsidRPr="00D228D2">
        <w:rPr>
          <w:rFonts w:ascii="Times New Roman" w:hAnsi="Times New Roman" w:cs="Times New Roman"/>
          <w:sz w:val="28"/>
          <w:szCs w:val="28"/>
        </w:rPr>
        <w:t>с</w:t>
      </w:r>
      <w:proofErr w:type="gramStart"/>
      <w:r w:rsidRPr="00D228D2">
        <w:rPr>
          <w:rFonts w:ascii="Times New Roman" w:hAnsi="Times New Roman" w:cs="Times New Roman"/>
          <w:sz w:val="28"/>
          <w:szCs w:val="28"/>
        </w:rPr>
        <w:t>.П</w:t>
      </w:r>
      <w:proofErr w:type="gramEnd"/>
      <w:r w:rsidRPr="00D228D2">
        <w:rPr>
          <w:rFonts w:ascii="Times New Roman" w:hAnsi="Times New Roman" w:cs="Times New Roman"/>
          <w:sz w:val="28"/>
          <w:szCs w:val="28"/>
        </w:rPr>
        <w:t>естерево</w:t>
      </w:r>
      <w:proofErr w:type="spellEnd"/>
      <w:r w:rsidRPr="00D228D2">
        <w:rPr>
          <w:rFonts w:ascii="Times New Roman" w:hAnsi="Times New Roman" w:cs="Times New Roman"/>
          <w:sz w:val="28"/>
          <w:szCs w:val="28"/>
        </w:rPr>
        <w:t xml:space="preserve"> ул.Кирова, 100;</w:t>
      </w:r>
    </w:p>
    <w:p w:rsidR="00FA004E" w:rsidRPr="00D228D2" w:rsidRDefault="00FA004E" w:rsidP="00FA004E">
      <w:pPr>
        <w:autoSpaceDE w:val="0"/>
        <w:autoSpaceDN w:val="0"/>
        <w:adjustRightInd w:val="0"/>
        <w:spacing w:after="0"/>
        <w:ind w:firstLine="540"/>
        <w:rPr>
          <w:rFonts w:ascii="Times New Roman" w:hAnsi="Times New Roman" w:cs="Times New Roman"/>
          <w:sz w:val="28"/>
          <w:szCs w:val="28"/>
        </w:rPr>
      </w:pPr>
      <w:r w:rsidRPr="00D228D2">
        <w:rPr>
          <w:rFonts w:ascii="Times New Roman" w:hAnsi="Times New Roman" w:cs="Times New Roman"/>
          <w:sz w:val="28"/>
          <w:szCs w:val="28"/>
        </w:rPr>
        <w:t xml:space="preserve">- возле дома культуры </w:t>
      </w:r>
      <w:proofErr w:type="spellStart"/>
      <w:r w:rsidRPr="00D228D2">
        <w:rPr>
          <w:rFonts w:ascii="Times New Roman" w:hAnsi="Times New Roman" w:cs="Times New Roman"/>
          <w:sz w:val="28"/>
          <w:szCs w:val="28"/>
        </w:rPr>
        <w:t>с</w:t>
      </w:r>
      <w:proofErr w:type="gramStart"/>
      <w:r w:rsidRPr="00D228D2">
        <w:rPr>
          <w:rFonts w:ascii="Times New Roman" w:hAnsi="Times New Roman" w:cs="Times New Roman"/>
          <w:sz w:val="28"/>
          <w:szCs w:val="28"/>
        </w:rPr>
        <w:t>.П</w:t>
      </w:r>
      <w:proofErr w:type="gramEnd"/>
      <w:r w:rsidRPr="00D228D2">
        <w:rPr>
          <w:rFonts w:ascii="Times New Roman" w:hAnsi="Times New Roman" w:cs="Times New Roman"/>
          <w:sz w:val="28"/>
          <w:szCs w:val="28"/>
        </w:rPr>
        <w:t>естерево</w:t>
      </w:r>
      <w:proofErr w:type="spellEnd"/>
      <w:r w:rsidRPr="00D228D2">
        <w:rPr>
          <w:rFonts w:ascii="Times New Roman" w:hAnsi="Times New Roman" w:cs="Times New Roman"/>
          <w:sz w:val="28"/>
          <w:szCs w:val="28"/>
        </w:rPr>
        <w:t xml:space="preserve">  ул.Кирова, 60 "б";</w:t>
      </w:r>
    </w:p>
    <w:p w:rsidR="00FA004E" w:rsidRPr="00D228D2" w:rsidRDefault="00FA004E" w:rsidP="00B3057C">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xml:space="preserve">- в библиотеке </w:t>
      </w:r>
      <w:proofErr w:type="spellStart"/>
      <w:r w:rsidRPr="00D228D2">
        <w:rPr>
          <w:rFonts w:ascii="Times New Roman" w:hAnsi="Times New Roman" w:cs="Times New Roman"/>
          <w:sz w:val="28"/>
          <w:szCs w:val="28"/>
        </w:rPr>
        <w:t>с</w:t>
      </w:r>
      <w:proofErr w:type="gramStart"/>
      <w:r w:rsidRPr="00D228D2">
        <w:rPr>
          <w:rFonts w:ascii="Times New Roman" w:hAnsi="Times New Roman" w:cs="Times New Roman"/>
          <w:sz w:val="28"/>
          <w:szCs w:val="28"/>
        </w:rPr>
        <w:t>.П</w:t>
      </w:r>
      <w:proofErr w:type="gramEnd"/>
      <w:r w:rsidRPr="00D228D2">
        <w:rPr>
          <w:rFonts w:ascii="Times New Roman" w:hAnsi="Times New Roman" w:cs="Times New Roman"/>
          <w:sz w:val="28"/>
          <w:szCs w:val="28"/>
        </w:rPr>
        <w:t>естерво</w:t>
      </w:r>
      <w:proofErr w:type="spellEnd"/>
      <w:r w:rsidRPr="00D228D2">
        <w:rPr>
          <w:rFonts w:ascii="Times New Roman" w:hAnsi="Times New Roman" w:cs="Times New Roman"/>
          <w:sz w:val="28"/>
          <w:szCs w:val="28"/>
        </w:rPr>
        <w:t xml:space="preserve">  ул.Кирова, 60 "б".</w:t>
      </w:r>
    </w:p>
    <w:p w:rsidR="00FA004E" w:rsidRPr="00D228D2" w:rsidRDefault="00FA004E" w:rsidP="00B3057C">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18.2. Администрация сельского поселения "Тарбагатайское" за счет собственных средств устанавливает указатели с наименованием улиц - в начале любой улицы (проулка), на каждом перекрестке данной улицы или проулка, в конце улицы (проулка).</w:t>
      </w:r>
    </w:p>
    <w:p w:rsidR="00FA004E" w:rsidRPr="00D228D2" w:rsidRDefault="00FA004E" w:rsidP="00B3057C">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18.3. Администрация поселения устанавливает номер на каждом доме, здании, строении, сооружении (находящегося в собственности и (или)  имеющего кадастровый номер).</w:t>
      </w:r>
    </w:p>
    <w:p w:rsidR="00FA004E" w:rsidRPr="00D228D2" w:rsidRDefault="00FA004E" w:rsidP="00B3057C">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18.4. Установка указателей с наименованием улиц, номера домов, зданий, строений, сооружений и установка вывесок, табличек - производится на основании требований Административного регламента МО СП "Тарбагатайское".</w:t>
      </w:r>
    </w:p>
    <w:p w:rsidR="00FA004E" w:rsidRPr="00D228D2" w:rsidRDefault="00FA004E" w:rsidP="00FA004E">
      <w:pPr>
        <w:autoSpaceDE w:val="0"/>
        <w:autoSpaceDN w:val="0"/>
        <w:adjustRightInd w:val="0"/>
        <w:spacing w:after="0"/>
        <w:ind w:firstLine="540"/>
        <w:jc w:val="center"/>
        <w:rPr>
          <w:rFonts w:ascii="Times New Roman" w:hAnsi="Times New Roman" w:cs="Times New Roman"/>
          <w:b/>
          <w:bCs/>
          <w:sz w:val="28"/>
          <w:szCs w:val="28"/>
        </w:rPr>
      </w:pPr>
      <w:r w:rsidRPr="00D228D2">
        <w:rPr>
          <w:rFonts w:ascii="Times New Roman" w:hAnsi="Times New Roman" w:cs="Times New Roman"/>
          <w:b/>
          <w:bCs/>
          <w:sz w:val="28"/>
          <w:szCs w:val="28"/>
        </w:rPr>
        <w:t>19. На территории МО СП «Тарбагатайское», на территории индивидуальной жилой застройки, на прилегающей территории находящейся в собственности запрещается:</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сброс бытового и строительного мусора, отходов производства, жидких бытовых отходов, тары, листвы, снега, смета, спила деревьев вне специально отведенных для этих целей мест.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слив жидких отходов, отработанных горюче-смазочных жидкостей на усовершенствованное покрытие территории или грунт, в колодцы ливневой канализации;</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выливание жидких бытовых отходов и воды в контейнеры для твердых бытовых отходов;</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lastRenderedPageBreak/>
        <w:t>-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дорог;</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xml:space="preserve">- утилизация бытового и строительного мусора вне установленных для этого мест, сжигание листьев, травы, тары, тополиного пуха, закапывание и сжигание отходов, включая внутренние </w:t>
      </w:r>
      <w:r w:rsidR="00447EF0" w:rsidRPr="00D228D2">
        <w:rPr>
          <w:rFonts w:ascii="Times New Roman" w:hAnsi="Times New Roman" w:cs="Times New Roman"/>
          <w:sz w:val="28"/>
          <w:szCs w:val="28"/>
        </w:rPr>
        <w:t xml:space="preserve"> </w:t>
      </w:r>
      <w:r w:rsidRPr="00D228D2">
        <w:rPr>
          <w:rFonts w:ascii="Times New Roman" w:hAnsi="Times New Roman" w:cs="Times New Roman"/>
          <w:sz w:val="28"/>
          <w:szCs w:val="28"/>
        </w:rPr>
        <w:t>территории предприятий и частных домовладений;</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обустройство выгребных ям, уборных за территорией домовладений;</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сброс неочищенных хозяйственно-бытовых сточных вод в ливневые стоки, на рельеф и почву.</w:t>
      </w:r>
    </w:p>
    <w:p w:rsidR="00FA004E" w:rsidRPr="00D228D2" w:rsidRDefault="00FA004E" w:rsidP="00FA004E">
      <w:pPr>
        <w:autoSpaceDE w:val="0"/>
        <w:autoSpaceDN w:val="0"/>
        <w:adjustRightInd w:val="0"/>
        <w:spacing w:after="0"/>
        <w:jc w:val="center"/>
        <w:outlineLvl w:val="0"/>
        <w:rPr>
          <w:rFonts w:ascii="Times New Roman" w:hAnsi="Times New Roman" w:cs="Times New Roman"/>
          <w:b/>
          <w:bCs/>
          <w:sz w:val="28"/>
          <w:szCs w:val="28"/>
        </w:rPr>
      </w:pPr>
      <w:r w:rsidRPr="00D228D2">
        <w:rPr>
          <w:rFonts w:ascii="Times New Roman" w:hAnsi="Times New Roman" w:cs="Times New Roman"/>
          <w:b/>
          <w:bCs/>
          <w:sz w:val="28"/>
          <w:szCs w:val="28"/>
        </w:rPr>
        <w:t>20. Ответственность</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20.1.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Республики Бурятия.</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20.2. Применение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20.3. Протоколы об административных правонарушениях, связанных с нарушением данных Правил, составляются уполномоченными лицами в соответствии с действующим законодательством.</w:t>
      </w:r>
    </w:p>
    <w:p w:rsidR="00FA004E" w:rsidRPr="00D228D2" w:rsidRDefault="00FA004E" w:rsidP="00FA004E">
      <w:pPr>
        <w:autoSpaceDE w:val="0"/>
        <w:autoSpaceDN w:val="0"/>
        <w:adjustRightInd w:val="0"/>
        <w:spacing w:after="0"/>
        <w:jc w:val="center"/>
        <w:outlineLvl w:val="0"/>
        <w:rPr>
          <w:rFonts w:ascii="Times New Roman" w:hAnsi="Times New Roman" w:cs="Times New Roman"/>
          <w:b/>
          <w:bCs/>
          <w:sz w:val="28"/>
          <w:szCs w:val="28"/>
        </w:rPr>
      </w:pPr>
      <w:r w:rsidRPr="00D228D2">
        <w:rPr>
          <w:rFonts w:ascii="Times New Roman" w:hAnsi="Times New Roman" w:cs="Times New Roman"/>
          <w:b/>
          <w:bCs/>
          <w:sz w:val="28"/>
          <w:szCs w:val="28"/>
        </w:rPr>
        <w:t>21. Контроль</w:t>
      </w:r>
    </w:p>
    <w:p w:rsidR="00E276C7" w:rsidRPr="000573CF" w:rsidRDefault="00FA004E" w:rsidP="00E276C7">
      <w:pPr>
        <w:pStyle w:val="af0"/>
        <w:spacing w:before="0" w:beforeAutospacing="0" w:after="0" w:afterAutospacing="0" w:line="221" w:lineRule="atLeast"/>
        <w:ind w:firstLine="415"/>
        <w:jc w:val="both"/>
        <w:rPr>
          <w:sz w:val="28"/>
          <w:szCs w:val="28"/>
        </w:rPr>
      </w:pPr>
      <w:r w:rsidRPr="00D228D2">
        <w:rPr>
          <w:sz w:val="28"/>
          <w:szCs w:val="28"/>
        </w:rPr>
        <w:t xml:space="preserve">21.1. </w:t>
      </w:r>
      <w:r w:rsidR="00E276C7" w:rsidRPr="000573CF">
        <w:rPr>
          <w:bCs/>
          <w:sz w:val="28"/>
          <w:szCs w:val="28"/>
        </w:rPr>
        <w:t>«</w:t>
      </w:r>
      <w:r w:rsidR="00E276C7" w:rsidRPr="000573CF">
        <w:rPr>
          <w:sz w:val="28"/>
          <w:szCs w:val="28"/>
        </w:rPr>
        <w:t>21.1. Контроль за соблюдением требований, предусмотренных настоящими Правилами, осуществляется в порядке, установленном  Советом депутатов МО СП «</w:t>
      </w:r>
      <w:proofErr w:type="spellStart"/>
      <w:r w:rsidR="00E276C7" w:rsidRPr="000573CF">
        <w:rPr>
          <w:sz w:val="28"/>
          <w:szCs w:val="28"/>
        </w:rPr>
        <w:t>Тарбагатайское</w:t>
      </w:r>
      <w:proofErr w:type="spellEnd"/>
      <w:r w:rsidR="00E276C7" w:rsidRPr="000573CF">
        <w:rPr>
          <w:sz w:val="28"/>
          <w:szCs w:val="28"/>
        </w:rPr>
        <w:t>»;</w:t>
      </w:r>
      <w:r w:rsidR="00E276C7" w:rsidRPr="00E276C7">
        <w:rPr>
          <w:color w:val="0070C0"/>
          <w:sz w:val="28"/>
          <w:szCs w:val="28"/>
        </w:rPr>
        <w:t xml:space="preserve"> в </w:t>
      </w:r>
      <w:proofErr w:type="spellStart"/>
      <w:proofErr w:type="gramStart"/>
      <w:r w:rsidR="00E276C7" w:rsidRPr="00E276C7">
        <w:rPr>
          <w:color w:val="0070C0"/>
          <w:sz w:val="28"/>
          <w:szCs w:val="28"/>
        </w:rPr>
        <w:t>ред</w:t>
      </w:r>
      <w:proofErr w:type="spellEnd"/>
      <w:proofErr w:type="gramEnd"/>
      <w:r w:rsidR="00E276C7" w:rsidRPr="00E276C7">
        <w:rPr>
          <w:color w:val="0070C0"/>
          <w:sz w:val="28"/>
          <w:szCs w:val="28"/>
        </w:rPr>
        <w:t xml:space="preserve"> от 15.07.2024 №37</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xml:space="preserve">21.2. В рамках </w:t>
      </w:r>
      <w:proofErr w:type="gramStart"/>
      <w:r w:rsidRPr="00D228D2">
        <w:rPr>
          <w:rFonts w:ascii="Times New Roman" w:hAnsi="Times New Roman" w:cs="Times New Roman"/>
          <w:sz w:val="28"/>
          <w:szCs w:val="28"/>
        </w:rPr>
        <w:t>контроля за</w:t>
      </w:r>
      <w:proofErr w:type="gramEnd"/>
      <w:r w:rsidRPr="00D228D2">
        <w:rPr>
          <w:rFonts w:ascii="Times New Roman" w:hAnsi="Times New Roman" w:cs="Times New Roman"/>
          <w:sz w:val="28"/>
          <w:szCs w:val="28"/>
        </w:rPr>
        <w:t xml:space="preserve"> соблюдением настоящих Правил уполномоченные лица:</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выявляют факты нарушения требований настоящих Правил на территории МО СП «Тарбагатайское»;</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выдают лицам, нарушившим требования настоящих Правил, требования об устранении нарушений с указанием срока устранения;</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составляют протоколы об административных правонарушениях;</w:t>
      </w:r>
    </w:p>
    <w:p w:rsidR="00FA004E" w:rsidRPr="00D228D2" w:rsidRDefault="00FA004E" w:rsidP="00FA004E">
      <w:pPr>
        <w:autoSpaceDE w:val="0"/>
        <w:autoSpaceDN w:val="0"/>
        <w:adjustRightInd w:val="0"/>
        <w:spacing w:after="0"/>
        <w:ind w:firstLine="540"/>
        <w:jc w:val="both"/>
        <w:rPr>
          <w:rFonts w:ascii="Times New Roman" w:hAnsi="Times New Roman" w:cs="Times New Roman"/>
          <w:sz w:val="28"/>
          <w:szCs w:val="28"/>
        </w:rPr>
      </w:pPr>
      <w:r w:rsidRPr="00D228D2">
        <w:rPr>
          <w:rFonts w:ascii="Times New Roman" w:hAnsi="Times New Roman" w:cs="Times New Roman"/>
          <w:sz w:val="28"/>
          <w:szCs w:val="28"/>
        </w:rPr>
        <w:t>- 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w:t>
      </w:r>
    </w:p>
    <w:p w:rsidR="00FA004E" w:rsidRPr="00E276C7" w:rsidRDefault="00FA004E" w:rsidP="00FA004E">
      <w:pPr>
        <w:autoSpaceDE w:val="0"/>
        <w:autoSpaceDN w:val="0"/>
        <w:adjustRightInd w:val="0"/>
        <w:spacing w:after="0"/>
        <w:ind w:firstLine="540"/>
        <w:jc w:val="both"/>
        <w:rPr>
          <w:rFonts w:ascii="Times New Roman" w:hAnsi="Times New Roman" w:cs="Times New Roman"/>
          <w:color w:val="0070C0"/>
          <w:sz w:val="28"/>
          <w:szCs w:val="28"/>
        </w:rPr>
      </w:pPr>
      <w:r w:rsidRPr="00D228D2">
        <w:rPr>
          <w:rFonts w:ascii="Times New Roman" w:hAnsi="Times New Roman" w:cs="Times New Roman"/>
          <w:sz w:val="28"/>
          <w:szCs w:val="28"/>
        </w:rPr>
        <w:t>- осуществляют иные полномочия, предусмотренные действующим законодательством</w:t>
      </w:r>
      <w:proofErr w:type="gramStart"/>
      <w:r w:rsidRPr="00D228D2">
        <w:rPr>
          <w:rFonts w:ascii="Times New Roman" w:hAnsi="Times New Roman" w:cs="Times New Roman"/>
          <w:sz w:val="28"/>
          <w:szCs w:val="28"/>
        </w:rPr>
        <w:t>.</w:t>
      </w:r>
      <w:r w:rsidR="00E276C7">
        <w:rPr>
          <w:rFonts w:ascii="Times New Roman" w:hAnsi="Times New Roman" w:cs="Times New Roman"/>
          <w:sz w:val="28"/>
          <w:szCs w:val="28"/>
        </w:rPr>
        <w:t>(</w:t>
      </w:r>
      <w:proofErr w:type="gramEnd"/>
      <w:r w:rsidR="00E276C7" w:rsidRPr="00E276C7">
        <w:rPr>
          <w:rFonts w:ascii="Times New Roman" w:hAnsi="Times New Roman" w:cs="Times New Roman"/>
          <w:color w:val="0070C0"/>
          <w:sz w:val="28"/>
          <w:szCs w:val="28"/>
        </w:rPr>
        <w:t xml:space="preserve">исключен в </w:t>
      </w:r>
      <w:proofErr w:type="spellStart"/>
      <w:r w:rsidR="00E276C7" w:rsidRPr="00E276C7">
        <w:rPr>
          <w:rFonts w:ascii="Times New Roman" w:hAnsi="Times New Roman" w:cs="Times New Roman"/>
          <w:color w:val="0070C0"/>
          <w:sz w:val="28"/>
          <w:szCs w:val="28"/>
        </w:rPr>
        <w:t>ред</w:t>
      </w:r>
      <w:proofErr w:type="spellEnd"/>
      <w:r w:rsidR="00E276C7" w:rsidRPr="00E276C7">
        <w:rPr>
          <w:rFonts w:ascii="Times New Roman" w:hAnsi="Times New Roman" w:cs="Times New Roman"/>
          <w:color w:val="0070C0"/>
          <w:sz w:val="28"/>
          <w:szCs w:val="28"/>
        </w:rPr>
        <w:t xml:space="preserve"> от 15.07.2024 №37)</w:t>
      </w:r>
    </w:p>
    <w:p w:rsidR="00FA004E" w:rsidRPr="00D228D2" w:rsidRDefault="00FA004E" w:rsidP="00FA004E">
      <w:pPr>
        <w:autoSpaceDE w:val="0"/>
        <w:autoSpaceDN w:val="0"/>
        <w:adjustRightInd w:val="0"/>
        <w:spacing w:after="0"/>
        <w:jc w:val="right"/>
        <w:outlineLvl w:val="0"/>
        <w:rPr>
          <w:rFonts w:ascii="Times New Roman" w:hAnsi="Times New Roman" w:cs="Times New Roman"/>
          <w:sz w:val="28"/>
          <w:szCs w:val="28"/>
        </w:rPr>
      </w:pPr>
    </w:p>
    <w:p w:rsidR="00FA004E" w:rsidRPr="00D228D2" w:rsidRDefault="00FA004E" w:rsidP="00FA004E">
      <w:pPr>
        <w:autoSpaceDE w:val="0"/>
        <w:autoSpaceDN w:val="0"/>
        <w:adjustRightInd w:val="0"/>
        <w:spacing w:after="0"/>
        <w:jc w:val="right"/>
        <w:outlineLvl w:val="0"/>
        <w:rPr>
          <w:rFonts w:ascii="Times New Roman" w:hAnsi="Times New Roman" w:cs="Times New Roman"/>
          <w:sz w:val="28"/>
          <w:szCs w:val="28"/>
        </w:rPr>
      </w:pPr>
    </w:p>
    <w:p w:rsidR="00FA004E" w:rsidRPr="00D228D2" w:rsidRDefault="00FA004E" w:rsidP="00FA004E">
      <w:pPr>
        <w:autoSpaceDE w:val="0"/>
        <w:autoSpaceDN w:val="0"/>
        <w:adjustRightInd w:val="0"/>
        <w:spacing w:after="0"/>
        <w:jc w:val="right"/>
        <w:outlineLvl w:val="0"/>
        <w:rPr>
          <w:rFonts w:ascii="Times New Roman" w:hAnsi="Times New Roman" w:cs="Times New Roman"/>
          <w:sz w:val="28"/>
          <w:szCs w:val="28"/>
        </w:rPr>
      </w:pPr>
    </w:p>
    <w:p w:rsidR="00FA004E" w:rsidRPr="00D228D2" w:rsidRDefault="00FA004E" w:rsidP="00FA004E">
      <w:pPr>
        <w:autoSpaceDE w:val="0"/>
        <w:autoSpaceDN w:val="0"/>
        <w:adjustRightInd w:val="0"/>
        <w:spacing w:after="0"/>
        <w:jc w:val="right"/>
        <w:outlineLvl w:val="0"/>
        <w:rPr>
          <w:rFonts w:ascii="Times New Roman" w:hAnsi="Times New Roman" w:cs="Times New Roman"/>
          <w:sz w:val="28"/>
          <w:szCs w:val="28"/>
        </w:rPr>
      </w:pPr>
    </w:p>
    <w:p w:rsidR="00FA004E" w:rsidRPr="00D228D2" w:rsidRDefault="00FA004E" w:rsidP="00FA004E">
      <w:pPr>
        <w:autoSpaceDE w:val="0"/>
        <w:autoSpaceDN w:val="0"/>
        <w:adjustRightInd w:val="0"/>
        <w:spacing w:after="0"/>
        <w:jc w:val="right"/>
        <w:outlineLvl w:val="0"/>
        <w:rPr>
          <w:rFonts w:ascii="Times New Roman" w:hAnsi="Times New Roman" w:cs="Times New Roman"/>
          <w:sz w:val="28"/>
          <w:szCs w:val="28"/>
        </w:rPr>
      </w:pPr>
    </w:p>
    <w:p w:rsidR="00FA004E" w:rsidRPr="00D228D2" w:rsidRDefault="00FA004E" w:rsidP="00FA004E">
      <w:pPr>
        <w:autoSpaceDE w:val="0"/>
        <w:autoSpaceDN w:val="0"/>
        <w:adjustRightInd w:val="0"/>
        <w:spacing w:after="0"/>
        <w:jc w:val="right"/>
        <w:outlineLvl w:val="0"/>
        <w:rPr>
          <w:rFonts w:ascii="Times New Roman" w:hAnsi="Times New Roman" w:cs="Times New Roman"/>
          <w:sz w:val="28"/>
          <w:szCs w:val="28"/>
        </w:rPr>
      </w:pPr>
    </w:p>
    <w:p w:rsidR="00FA004E" w:rsidRPr="00D228D2" w:rsidRDefault="00FA004E" w:rsidP="00FA004E">
      <w:pPr>
        <w:autoSpaceDE w:val="0"/>
        <w:autoSpaceDN w:val="0"/>
        <w:adjustRightInd w:val="0"/>
        <w:spacing w:after="0"/>
        <w:jc w:val="right"/>
        <w:outlineLvl w:val="0"/>
        <w:rPr>
          <w:rFonts w:ascii="Times New Roman" w:hAnsi="Times New Roman" w:cs="Times New Roman"/>
          <w:sz w:val="28"/>
          <w:szCs w:val="28"/>
        </w:rPr>
      </w:pPr>
      <w:r w:rsidRPr="00D228D2">
        <w:rPr>
          <w:rFonts w:ascii="Times New Roman" w:hAnsi="Times New Roman" w:cs="Times New Roman"/>
          <w:sz w:val="28"/>
          <w:szCs w:val="28"/>
        </w:rPr>
        <w:t>Приложение</w:t>
      </w:r>
    </w:p>
    <w:p w:rsidR="00FA004E" w:rsidRPr="00D228D2" w:rsidRDefault="00FA004E" w:rsidP="00FA004E">
      <w:pPr>
        <w:autoSpaceDE w:val="0"/>
        <w:autoSpaceDN w:val="0"/>
        <w:adjustRightInd w:val="0"/>
        <w:spacing w:after="0"/>
        <w:jc w:val="right"/>
        <w:rPr>
          <w:rFonts w:ascii="Times New Roman" w:hAnsi="Times New Roman" w:cs="Times New Roman"/>
          <w:sz w:val="28"/>
          <w:szCs w:val="28"/>
        </w:rPr>
      </w:pPr>
      <w:r w:rsidRPr="00D228D2">
        <w:rPr>
          <w:rFonts w:ascii="Times New Roman" w:hAnsi="Times New Roman" w:cs="Times New Roman"/>
          <w:sz w:val="28"/>
          <w:szCs w:val="28"/>
        </w:rPr>
        <w:t>к Правилам благоустройства</w:t>
      </w:r>
    </w:p>
    <w:p w:rsidR="00FA004E" w:rsidRPr="00D228D2" w:rsidRDefault="00FA004E" w:rsidP="00FA004E">
      <w:pPr>
        <w:autoSpaceDE w:val="0"/>
        <w:autoSpaceDN w:val="0"/>
        <w:adjustRightInd w:val="0"/>
        <w:spacing w:after="0"/>
        <w:jc w:val="right"/>
        <w:rPr>
          <w:rFonts w:ascii="Times New Roman" w:hAnsi="Times New Roman" w:cs="Times New Roman"/>
          <w:sz w:val="28"/>
          <w:szCs w:val="28"/>
        </w:rPr>
      </w:pPr>
      <w:r w:rsidRPr="00D228D2">
        <w:rPr>
          <w:rFonts w:ascii="Times New Roman" w:hAnsi="Times New Roman" w:cs="Times New Roman"/>
          <w:sz w:val="28"/>
          <w:szCs w:val="28"/>
        </w:rPr>
        <w:t>территории МО СП «Тарбагатайское»</w:t>
      </w:r>
    </w:p>
    <w:p w:rsidR="00FA004E" w:rsidRPr="00D228D2" w:rsidRDefault="00FA004E" w:rsidP="00FA004E">
      <w:pPr>
        <w:autoSpaceDE w:val="0"/>
        <w:autoSpaceDN w:val="0"/>
        <w:adjustRightInd w:val="0"/>
        <w:spacing w:after="0"/>
        <w:jc w:val="right"/>
        <w:rPr>
          <w:rFonts w:ascii="Times New Roman" w:hAnsi="Times New Roman" w:cs="Times New Roman"/>
          <w:sz w:val="28"/>
          <w:szCs w:val="28"/>
        </w:rPr>
      </w:pPr>
    </w:p>
    <w:p w:rsidR="00FA004E" w:rsidRPr="00D228D2" w:rsidRDefault="00FA004E" w:rsidP="00FA004E">
      <w:pPr>
        <w:autoSpaceDE w:val="0"/>
        <w:autoSpaceDN w:val="0"/>
        <w:adjustRightInd w:val="0"/>
        <w:spacing w:after="0"/>
        <w:jc w:val="center"/>
        <w:rPr>
          <w:rFonts w:ascii="Times New Roman" w:hAnsi="Times New Roman" w:cs="Times New Roman"/>
          <w:sz w:val="28"/>
          <w:szCs w:val="28"/>
        </w:rPr>
      </w:pPr>
      <w:r w:rsidRPr="00D228D2">
        <w:rPr>
          <w:rFonts w:ascii="Times New Roman" w:hAnsi="Times New Roman" w:cs="Times New Roman"/>
          <w:sz w:val="28"/>
          <w:szCs w:val="28"/>
        </w:rPr>
        <w:t>Перечень работ по благоустройству и периодичность их выполнения</w:t>
      </w:r>
    </w:p>
    <w:p w:rsidR="00FA004E" w:rsidRPr="00D228D2" w:rsidRDefault="00FA004E" w:rsidP="00FA004E">
      <w:pPr>
        <w:autoSpaceDE w:val="0"/>
        <w:autoSpaceDN w:val="0"/>
        <w:adjustRightInd w:val="0"/>
        <w:spacing w:after="0"/>
        <w:rPr>
          <w:rFonts w:ascii="Times New Roman" w:hAnsi="Times New Roman" w:cs="Times New Roman"/>
          <w:sz w:val="28"/>
          <w:szCs w:val="28"/>
        </w:rPr>
      </w:pPr>
    </w:p>
    <w:p w:rsidR="00FA004E" w:rsidRPr="00D228D2" w:rsidRDefault="00FA004E" w:rsidP="00FA004E">
      <w:pPr>
        <w:autoSpaceDE w:val="0"/>
        <w:autoSpaceDN w:val="0"/>
        <w:adjustRightInd w:val="0"/>
        <w:spacing w:after="0"/>
        <w:jc w:val="center"/>
        <w:rPr>
          <w:rFonts w:ascii="Times New Roman" w:hAnsi="Times New Roman" w:cs="Times New Roman"/>
          <w:sz w:val="28"/>
          <w:szCs w:val="28"/>
        </w:rPr>
      </w:pPr>
      <w:r w:rsidRPr="00D228D2">
        <w:rPr>
          <w:rFonts w:ascii="Times New Roman" w:hAnsi="Times New Roman" w:cs="Times New Roman"/>
          <w:sz w:val="28"/>
          <w:szCs w:val="28"/>
        </w:rPr>
        <w:t>1. Летняя уборка территорий</w:t>
      </w:r>
    </w:p>
    <w:p w:rsidR="00FA004E" w:rsidRPr="00D228D2" w:rsidRDefault="00FA004E" w:rsidP="00FA004E">
      <w:pPr>
        <w:autoSpaceDE w:val="0"/>
        <w:autoSpaceDN w:val="0"/>
        <w:adjustRightInd w:val="0"/>
        <w:spacing w:after="0"/>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5563"/>
        <w:gridCol w:w="3191"/>
      </w:tblGrid>
      <w:tr w:rsidR="00FA004E" w:rsidRPr="00D228D2" w:rsidTr="00BA32BC">
        <w:tc>
          <w:tcPr>
            <w:tcW w:w="817"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 xml:space="preserve">№ </w:t>
            </w:r>
            <w:proofErr w:type="spellStart"/>
            <w:proofErr w:type="gramStart"/>
            <w:r w:rsidRPr="00D228D2">
              <w:rPr>
                <w:rFonts w:ascii="Times New Roman" w:hAnsi="Times New Roman" w:cs="Times New Roman"/>
                <w:sz w:val="28"/>
                <w:szCs w:val="28"/>
              </w:rPr>
              <w:t>п</w:t>
            </w:r>
            <w:proofErr w:type="spellEnd"/>
            <w:proofErr w:type="gramEnd"/>
            <w:r w:rsidRPr="00D228D2">
              <w:rPr>
                <w:rFonts w:ascii="Times New Roman" w:hAnsi="Times New Roman" w:cs="Times New Roman"/>
                <w:sz w:val="28"/>
                <w:szCs w:val="28"/>
              </w:rPr>
              <w:t>/</w:t>
            </w:r>
            <w:proofErr w:type="spellStart"/>
            <w:r w:rsidRPr="00D228D2">
              <w:rPr>
                <w:rFonts w:ascii="Times New Roman" w:hAnsi="Times New Roman" w:cs="Times New Roman"/>
                <w:sz w:val="28"/>
                <w:szCs w:val="28"/>
              </w:rPr>
              <w:t>п</w:t>
            </w:r>
            <w:proofErr w:type="spellEnd"/>
          </w:p>
        </w:tc>
        <w:tc>
          <w:tcPr>
            <w:tcW w:w="5563"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jc w:val="center"/>
              <w:rPr>
                <w:rFonts w:ascii="Times New Roman" w:hAnsi="Times New Roman" w:cs="Times New Roman"/>
                <w:sz w:val="28"/>
                <w:szCs w:val="28"/>
              </w:rPr>
            </w:pPr>
            <w:r w:rsidRPr="00D228D2">
              <w:rPr>
                <w:rFonts w:ascii="Times New Roman" w:hAnsi="Times New Roman" w:cs="Times New Roman"/>
                <w:sz w:val="28"/>
                <w:szCs w:val="28"/>
              </w:rPr>
              <w:t>Вид работ</w:t>
            </w:r>
          </w:p>
        </w:tc>
        <w:tc>
          <w:tcPr>
            <w:tcW w:w="3191"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Периодичность выполнения</w:t>
            </w:r>
          </w:p>
        </w:tc>
      </w:tr>
      <w:tr w:rsidR="00FA004E" w:rsidRPr="00D228D2" w:rsidTr="00BA32BC">
        <w:tc>
          <w:tcPr>
            <w:tcW w:w="817"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1.1</w:t>
            </w:r>
          </w:p>
        </w:tc>
        <w:tc>
          <w:tcPr>
            <w:tcW w:w="5563"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Уборка дворовых проездов, остановок общественного транспорта, территорий, прилегающих к зданиям, придомовых территорий</w:t>
            </w:r>
          </w:p>
        </w:tc>
        <w:tc>
          <w:tcPr>
            <w:tcW w:w="3191"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Ежедневно</w:t>
            </w:r>
          </w:p>
        </w:tc>
      </w:tr>
      <w:tr w:rsidR="00FA004E" w:rsidRPr="00D228D2" w:rsidTr="00BA32BC">
        <w:tc>
          <w:tcPr>
            <w:tcW w:w="817"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1.2</w:t>
            </w:r>
          </w:p>
        </w:tc>
        <w:tc>
          <w:tcPr>
            <w:tcW w:w="5563"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Уборка проезжей части улиц, внутриквартальных проездов</w:t>
            </w:r>
          </w:p>
        </w:tc>
        <w:tc>
          <w:tcPr>
            <w:tcW w:w="3191"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1 раз в неделю в зависимости от интенсивности движения</w:t>
            </w:r>
          </w:p>
        </w:tc>
      </w:tr>
      <w:tr w:rsidR="00FA004E" w:rsidRPr="00D228D2" w:rsidTr="00BA32BC">
        <w:tc>
          <w:tcPr>
            <w:tcW w:w="817"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1.3</w:t>
            </w:r>
          </w:p>
        </w:tc>
        <w:tc>
          <w:tcPr>
            <w:tcW w:w="5563"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Уборка грунтовых наносов с проезжей части дорог</w:t>
            </w:r>
          </w:p>
        </w:tc>
        <w:tc>
          <w:tcPr>
            <w:tcW w:w="3191"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В течение 3 суток со дня образования</w:t>
            </w:r>
          </w:p>
        </w:tc>
      </w:tr>
      <w:tr w:rsidR="00FA004E" w:rsidRPr="00D228D2" w:rsidTr="00BA32BC">
        <w:tc>
          <w:tcPr>
            <w:tcW w:w="817"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1.4</w:t>
            </w:r>
          </w:p>
        </w:tc>
        <w:tc>
          <w:tcPr>
            <w:tcW w:w="5563"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 xml:space="preserve">Кошение травяного покрова </w:t>
            </w:r>
          </w:p>
        </w:tc>
        <w:tc>
          <w:tcPr>
            <w:tcW w:w="3191"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 xml:space="preserve">Периодически, для обеспечения высоты травяного покрова не более </w:t>
            </w:r>
            <w:smartTag w:uri="urn:schemas-microsoft-com:office:smarttags" w:element="metricconverter">
              <w:smartTagPr>
                <w:attr w:name="ProductID" w:val="15 см"/>
              </w:smartTagPr>
              <w:r w:rsidRPr="00D228D2">
                <w:rPr>
                  <w:rFonts w:ascii="Times New Roman" w:hAnsi="Times New Roman" w:cs="Times New Roman"/>
                  <w:sz w:val="28"/>
                  <w:szCs w:val="28"/>
                </w:rPr>
                <w:t>15 см</w:t>
              </w:r>
            </w:smartTag>
          </w:p>
        </w:tc>
      </w:tr>
    </w:tbl>
    <w:p w:rsidR="00FA004E" w:rsidRPr="00D228D2" w:rsidRDefault="00FA004E" w:rsidP="00FA004E">
      <w:pPr>
        <w:autoSpaceDE w:val="0"/>
        <w:autoSpaceDN w:val="0"/>
        <w:adjustRightInd w:val="0"/>
        <w:spacing w:after="0"/>
        <w:rPr>
          <w:rFonts w:ascii="Times New Roman" w:hAnsi="Times New Roman" w:cs="Times New Roman"/>
          <w:sz w:val="28"/>
          <w:szCs w:val="28"/>
        </w:rPr>
      </w:pPr>
    </w:p>
    <w:p w:rsidR="00FA004E" w:rsidRPr="00D228D2" w:rsidRDefault="00B3057C" w:rsidP="00FA004E">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2. Зимняя уборка</w:t>
      </w:r>
      <w:r w:rsidR="00FA004E" w:rsidRPr="00D228D2">
        <w:rPr>
          <w:rFonts w:ascii="Times New Roman" w:hAnsi="Times New Roman" w:cs="Times New Roman"/>
          <w:sz w:val="28"/>
          <w:szCs w:val="28"/>
        </w:rPr>
        <w:t xml:space="preserve"> территорий</w:t>
      </w:r>
    </w:p>
    <w:p w:rsidR="00FA004E" w:rsidRPr="00D228D2" w:rsidRDefault="00FA004E" w:rsidP="00FA004E">
      <w:pPr>
        <w:autoSpaceDE w:val="0"/>
        <w:autoSpaceDN w:val="0"/>
        <w:adjustRightInd w:val="0"/>
        <w:spacing w:after="0"/>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5563"/>
        <w:gridCol w:w="3191"/>
      </w:tblGrid>
      <w:tr w:rsidR="00FA004E" w:rsidRPr="00D228D2" w:rsidTr="00BA32BC">
        <w:tc>
          <w:tcPr>
            <w:tcW w:w="817"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 xml:space="preserve">№ </w:t>
            </w:r>
            <w:proofErr w:type="spellStart"/>
            <w:proofErr w:type="gramStart"/>
            <w:r w:rsidRPr="00D228D2">
              <w:rPr>
                <w:rFonts w:ascii="Times New Roman" w:hAnsi="Times New Roman" w:cs="Times New Roman"/>
                <w:sz w:val="28"/>
                <w:szCs w:val="28"/>
              </w:rPr>
              <w:t>п</w:t>
            </w:r>
            <w:proofErr w:type="spellEnd"/>
            <w:proofErr w:type="gramEnd"/>
            <w:r w:rsidRPr="00D228D2">
              <w:rPr>
                <w:rFonts w:ascii="Times New Roman" w:hAnsi="Times New Roman" w:cs="Times New Roman"/>
                <w:sz w:val="28"/>
                <w:szCs w:val="28"/>
              </w:rPr>
              <w:t>/</w:t>
            </w:r>
            <w:proofErr w:type="spellStart"/>
            <w:r w:rsidRPr="00D228D2">
              <w:rPr>
                <w:rFonts w:ascii="Times New Roman" w:hAnsi="Times New Roman" w:cs="Times New Roman"/>
                <w:sz w:val="28"/>
                <w:szCs w:val="28"/>
              </w:rPr>
              <w:t>п</w:t>
            </w:r>
            <w:proofErr w:type="spellEnd"/>
          </w:p>
        </w:tc>
        <w:tc>
          <w:tcPr>
            <w:tcW w:w="5563"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jc w:val="center"/>
              <w:rPr>
                <w:rFonts w:ascii="Times New Roman" w:hAnsi="Times New Roman" w:cs="Times New Roman"/>
                <w:sz w:val="28"/>
                <w:szCs w:val="28"/>
              </w:rPr>
            </w:pPr>
            <w:r w:rsidRPr="00D228D2">
              <w:rPr>
                <w:rFonts w:ascii="Times New Roman" w:hAnsi="Times New Roman" w:cs="Times New Roman"/>
                <w:sz w:val="28"/>
                <w:szCs w:val="28"/>
              </w:rPr>
              <w:t>Вид работ</w:t>
            </w:r>
          </w:p>
        </w:tc>
        <w:tc>
          <w:tcPr>
            <w:tcW w:w="3191"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Периодичность выполнения</w:t>
            </w:r>
          </w:p>
        </w:tc>
      </w:tr>
      <w:tr w:rsidR="00FA004E" w:rsidRPr="00D228D2" w:rsidTr="00BA32BC">
        <w:tc>
          <w:tcPr>
            <w:tcW w:w="817"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2.1</w:t>
            </w:r>
          </w:p>
        </w:tc>
        <w:tc>
          <w:tcPr>
            <w:tcW w:w="5563"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 xml:space="preserve">Уборка от мусора, наносного снега остановок общественного транспорта, территорий, прилегающих к зданиям, придомовых территорий </w:t>
            </w:r>
          </w:p>
        </w:tc>
        <w:tc>
          <w:tcPr>
            <w:tcW w:w="3191"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 xml:space="preserve">Ежедневно </w:t>
            </w:r>
          </w:p>
        </w:tc>
      </w:tr>
      <w:tr w:rsidR="00FA004E" w:rsidRPr="00D228D2" w:rsidTr="00BA32BC">
        <w:tc>
          <w:tcPr>
            <w:tcW w:w="817"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2.2</w:t>
            </w:r>
          </w:p>
        </w:tc>
        <w:tc>
          <w:tcPr>
            <w:tcW w:w="5563"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 xml:space="preserve">Уборка от мусора, наносного снега </w:t>
            </w:r>
            <w:r w:rsidRPr="00D228D2">
              <w:rPr>
                <w:rFonts w:ascii="Times New Roman" w:hAnsi="Times New Roman" w:cs="Times New Roman"/>
                <w:sz w:val="28"/>
                <w:szCs w:val="28"/>
              </w:rPr>
              <w:lastRenderedPageBreak/>
              <w:t>проезжей части улиц, внутриквартальных проездов</w:t>
            </w:r>
          </w:p>
        </w:tc>
        <w:tc>
          <w:tcPr>
            <w:tcW w:w="3191"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lastRenderedPageBreak/>
              <w:t xml:space="preserve">1 раз в неделю в </w:t>
            </w:r>
            <w:r w:rsidRPr="00D228D2">
              <w:rPr>
                <w:rFonts w:ascii="Times New Roman" w:hAnsi="Times New Roman" w:cs="Times New Roman"/>
                <w:sz w:val="28"/>
                <w:szCs w:val="28"/>
              </w:rPr>
              <w:lastRenderedPageBreak/>
              <w:t>зависимости от интенсивности движения</w:t>
            </w:r>
          </w:p>
        </w:tc>
      </w:tr>
      <w:tr w:rsidR="00FA004E" w:rsidRPr="00D228D2" w:rsidTr="00BA32BC">
        <w:tc>
          <w:tcPr>
            <w:tcW w:w="817"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lastRenderedPageBreak/>
              <w:t>2.3</w:t>
            </w:r>
          </w:p>
        </w:tc>
        <w:tc>
          <w:tcPr>
            <w:tcW w:w="5563"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 xml:space="preserve">Обработка проезжей части улиц, остановок общественного транспорта, </w:t>
            </w:r>
            <w:proofErr w:type="spellStart"/>
            <w:r w:rsidRPr="00D228D2">
              <w:rPr>
                <w:rFonts w:ascii="Times New Roman" w:hAnsi="Times New Roman" w:cs="Times New Roman"/>
                <w:sz w:val="28"/>
                <w:szCs w:val="28"/>
              </w:rPr>
              <w:t>противогололедным</w:t>
            </w:r>
            <w:proofErr w:type="spellEnd"/>
            <w:r w:rsidRPr="00D228D2">
              <w:rPr>
                <w:rFonts w:ascii="Times New Roman" w:hAnsi="Times New Roman" w:cs="Times New Roman"/>
                <w:sz w:val="28"/>
                <w:szCs w:val="28"/>
              </w:rPr>
              <w:t xml:space="preserve"> материалом при снегопаде, начиная с наиболее опасных для движения участков</w:t>
            </w:r>
          </w:p>
        </w:tc>
        <w:tc>
          <w:tcPr>
            <w:tcW w:w="3191"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С началом снегопада в течение 6 часов</w:t>
            </w:r>
          </w:p>
        </w:tc>
      </w:tr>
      <w:tr w:rsidR="00FA004E" w:rsidRPr="00D228D2" w:rsidTr="00BA32BC">
        <w:tc>
          <w:tcPr>
            <w:tcW w:w="817"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2.4</w:t>
            </w:r>
          </w:p>
        </w:tc>
        <w:tc>
          <w:tcPr>
            <w:tcW w:w="5563"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 xml:space="preserve">Обработка внутриквартальных и </w:t>
            </w:r>
            <w:proofErr w:type="spellStart"/>
            <w:r w:rsidRPr="00D228D2">
              <w:rPr>
                <w:rFonts w:ascii="Times New Roman" w:hAnsi="Times New Roman" w:cs="Times New Roman"/>
                <w:sz w:val="28"/>
                <w:szCs w:val="28"/>
              </w:rPr>
              <w:t>внутридворовых</w:t>
            </w:r>
            <w:proofErr w:type="spellEnd"/>
            <w:r w:rsidRPr="00D228D2">
              <w:rPr>
                <w:rFonts w:ascii="Times New Roman" w:hAnsi="Times New Roman" w:cs="Times New Roman"/>
                <w:sz w:val="28"/>
                <w:szCs w:val="28"/>
              </w:rPr>
              <w:t xml:space="preserve"> проездов, пешеходных дорожек и тротуаров </w:t>
            </w:r>
            <w:proofErr w:type="spellStart"/>
            <w:r w:rsidRPr="00D228D2">
              <w:rPr>
                <w:rFonts w:ascii="Times New Roman" w:hAnsi="Times New Roman" w:cs="Times New Roman"/>
                <w:sz w:val="28"/>
                <w:szCs w:val="28"/>
              </w:rPr>
              <w:t>противогололедным</w:t>
            </w:r>
            <w:proofErr w:type="spellEnd"/>
            <w:r w:rsidRPr="00D228D2">
              <w:rPr>
                <w:rFonts w:ascii="Times New Roman" w:hAnsi="Times New Roman" w:cs="Times New Roman"/>
                <w:sz w:val="28"/>
                <w:szCs w:val="28"/>
              </w:rPr>
              <w:t xml:space="preserve"> материалом при снегопаде </w:t>
            </w:r>
          </w:p>
        </w:tc>
        <w:tc>
          <w:tcPr>
            <w:tcW w:w="3191"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С началом снегопада в течение 3 часов</w:t>
            </w:r>
          </w:p>
        </w:tc>
      </w:tr>
      <w:tr w:rsidR="00FA004E" w:rsidRPr="00D228D2" w:rsidTr="00BA32BC">
        <w:tc>
          <w:tcPr>
            <w:tcW w:w="817"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2.5</w:t>
            </w:r>
          </w:p>
        </w:tc>
        <w:tc>
          <w:tcPr>
            <w:tcW w:w="5563"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Уборка от снега детских и спортивных площадок, территорий, прилегающих к зданиям и сооружениям</w:t>
            </w:r>
          </w:p>
        </w:tc>
        <w:tc>
          <w:tcPr>
            <w:tcW w:w="3191"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В течение 12 часов после окончания снегопада</w:t>
            </w:r>
          </w:p>
        </w:tc>
      </w:tr>
      <w:tr w:rsidR="00FA004E" w:rsidRPr="00D228D2" w:rsidTr="00BA32BC">
        <w:tc>
          <w:tcPr>
            <w:tcW w:w="817"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 xml:space="preserve">2.6. </w:t>
            </w:r>
          </w:p>
        </w:tc>
        <w:tc>
          <w:tcPr>
            <w:tcW w:w="5563"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Вывоз снега от остановок, наземных пешеходных переходов, мостов и путепроводов, въездов на территории больниц и других важных социальных объектов, мест массового посещения населения</w:t>
            </w:r>
          </w:p>
        </w:tc>
        <w:tc>
          <w:tcPr>
            <w:tcW w:w="3191"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В течение 2 суток после окончания снегопада</w:t>
            </w:r>
          </w:p>
        </w:tc>
      </w:tr>
      <w:tr w:rsidR="00FA004E" w:rsidRPr="00D228D2" w:rsidTr="00BA32BC">
        <w:tc>
          <w:tcPr>
            <w:tcW w:w="817"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 xml:space="preserve">2.7. </w:t>
            </w:r>
          </w:p>
        </w:tc>
        <w:tc>
          <w:tcPr>
            <w:tcW w:w="5563"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Вывоз снега с остальных территорий</w:t>
            </w:r>
          </w:p>
        </w:tc>
        <w:tc>
          <w:tcPr>
            <w:tcW w:w="3191"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В течение 12 дней после окончания снегопада</w:t>
            </w:r>
          </w:p>
        </w:tc>
      </w:tr>
    </w:tbl>
    <w:p w:rsidR="00FA004E" w:rsidRPr="00D228D2" w:rsidRDefault="00FA004E" w:rsidP="00FA004E">
      <w:pPr>
        <w:autoSpaceDE w:val="0"/>
        <w:autoSpaceDN w:val="0"/>
        <w:adjustRightInd w:val="0"/>
        <w:spacing w:after="0"/>
        <w:rPr>
          <w:rFonts w:ascii="Times New Roman" w:hAnsi="Times New Roman" w:cs="Times New Roman"/>
          <w:sz w:val="28"/>
          <w:szCs w:val="28"/>
        </w:rPr>
      </w:pPr>
    </w:p>
    <w:p w:rsidR="00FA004E" w:rsidRPr="00D228D2" w:rsidRDefault="00FA004E" w:rsidP="00FA004E">
      <w:pPr>
        <w:autoSpaceDE w:val="0"/>
        <w:autoSpaceDN w:val="0"/>
        <w:adjustRightInd w:val="0"/>
        <w:spacing w:after="0"/>
        <w:jc w:val="center"/>
        <w:rPr>
          <w:rFonts w:ascii="Times New Roman" w:hAnsi="Times New Roman" w:cs="Times New Roman"/>
          <w:sz w:val="28"/>
          <w:szCs w:val="28"/>
        </w:rPr>
      </w:pPr>
      <w:r w:rsidRPr="00D228D2">
        <w:rPr>
          <w:rFonts w:ascii="Times New Roman" w:hAnsi="Times New Roman" w:cs="Times New Roman"/>
          <w:sz w:val="28"/>
          <w:szCs w:val="28"/>
        </w:rPr>
        <w:t>3. Сбор и вывоз отходов</w:t>
      </w:r>
    </w:p>
    <w:p w:rsidR="00FA004E" w:rsidRPr="00D228D2" w:rsidRDefault="00FA004E" w:rsidP="00FA004E">
      <w:pPr>
        <w:autoSpaceDE w:val="0"/>
        <w:autoSpaceDN w:val="0"/>
        <w:adjustRightInd w:val="0"/>
        <w:spacing w:after="0"/>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5563"/>
        <w:gridCol w:w="3191"/>
      </w:tblGrid>
      <w:tr w:rsidR="00FA004E" w:rsidRPr="00D228D2" w:rsidTr="00BA32BC">
        <w:tc>
          <w:tcPr>
            <w:tcW w:w="817"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 xml:space="preserve">№ </w:t>
            </w:r>
            <w:proofErr w:type="spellStart"/>
            <w:proofErr w:type="gramStart"/>
            <w:r w:rsidRPr="00D228D2">
              <w:rPr>
                <w:rFonts w:ascii="Times New Roman" w:hAnsi="Times New Roman" w:cs="Times New Roman"/>
                <w:sz w:val="28"/>
                <w:szCs w:val="28"/>
              </w:rPr>
              <w:t>п</w:t>
            </w:r>
            <w:proofErr w:type="spellEnd"/>
            <w:proofErr w:type="gramEnd"/>
            <w:r w:rsidRPr="00D228D2">
              <w:rPr>
                <w:rFonts w:ascii="Times New Roman" w:hAnsi="Times New Roman" w:cs="Times New Roman"/>
                <w:sz w:val="28"/>
                <w:szCs w:val="28"/>
              </w:rPr>
              <w:t>/</w:t>
            </w:r>
            <w:proofErr w:type="spellStart"/>
            <w:r w:rsidRPr="00D228D2">
              <w:rPr>
                <w:rFonts w:ascii="Times New Roman" w:hAnsi="Times New Roman" w:cs="Times New Roman"/>
                <w:sz w:val="28"/>
                <w:szCs w:val="28"/>
              </w:rPr>
              <w:t>п</w:t>
            </w:r>
            <w:proofErr w:type="spellEnd"/>
          </w:p>
        </w:tc>
        <w:tc>
          <w:tcPr>
            <w:tcW w:w="5563"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jc w:val="center"/>
              <w:rPr>
                <w:rFonts w:ascii="Times New Roman" w:hAnsi="Times New Roman" w:cs="Times New Roman"/>
                <w:sz w:val="28"/>
                <w:szCs w:val="28"/>
              </w:rPr>
            </w:pPr>
            <w:r w:rsidRPr="00D228D2">
              <w:rPr>
                <w:rFonts w:ascii="Times New Roman" w:hAnsi="Times New Roman" w:cs="Times New Roman"/>
                <w:sz w:val="28"/>
                <w:szCs w:val="28"/>
              </w:rPr>
              <w:t>Вид работ</w:t>
            </w:r>
          </w:p>
        </w:tc>
        <w:tc>
          <w:tcPr>
            <w:tcW w:w="3191"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Периодичность выполнения</w:t>
            </w:r>
          </w:p>
        </w:tc>
      </w:tr>
      <w:tr w:rsidR="00FA004E" w:rsidRPr="00D228D2" w:rsidTr="00BA32BC">
        <w:tc>
          <w:tcPr>
            <w:tcW w:w="817"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3.1</w:t>
            </w:r>
          </w:p>
        </w:tc>
        <w:tc>
          <w:tcPr>
            <w:tcW w:w="5563"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 xml:space="preserve">Вывоз мусора из контейнеров,  мусоросборников, урн, откачка дворовых уборных, </w:t>
            </w:r>
            <w:proofErr w:type="spellStart"/>
            <w:r w:rsidRPr="00D228D2">
              <w:rPr>
                <w:rFonts w:ascii="Times New Roman" w:hAnsi="Times New Roman" w:cs="Times New Roman"/>
                <w:sz w:val="28"/>
                <w:szCs w:val="28"/>
              </w:rPr>
              <w:t>помойниц</w:t>
            </w:r>
            <w:proofErr w:type="spellEnd"/>
          </w:p>
        </w:tc>
        <w:tc>
          <w:tcPr>
            <w:tcW w:w="3191"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 xml:space="preserve">В холодное время года – не реже 1 раза в 3 суток, в теплое время года – не реже ежедневный вывоз. Выгребные ямы дворовых уборных, </w:t>
            </w:r>
            <w:proofErr w:type="spellStart"/>
            <w:r w:rsidRPr="00D228D2">
              <w:rPr>
                <w:rFonts w:ascii="Times New Roman" w:hAnsi="Times New Roman" w:cs="Times New Roman"/>
                <w:sz w:val="28"/>
                <w:szCs w:val="28"/>
              </w:rPr>
              <w:t>помойниц</w:t>
            </w:r>
            <w:proofErr w:type="spellEnd"/>
            <w:r w:rsidRPr="00D228D2">
              <w:rPr>
                <w:rFonts w:ascii="Times New Roman" w:hAnsi="Times New Roman" w:cs="Times New Roman"/>
                <w:sz w:val="28"/>
                <w:szCs w:val="28"/>
              </w:rPr>
              <w:t xml:space="preserve"> – по мере заполнения, но не реже 1 раза в полгода</w:t>
            </w:r>
          </w:p>
        </w:tc>
      </w:tr>
      <w:tr w:rsidR="00FA004E" w:rsidRPr="00D228D2" w:rsidTr="00BA32BC">
        <w:tc>
          <w:tcPr>
            <w:tcW w:w="817"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3.2</w:t>
            </w:r>
          </w:p>
        </w:tc>
        <w:tc>
          <w:tcPr>
            <w:tcW w:w="5563"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Промывка контейнеров для ТКО, урн для мусора в летний период</w:t>
            </w:r>
          </w:p>
        </w:tc>
        <w:tc>
          <w:tcPr>
            <w:tcW w:w="3191"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Не менее 1 раза в 10 дней</w:t>
            </w:r>
          </w:p>
        </w:tc>
      </w:tr>
    </w:tbl>
    <w:p w:rsidR="00FA004E" w:rsidRPr="00D228D2" w:rsidRDefault="00FA004E" w:rsidP="00FA004E">
      <w:pPr>
        <w:autoSpaceDE w:val="0"/>
        <w:autoSpaceDN w:val="0"/>
        <w:adjustRightInd w:val="0"/>
        <w:spacing w:after="0"/>
        <w:jc w:val="center"/>
        <w:rPr>
          <w:rFonts w:ascii="Times New Roman" w:hAnsi="Times New Roman" w:cs="Times New Roman"/>
          <w:sz w:val="28"/>
          <w:szCs w:val="28"/>
        </w:rPr>
      </w:pPr>
    </w:p>
    <w:p w:rsidR="00FA004E" w:rsidRPr="00D228D2" w:rsidRDefault="00FA004E" w:rsidP="00FA004E">
      <w:pPr>
        <w:autoSpaceDE w:val="0"/>
        <w:autoSpaceDN w:val="0"/>
        <w:adjustRightInd w:val="0"/>
        <w:spacing w:after="0"/>
        <w:jc w:val="center"/>
        <w:rPr>
          <w:rFonts w:ascii="Times New Roman" w:hAnsi="Times New Roman" w:cs="Times New Roman"/>
          <w:sz w:val="28"/>
          <w:szCs w:val="28"/>
        </w:rPr>
      </w:pPr>
      <w:r w:rsidRPr="00D228D2">
        <w:rPr>
          <w:rFonts w:ascii="Times New Roman" w:hAnsi="Times New Roman" w:cs="Times New Roman"/>
          <w:sz w:val="28"/>
          <w:szCs w:val="28"/>
        </w:rPr>
        <w:t>4. Содержание малых архитектурных форм</w:t>
      </w:r>
    </w:p>
    <w:p w:rsidR="00FA004E" w:rsidRPr="00D228D2" w:rsidRDefault="00FA004E" w:rsidP="00FA004E">
      <w:pPr>
        <w:autoSpaceDE w:val="0"/>
        <w:autoSpaceDN w:val="0"/>
        <w:adjustRightInd w:val="0"/>
        <w:spacing w:after="0"/>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5563"/>
        <w:gridCol w:w="3191"/>
      </w:tblGrid>
      <w:tr w:rsidR="00FA004E" w:rsidRPr="00D228D2" w:rsidTr="00BA32BC">
        <w:tc>
          <w:tcPr>
            <w:tcW w:w="817"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 xml:space="preserve">№ </w:t>
            </w:r>
            <w:proofErr w:type="spellStart"/>
            <w:proofErr w:type="gramStart"/>
            <w:r w:rsidRPr="00D228D2">
              <w:rPr>
                <w:rFonts w:ascii="Times New Roman" w:hAnsi="Times New Roman" w:cs="Times New Roman"/>
                <w:sz w:val="28"/>
                <w:szCs w:val="28"/>
              </w:rPr>
              <w:t>п</w:t>
            </w:r>
            <w:proofErr w:type="spellEnd"/>
            <w:proofErr w:type="gramEnd"/>
            <w:r w:rsidRPr="00D228D2">
              <w:rPr>
                <w:rFonts w:ascii="Times New Roman" w:hAnsi="Times New Roman" w:cs="Times New Roman"/>
                <w:sz w:val="28"/>
                <w:szCs w:val="28"/>
              </w:rPr>
              <w:t>/</w:t>
            </w:r>
            <w:proofErr w:type="spellStart"/>
            <w:r w:rsidRPr="00D228D2">
              <w:rPr>
                <w:rFonts w:ascii="Times New Roman" w:hAnsi="Times New Roman" w:cs="Times New Roman"/>
                <w:sz w:val="28"/>
                <w:szCs w:val="28"/>
              </w:rPr>
              <w:t>п</w:t>
            </w:r>
            <w:proofErr w:type="spellEnd"/>
          </w:p>
        </w:tc>
        <w:tc>
          <w:tcPr>
            <w:tcW w:w="5563"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jc w:val="center"/>
              <w:rPr>
                <w:rFonts w:ascii="Times New Roman" w:hAnsi="Times New Roman" w:cs="Times New Roman"/>
                <w:sz w:val="28"/>
                <w:szCs w:val="28"/>
              </w:rPr>
            </w:pPr>
            <w:r w:rsidRPr="00D228D2">
              <w:rPr>
                <w:rFonts w:ascii="Times New Roman" w:hAnsi="Times New Roman" w:cs="Times New Roman"/>
                <w:sz w:val="28"/>
                <w:szCs w:val="28"/>
              </w:rPr>
              <w:t>Вид работ</w:t>
            </w:r>
          </w:p>
        </w:tc>
        <w:tc>
          <w:tcPr>
            <w:tcW w:w="3191"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Периодичность выполнения</w:t>
            </w:r>
          </w:p>
        </w:tc>
      </w:tr>
      <w:tr w:rsidR="00FA004E" w:rsidRPr="00D228D2" w:rsidTr="00BA32BC">
        <w:tc>
          <w:tcPr>
            <w:tcW w:w="817"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4.1</w:t>
            </w:r>
          </w:p>
        </w:tc>
        <w:tc>
          <w:tcPr>
            <w:tcW w:w="5563"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Промывка с применением моющего раствора</w:t>
            </w:r>
          </w:p>
        </w:tc>
        <w:tc>
          <w:tcPr>
            <w:tcW w:w="3191"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Не менее 1 раза в месяц в летний период</w:t>
            </w:r>
          </w:p>
        </w:tc>
      </w:tr>
      <w:tr w:rsidR="00FA004E" w:rsidRPr="00D228D2" w:rsidTr="00BA32BC">
        <w:tc>
          <w:tcPr>
            <w:tcW w:w="817"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4.2</w:t>
            </w:r>
          </w:p>
        </w:tc>
        <w:tc>
          <w:tcPr>
            <w:tcW w:w="5563"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Очистка от снега в зимний период</w:t>
            </w:r>
          </w:p>
        </w:tc>
        <w:tc>
          <w:tcPr>
            <w:tcW w:w="3191"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 xml:space="preserve">Постоянно </w:t>
            </w:r>
          </w:p>
        </w:tc>
      </w:tr>
      <w:tr w:rsidR="00FA004E" w:rsidRPr="00D228D2" w:rsidTr="00BA32BC">
        <w:tc>
          <w:tcPr>
            <w:tcW w:w="817"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4.3</w:t>
            </w:r>
          </w:p>
        </w:tc>
        <w:tc>
          <w:tcPr>
            <w:tcW w:w="5563"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Окраска деревянных и металлических поверхностей</w:t>
            </w:r>
          </w:p>
        </w:tc>
        <w:tc>
          <w:tcPr>
            <w:tcW w:w="3191"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Не реже 1 раза в год</w:t>
            </w:r>
          </w:p>
        </w:tc>
      </w:tr>
      <w:tr w:rsidR="00FA004E" w:rsidRPr="00D228D2" w:rsidTr="00BA32BC">
        <w:tc>
          <w:tcPr>
            <w:tcW w:w="817"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4.4</w:t>
            </w:r>
          </w:p>
        </w:tc>
        <w:tc>
          <w:tcPr>
            <w:tcW w:w="5563"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Восстановление конструктивных элементов</w:t>
            </w:r>
          </w:p>
        </w:tc>
        <w:tc>
          <w:tcPr>
            <w:tcW w:w="3191"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В течение 10 дней после обнаружения</w:t>
            </w:r>
          </w:p>
        </w:tc>
      </w:tr>
    </w:tbl>
    <w:p w:rsidR="00FA004E" w:rsidRPr="00D228D2" w:rsidRDefault="00FA004E" w:rsidP="00FA004E">
      <w:pPr>
        <w:autoSpaceDE w:val="0"/>
        <w:autoSpaceDN w:val="0"/>
        <w:adjustRightInd w:val="0"/>
        <w:spacing w:after="0"/>
        <w:jc w:val="both"/>
        <w:rPr>
          <w:rFonts w:ascii="Times New Roman" w:hAnsi="Times New Roman" w:cs="Times New Roman"/>
          <w:sz w:val="28"/>
          <w:szCs w:val="28"/>
        </w:rPr>
      </w:pPr>
    </w:p>
    <w:p w:rsidR="00FA004E" w:rsidRPr="00D228D2" w:rsidRDefault="00FA004E" w:rsidP="00FA004E">
      <w:pPr>
        <w:autoSpaceDE w:val="0"/>
        <w:autoSpaceDN w:val="0"/>
        <w:adjustRightInd w:val="0"/>
        <w:spacing w:after="0"/>
        <w:jc w:val="center"/>
        <w:rPr>
          <w:rFonts w:ascii="Times New Roman" w:hAnsi="Times New Roman" w:cs="Times New Roman"/>
          <w:sz w:val="28"/>
          <w:szCs w:val="28"/>
        </w:rPr>
      </w:pPr>
      <w:r w:rsidRPr="00D228D2">
        <w:rPr>
          <w:rFonts w:ascii="Times New Roman" w:hAnsi="Times New Roman" w:cs="Times New Roman"/>
          <w:sz w:val="28"/>
          <w:szCs w:val="28"/>
        </w:rPr>
        <w:t>5. Наружное освещение</w:t>
      </w:r>
    </w:p>
    <w:p w:rsidR="00FA004E" w:rsidRPr="00D228D2" w:rsidRDefault="00FA004E" w:rsidP="00FA004E">
      <w:pPr>
        <w:autoSpaceDE w:val="0"/>
        <w:autoSpaceDN w:val="0"/>
        <w:adjustRightInd w:val="0"/>
        <w:spacing w:after="0"/>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5563"/>
        <w:gridCol w:w="3191"/>
      </w:tblGrid>
      <w:tr w:rsidR="00FA004E" w:rsidRPr="00D228D2" w:rsidTr="00BA32BC">
        <w:tc>
          <w:tcPr>
            <w:tcW w:w="817"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 xml:space="preserve">№ </w:t>
            </w:r>
            <w:proofErr w:type="spellStart"/>
            <w:proofErr w:type="gramStart"/>
            <w:r w:rsidRPr="00D228D2">
              <w:rPr>
                <w:rFonts w:ascii="Times New Roman" w:hAnsi="Times New Roman" w:cs="Times New Roman"/>
                <w:sz w:val="28"/>
                <w:szCs w:val="28"/>
              </w:rPr>
              <w:t>п</w:t>
            </w:r>
            <w:proofErr w:type="spellEnd"/>
            <w:proofErr w:type="gramEnd"/>
            <w:r w:rsidRPr="00D228D2">
              <w:rPr>
                <w:rFonts w:ascii="Times New Roman" w:hAnsi="Times New Roman" w:cs="Times New Roman"/>
                <w:sz w:val="28"/>
                <w:szCs w:val="28"/>
              </w:rPr>
              <w:t>/</w:t>
            </w:r>
            <w:proofErr w:type="spellStart"/>
            <w:r w:rsidRPr="00D228D2">
              <w:rPr>
                <w:rFonts w:ascii="Times New Roman" w:hAnsi="Times New Roman" w:cs="Times New Roman"/>
                <w:sz w:val="28"/>
                <w:szCs w:val="28"/>
              </w:rPr>
              <w:t>п</w:t>
            </w:r>
            <w:proofErr w:type="spellEnd"/>
          </w:p>
        </w:tc>
        <w:tc>
          <w:tcPr>
            <w:tcW w:w="5563"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jc w:val="center"/>
              <w:rPr>
                <w:rFonts w:ascii="Times New Roman" w:hAnsi="Times New Roman" w:cs="Times New Roman"/>
                <w:sz w:val="28"/>
                <w:szCs w:val="28"/>
              </w:rPr>
            </w:pPr>
            <w:r w:rsidRPr="00D228D2">
              <w:rPr>
                <w:rFonts w:ascii="Times New Roman" w:hAnsi="Times New Roman" w:cs="Times New Roman"/>
                <w:sz w:val="28"/>
                <w:szCs w:val="28"/>
              </w:rPr>
              <w:t>Вид работ</w:t>
            </w:r>
          </w:p>
        </w:tc>
        <w:tc>
          <w:tcPr>
            <w:tcW w:w="3191"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Периодичность выполнения</w:t>
            </w:r>
          </w:p>
        </w:tc>
      </w:tr>
      <w:tr w:rsidR="00FA004E" w:rsidRPr="00D228D2" w:rsidTr="00BA32BC">
        <w:tc>
          <w:tcPr>
            <w:tcW w:w="817"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5.1</w:t>
            </w:r>
          </w:p>
        </w:tc>
        <w:tc>
          <w:tcPr>
            <w:tcW w:w="5563"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Очистка от грязи и мойка элементов уличного освещения, фонарей, опор уличного освещения, трансформаторных будок</w:t>
            </w:r>
          </w:p>
        </w:tc>
        <w:tc>
          <w:tcPr>
            <w:tcW w:w="3191"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Не реже 2 раз в год (весной и осенью)</w:t>
            </w:r>
          </w:p>
        </w:tc>
      </w:tr>
      <w:tr w:rsidR="00FA004E" w:rsidRPr="00D228D2" w:rsidTr="00BA32BC">
        <w:tc>
          <w:tcPr>
            <w:tcW w:w="817"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5.2</w:t>
            </w:r>
          </w:p>
        </w:tc>
        <w:tc>
          <w:tcPr>
            <w:tcW w:w="5563"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Восстановление горения отдельных светильников</w:t>
            </w:r>
          </w:p>
        </w:tc>
        <w:tc>
          <w:tcPr>
            <w:tcW w:w="3191"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Не более 10 суток после обнаружения</w:t>
            </w:r>
          </w:p>
        </w:tc>
      </w:tr>
      <w:tr w:rsidR="00FA004E" w:rsidRPr="00D228D2" w:rsidTr="00BA32BC">
        <w:tc>
          <w:tcPr>
            <w:tcW w:w="817"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5.3</w:t>
            </w:r>
          </w:p>
        </w:tc>
        <w:tc>
          <w:tcPr>
            <w:tcW w:w="5563"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 xml:space="preserve">Очистка от коррозии, окраска элементов уличного освещения, фонарей, опор уличного освещения, трансформаторных будок </w:t>
            </w:r>
          </w:p>
        </w:tc>
        <w:tc>
          <w:tcPr>
            <w:tcW w:w="3191"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Не реже 1 раза в год</w:t>
            </w:r>
          </w:p>
        </w:tc>
      </w:tr>
      <w:tr w:rsidR="00FA004E" w:rsidRPr="00D228D2" w:rsidTr="00BA32BC">
        <w:tc>
          <w:tcPr>
            <w:tcW w:w="817"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5.4</w:t>
            </w:r>
          </w:p>
        </w:tc>
        <w:tc>
          <w:tcPr>
            <w:tcW w:w="5563"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 xml:space="preserve">Вывоз сбитых, демонтированных, поврежденных опор освещения на основных магистралях </w:t>
            </w:r>
          </w:p>
        </w:tc>
        <w:tc>
          <w:tcPr>
            <w:tcW w:w="3191"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Незамедлительно с момента обнаружения или демонтажа</w:t>
            </w:r>
          </w:p>
        </w:tc>
      </w:tr>
      <w:tr w:rsidR="00FA004E" w:rsidRPr="00D228D2" w:rsidTr="00BA32BC">
        <w:tc>
          <w:tcPr>
            <w:tcW w:w="817"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5.5</w:t>
            </w:r>
          </w:p>
        </w:tc>
        <w:tc>
          <w:tcPr>
            <w:tcW w:w="5563"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Вывоз сбитых, демонтированных, поврежденных опор освещения на остальных территориях</w:t>
            </w:r>
          </w:p>
        </w:tc>
        <w:tc>
          <w:tcPr>
            <w:tcW w:w="3191"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В течение суток с момента обнаружения или демонтажа</w:t>
            </w:r>
          </w:p>
        </w:tc>
      </w:tr>
    </w:tbl>
    <w:p w:rsidR="00FA004E" w:rsidRPr="00D228D2" w:rsidRDefault="00FA004E" w:rsidP="00FA004E">
      <w:pPr>
        <w:autoSpaceDE w:val="0"/>
        <w:autoSpaceDN w:val="0"/>
        <w:adjustRightInd w:val="0"/>
        <w:spacing w:after="0"/>
        <w:jc w:val="center"/>
        <w:rPr>
          <w:rFonts w:ascii="Times New Roman" w:hAnsi="Times New Roman" w:cs="Times New Roman"/>
          <w:sz w:val="28"/>
          <w:szCs w:val="28"/>
        </w:rPr>
      </w:pPr>
    </w:p>
    <w:p w:rsidR="00FA004E" w:rsidRPr="00D228D2" w:rsidRDefault="00FA004E" w:rsidP="00FA004E">
      <w:pPr>
        <w:autoSpaceDE w:val="0"/>
        <w:autoSpaceDN w:val="0"/>
        <w:adjustRightInd w:val="0"/>
        <w:spacing w:after="0"/>
        <w:jc w:val="center"/>
        <w:rPr>
          <w:rFonts w:ascii="Times New Roman" w:hAnsi="Times New Roman" w:cs="Times New Roman"/>
          <w:sz w:val="28"/>
          <w:szCs w:val="28"/>
        </w:rPr>
      </w:pPr>
    </w:p>
    <w:p w:rsidR="00FA004E" w:rsidRPr="00D228D2" w:rsidRDefault="00FA004E" w:rsidP="00FA004E">
      <w:pPr>
        <w:autoSpaceDE w:val="0"/>
        <w:autoSpaceDN w:val="0"/>
        <w:adjustRightInd w:val="0"/>
        <w:spacing w:after="0"/>
        <w:jc w:val="center"/>
        <w:rPr>
          <w:rFonts w:ascii="Times New Roman" w:hAnsi="Times New Roman" w:cs="Times New Roman"/>
          <w:sz w:val="28"/>
          <w:szCs w:val="28"/>
        </w:rPr>
      </w:pPr>
      <w:r w:rsidRPr="00D228D2">
        <w:rPr>
          <w:rFonts w:ascii="Times New Roman" w:hAnsi="Times New Roman" w:cs="Times New Roman"/>
          <w:sz w:val="28"/>
          <w:szCs w:val="28"/>
        </w:rPr>
        <w:t>6. Содержание зданий, строений и сооружений</w:t>
      </w:r>
    </w:p>
    <w:p w:rsidR="00FA004E" w:rsidRPr="00D228D2" w:rsidRDefault="00FA004E" w:rsidP="00FA004E">
      <w:pPr>
        <w:autoSpaceDE w:val="0"/>
        <w:autoSpaceDN w:val="0"/>
        <w:adjustRightInd w:val="0"/>
        <w:spacing w:after="0"/>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5563"/>
        <w:gridCol w:w="3191"/>
      </w:tblGrid>
      <w:tr w:rsidR="00FA004E" w:rsidRPr="00D228D2" w:rsidTr="00BA32BC">
        <w:tc>
          <w:tcPr>
            <w:tcW w:w="817"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 xml:space="preserve">№ </w:t>
            </w:r>
            <w:proofErr w:type="spellStart"/>
            <w:proofErr w:type="gramStart"/>
            <w:r w:rsidRPr="00D228D2">
              <w:rPr>
                <w:rFonts w:ascii="Times New Roman" w:hAnsi="Times New Roman" w:cs="Times New Roman"/>
                <w:sz w:val="28"/>
                <w:szCs w:val="28"/>
              </w:rPr>
              <w:lastRenderedPageBreak/>
              <w:t>п</w:t>
            </w:r>
            <w:proofErr w:type="spellEnd"/>
            <w:proofErr w:type="gramEnd"/>
            <w:r w:rsidRPr="00D228D2">
              <w:rPr>
                <w:rFonts w:ascii="Times New Roman" w:hAnsi="Times New Roman" w:cs="Times New Roman"/>
                <w:sz w:val="28"/>
                <w:szCs w:val="28"/>
              </w:rPr>
              <w:t>/</w:t>
            </w:r>
            <w:proofErr w:type="spellStart"/>
            <w:r w:rsidRPr="00D228D2">
              <w:rPr>
                <w:rFonts w:ascii="Times New Roman" w:hAnsi="Times New Roman" w:cs="Times New Roman"/>
                <w:sz w:val="28"/>
                <w:szCs w:val="28"/>
              </w:rPr>
              <w:t>п</w:t>
            </w:r>
            <w:proofErr w:type="spellEnd"/>
          </w:p>
        </w:tc>
        <w:tc>
          <w:tcPr>
            <w:tcW w:w="5563"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jc w:val="center"/>
              <w:rPr>
                <w:rFonts w:ascii="Times New Roman" w:hAnsi="Times New Roman" w:cs="Times New Roman"/>
                <w:sz w:val="28"/>
                <w:szCs w:val="28"/>
              </w:rPr>
            </w:pPr>
            <w:r w:rsidRPr="00D228D2">
              <w:rPr>
                <w:rFonts w:ascii="Times New Roman" w:hAnsi="Times New Roman" w:cs="Times New Roman"/>
                <w:sz w:val="28"/>
                <w:szCs w:val="28"/>
              </w:rPr>
              <w:lastRenderedPageBreak/>
              <w:t>Вид работ</w:t>
            </w:r>
          </w:p>
        </w:tc>
        <w:tc>
          <w:tcPr>
            <w:tcW w:w="3191"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 xml:space="preserve">Периодичность </w:t>
            </w:r>
            <w:r w:rsidRPr="00D228D2">
              <w:rPr>
                <w:rFonts w:ascii="Times New Roman" w:hAnsi="Times New Roman" w:cs="Times New Roman"/>
                <w:sz w:val="28"/>
                <w:szCs w:val="28"/>
              </w:rPr>
              <w:lastRenderedPageBreak/>
              <w:t>выполнения</w:t>
            </w:r>
          </w:p>
        </w:tc>
      </w:tr>
      <w:tr w:rsidR="00FA004E" w:rsidRPr="00D228D2" w:rsidTr="00BA32BC">
        <w:tc>
          <w:tcPr>
            <w:tcW w:w="817"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lastRenderedPageBreak/>
              <w:t>6.1</w:t>
            </w:r>
          </w:p>
        </w:tc>
        <w:tc>
          <w:tcPr>
            <w:tcW w:w="5563"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Окраска фасадов</w:t>
            </w:r>
          </w:p>
        </w:tc>
        <w:tc>
          <w:tcPr>
            <w:tcW w:w="3191"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По мере необходимости, но не реже 1 раза в 10 лет</w:t>
            </w:r>
          </w:p>
        </w:tc>
      </w:tr>
      <w:tr w:rsidR="00FA004E" w:rsidRPr="00D228D2" w:rsidTr="00BA32BC">
        <w:tc>
          <w:tcPr>
            <w:tcW w:w="817"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6.2</w:t>
            </w:r>
          </w:p>
        </w:tc>
        <w:tc>
          <w:tcPr>
            <w:tcW w:w="5563"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Устранение повреждения водоотводящей системы, системы внешнего освещения, номерных знаков, вывесок, рекламных конструкций и пр.</w:t>
            </w:r>
          </w:p>
        </w:tc>
        <w:tc>
          <w:tcPr>
            <w:tcW w:w="3191"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В течение 5 дней с момента обнаружения повреждения</w:t>
            </w:r>
          </w:p>
        </w:tc>
      </w:tr>
      <w:tr w:rsidR="00FA004E" w:rsidRPr="00D228D2" w:rsidTr="00BA32BC">
        <w:tc>
          <w:tcPr>
            <w:tcW w:w="817"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6.3</w:t>
            </w:r>
          </w:p>
        </w:tc>
        <w:tc>
          <w:tcPr>
            <w:tcW w:w="5563"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Устранение повреждений ограждений и оград</w:t>
            </w:r>
          </w:p>
        </w:tc>
        <w:tc>
          <w:tcPr>
            <w:tcW w:w="3191"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В течение 10 дней с момента обнаружения повреждения</w:t>
            </w:r>
          </w:p>
        </w:tc>
      </w:tr>
      <w:tr w:rsidR="00FA004E" w:rsidRPr="00D228D2" w:rsidTr="00BA32BC">
        <w:tc>
          <w:tcPr>
            <w:tcW w:w="817"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6.4</w:t>
            </w:r>
          </w:p>
        </w:tc>
        <w:tc>
          <w:tcPr>
            <w:tcW w:w="5563"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Очистка кровель, крыш, козырьков входов, балконов, лоджий от мусора и грязи</w:t>
            </w:r>
          </w:p>
        </w:tc>
        <w:tc>
          <w:tcPr>
            <w:tcW w:w="3191"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Постоянно, о мере необходимости</w:t>
            </w:r>
          </w:p>
        </w:tc>
      </w:tr>
      <w:tr w:rsidR="00FA004E" w:rsidRPr="00D228D2" w:rsidTr="00BA32BC">
        <w:tc>
          <w:tcPr>
            <w:tcW w:w="817"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6.5</w:t>
            </w:r>
          </w:p>
        </w:tc>
        <w:tc>
          <w:tcPr>
            <w:tcW w:w="5563"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Ремонт, покраска, мойка балконов, лоджий</w:t>
            </w:r>
          </w:p>
        </w:tc>
        <w:tc>
          <w:tcPr>
            <w:tcW w:w="3191"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По мере необходимости</w:t>
            </w:r>
          </w:p>
        </w:tc>
      </w:tr>
      <w:tr w:rsidR="00FA004E" w:rsidRPr="00D228D2" w:rsidTr="00BA32BC">
        <w:tc>
          <w:tcPr>
            <w:tcW w:w="817"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6.6</w:t>
            </w:r>
          </w:p>
        </w:tc>
        <w:tc>
          <w:tcPr>
            <w:tcW w:w="5563"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Очистка от снега кровель, крыш, козырьков входов, балконов, лоджий, желобов водостоков</w:t>
            </w:r>
          </w:p>
        </w:tc>
        <w:tc>
          <w:tcPr>
            <w:tcW w:w="3191"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Постоянно в зимний период</w:t>
            </w:r>
          </w:p>
        </w:tc>
      </w:tr>
      <w:tr w:rsidR="00FA004E" w:rsidRPr="00D228D2" w:rsidTr="00BA32BC">
        <w:tc>
          <w:tcPr>
            <w:tcW w:w="817"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6.7</w:t>
            </w:r>
          </w:p>
        </w:tc>
        <w:tc>
          <w:tcPr>
            <w:tcW w:w="5563"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Очистка от наледи и удаление сосулек с кровель, крыш, козырьков входов, балконов, лоджий</w:t>
            </w:r>
          </w:p>
        </w:tc>
        <w:tc>
          <w:tcPr>
            <w:tcW w:w="3191"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Сразу с момента образования</w:t>
            </w:r>
          </w:p>
        </w:tc>
      </w:tr>
      <w:tr w:rsidR="00FA004E" w:rsidRPr="00D228D2" w:rsidTr="00BA32BC">
        <w:tc>
          <w:tcPr>
            <w:tcW w:w="817"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6.8</w:t>
            </w:r>
          </w:p>
        </w:tc>
        <w:tc>
          <w:tcPr>
            <w:tcW w:w="5563"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Очистка стен фасадов, дверей и иных элементов зданий и сооружений от  несанкционированной информационной печатной продукции</w:t>
            </w:r>
          </w:p>
        </w:tc>
        <w:tc>
          <w:tcPr>
            <w:tcW w:w="3191"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В течение 10 дней с момента обнаружения</w:t>
            </w:r>
          </w:p>
        </w:tc>
      </w:tr>
      <w:tr w:rsidR="00FA004E" w:rsidRPr="00D228D2" w:rsidTr="00BA32BC">
        <w:tc>
          <w:tcPr>
            <w:tcW w:w="817"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6.9</w:t>
            </w:r>
          </w:p>
        </w:tc>
        <w:tc>
          <w:tcPr>
            <w:tcW w:w="5563"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Устранение повреждений конструктивных элементов здания, не влияющих на их прочностные характеристики</w:t>
            </w:r>
          </w:p>
        </w:tc>
        <w:tc>
          <w:tcPr>
            <w:tcW w:w="3191"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В течение 6 месяцев с момента повреждения</w:t>
            </w:r>
          </w:p>
        </w:tc>
      </w:tr>
      <w:tr w:rsidR="00FA004E" w:rsidRPr="00D228D2" w:rsidTr="00BA32BC">
        <w:tc>
          <w:tcPr>
            <w:tcW w:w="817"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6.10</w:t>
            </w:r>
          </w:p>
        </w:tc>
        <w:tc>
          <w:tcPr>
            <w:tcW w:w="5563"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Устранение повреждений конструктивных элементов здания, влияющих на их прочностные характеристики</w:t>
            </w:r>
          </w:p>
        </w:tc>
        <w:tc>
          <w:tcPr>
            <w:tcW w:w="3191"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 xml:space="preserve">Немедленно </w:t>
            </w:r>
          </w:p>
        </w:tc>
      </w:tr>
      <w:tr w:rsidR="00FA004E" w:rsidRPr="00D228D2" w:rsidTr="00BA32BC">
        <w:tc>
          <w:tcPr>
            <w:tcW w:w="817"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6.11</w:t>
            </w:r>
          </w:p>
        </w:tc>
        <w:tc>
          <w:tcPr>
            <w:tcW w:w="5563"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Очистка от загрязнения поверхностей ограждений, лестниц, подпорных стенок</w:t>
            </w:r>
          </w:p>
        </w:tc>
        <w:tc>
          <w:tcPr>
            <w:tcW w:w="3191"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Не реже 2 раз в месяц в летний период</w:t>
            </w:r>
          </w:p>
        </w:tc>
      </w:tr>
      <w:tr w:rsidR="00FA004E" w:rsidRPr="00D228D2" w:rsidTr="00BA32BC">
        <w:tc>
          <w:tcPr>
            <w:tcW w:w="817"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6.12</w:t>
            </w:r>
          </w:p>
        </w:tc>
        <w:tc>
          <w:tcPr>
            <w:tcW w:w="5563"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Промывка поверхностей ограждений, лестниц, подпорных стенок</w:t>
            </w:r>
          </w:p>
        </w:tc>
        <w:tc>
          <w:tcPr>
            <w:tcW w:w="3191"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Не реже 1 раза в месяц в летний период</w:t>
            </w:r>
          </w:p>
        </w:tc>
      </w:tr>
      <w:tr w:rsidR="00FA004E" w:rsidRPr="00D228D2" w:rsidTr="00BA32BC">
        <w:tc>
          <w:tcPr>
            <w:tcW w:w="817"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6.13</w:t>
            </w:r>
          </w:p>
        </w:tc>
        <w:tc>
          <w:tcPr>
            <w:tcW w:w="5563"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 xml:space="preserve">Удаление сорной растительности парапетов, оград, ограждений, между конструктивными элементами подпорных стенок </w:t>
            </w:r>
          </w:p>
        </w:tc>
        <w:tc>
          <w:tcPr>
            <w:tcW w:w="3191"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По мере необходимости</w:t>
            </w:r>
          </w:p>
        </w:tc>
      </w:tr>
      <w:tr w:rsidR="00FA004E" w:rsidRPr="00D228D2" w:rsidTr="00BA32BC">
        <w:tc>
          <w:tcPr>
            <w:tcW w:w="817"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lastRenderedPageBreak/>
              <w:t>6.14</w:t>
            </w:r>
          </w:p>
        </w:tc>
        <w:tc>
          <w:tcPr>
            <w:tcW w:w="5563"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Очистка от снега и ликвидация гололеда на пандусах, лестницах зданий</w:t>
            </w:r>
          </w:p>
        </w:tc>
        <w:tc>
          <w:tcPr>
            <w:tcW w:w="3191"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Постоянно в зимний период</w:t>
            </w:r>
          </w:p>
        </w:tc>
      </w:tr>
      <w:tr w:rsidR="00FA004E" w:rsidRPr="00D228D2" w:rsidTr="00BA32BC">
        <w:tc>
          <w:tcPr>
            <w:tcW w:w="817"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6.15</w:t>
            </w:r>
          </w:p>
        </w:tc>
        <w:tc>
          <w:tcPr>
            <w:tcW w:w="5563"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Окраска металлических оград и ограждений</w:t>
            </w:r>
          </w:p>
        </w:tc>
        <w:tc>
          <w:tcPr>
            <w:tcW w:w="3191"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Не реже 1 раза в год</w:t>
            </w:r>
          </w:p>
        </w:tc>
      </w:tr>
      <w:tr w:rsidR="00FA004E" w:rsidRPr="00D228D2" w:rsidTr="00BA32BC">
        <w:tc>
          <w:tcPr>
            <w:tcW w:w="817"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6.16</w:t>
            </w:r>
          </w:p>
        </w:tc>
        <w:tc>
          <w:tcPr>
            <w:tcW w:w="5563"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 xml:space="preserve">Ремонт лестниц, ступеней, перил </w:t>
            </w:r>
          </w:p>
        </w:tc>
        <w:tc>
          <w:tcPr>
            <w:tcW w:w="3191" w:type="dxa"/>
            <w:tcBorders>
              <w:top w:val="single" w:sz="4" w:space="0" w:color="000000"/>
              <w:left w:val="single" w:sz="4" w:space="0" w:color="000000"/>
              <w:bottom w:val="single" w:sz="4" w:space="0" w:color="000000"/>
              <w:right w:val="single" w:sz="4" w:space="0" w:color="000000"/>
            </w:tcBorders>
          </w:tcPr>
          <w:p w:rsidR="00FA004E" w:rsidRPr="00D228D2" w:rsidRDefault="00FA004E" w:rsidP="00FA004E">
            <w:pPr>
              <w:autoSpaceDE w:val="0"/>
              <w:autoSpaceDN w:val="0"/>
              <w:adjustRightInd w:val="0"/>
              <w:spacing w:after="0"/>
              <w:rPr>
                <w:rFonts w:ascii="Times New Roman" w:hAnsi="Times New Roman" w:cs="Times New Roman"/>
                <w:sz w:val="28"/>
                <w:szCs w:val="28"/>
              </w:rPr>
            </w:pPr>
            <w:r w:rsidRPr="00D228D2">
              <w:rPr>
                <w:rFonts w:ascii="Times New Roman" w:hAnsi="Times New Roman" w:cs="Times New Roman"/>
                <w:sz w:val="28"/>
                <w:szCs w:val="28"/>
              </w:rPr>
              <w:t>В течение 10 дней с момента повреждения</w:t>
            </w:r>
          </w:p>
        </w:tc>
      </w:tr>
    </w:tbl>
    <w:p w:rsidR="00CD5F7C" w:rsidRPr="00D228D2" w:rsidRDefault="00CD5F7C" w:rsidP="00B3057C">
      <w:pPr>
        <w:rPr>
          <w:sz w:val="28"/>
          <w:szCs w:val="28"/>
        </w:rPr>
      </w:pPr>
    </w:p>
    <w:sectPr w:rsidR="00CD5F7C" w:rsidRPr="00D228D2" w:rsidSect="00A20C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926DD"/>
    <w:multiLevelType w:val="hybridMultilevel"/>
    <w:tmpl w:val="26329246"/>
    <w:lvl w:ilvl="0" w:tplc="9E580D80">
      <w:start w:val="3"/>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
    <w:nsid w:val="12CA7213"/>
    <w:multiLevelType w:val="multilevel"/>
    <w:tmpl w:val="102CAB28"/>
    <w:lvl w:ilvl="0">
      <w:start w:val="6"/>
      <w:numFmt w:val="decimal"/>
      <w:lvlText w:val="%1"/>
      <w:lvlJc w:val="left"/>
      <w:pPr>
        <w:tabs>
          <w:tab w:val="num" w:pos="1065"/>
        </w:tabs>
        <w:ind w:left="1065" w:hanging="1065"/>
      </w:pPr>
      <w:rPr>
        <w:rFonts w:cs="Times New Roman" w:hint="default"/>
      </w:rPr>
    </w:lvl>
    <w:lvl w:ilvl="1">
      <w:start w:val="1"/>
      <w:numFmt w:val="decimal"/>
      <w:lvlText w:val="%1.%2"/>
      <w:lvlJc w:val="left"/>
      <w:pPr>
        <w:tabs>
          <w:tab w:val="num" w:pos="1632"/>
        </w:tabs>
        <w:ind w:left="1632" w:hanging="1065"/>
      </w:pPr>
      <w:rPr>
        <w:rFonts w:cs="Times New Roman" w:hint="default"/>
      </w:rPr>
    </w:lvl>
    <w:lvl w:ilvl="2">
      <w:start w:val="1"/>
      <w:numFmt w:val="decimal"/>
      <w:lvlText w:val="%1.%2.%3"/>
      <w:lvlJc w:val="left"/>
      <w:pPr>
        <w:tabs>
          <w:tab w:val="num" w:pos="2199"/>
        </w:tabs>
        <w:ind w:left="2199" w:hanging="1065"/>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2">
    <w:nsid w:val="182E41C4"/>
    <w:multiLevelType w:val="hybridMultilevel"/>
    <w:tmpl w:val="A00E9F62"/>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5217CAD"/>
    <w:multiLevelType w:val="hybridMultilevel"/>
    <w:tmpl w:val="6E8085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C6B0467"/>
    <w:multiLevelType w:val="multilevel"/>
    <w:tmpl w:val="99165C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FA004E"/>
    <w:rsid w:val="00061330"/>
    <w:rsid w:val="0007109C"/>
    <w:rsid w:val="000A3EC6"/>
    <w:rsid w:val="000F294D"/>
    <w:rsid w:val="00120C43"/>
    <w:rsid w:val="001343EB"/>
    <w:rsid w:val="0016678A"/>
    <w:rsid w:val="001949A8"/>
    <w:rsid w:val="001A07C1"/>
    <w:rsid w:val="001F15A5"/>
    <w:rsid w:val="002E212B"/>
    <w:rsid w:val="00356A65"/>
    <w:rsid w:val="003870A5"/>
    <w:rsid w:val="003B0BBD"/>
    <w:rsid w:val="003B60D0"/>
    <w:rsid w:val="00414651"/>
    <w:rsid w:val="0042691D"/>
    <w:rsid w:val="00447EF0"/>
    <w:rsid w:val="0047672E"/>
    <w:rsid w:val="004E069A"/>
    <w:rsid w:val="004E16E6"/>
    <w:rsid w:val="004F5AC7"/>
    <w:rsid w:val="00526CE2"/>
    <w:rsid w:val="00527F2E"/>
    <w:rsid w:val="0059221E"/>
    <w:rsid w:val="006508F0"/>
    <w:rsid w:val="006B0B18"/>
    <w:rsid w:val="006D1856"/>
    <w:rsid w:val="007E5E48"/>
    <w:rsid w:val="008F2B81"/>
    <w:rsid w:val="008F60FD"/>
    <w:rsid w:val="00907FA5"/>
    <w:rsid w:val="00915FF1"/>
    <w:rsid w:val="009A7D47"/>
    <w:rsid w:val="009D0E05"/>
    <w:rsid w:val="009E70ED"/>
    <w:rsid w:val="00A20C66"/>
    <w:rsid w:val="00A24A07"/>
    <w:rsid w:val="00A2642D"/>
    <w:rsid w:val="00AD078B"/>
    <w:rsid w:val="00B3053F"/>
    <w:rsid w:val="00B3057C"/>
    <w:rsid w:val="00B332EF"/>
    <w:rsid w:val="00B57F42"/>
    <w:rsid w:val="00B75D26"/>
    <w:rsid w:val="00BA32BC"/>
    <w:rsid w:val="00C86337"/>
    <w:rsid w:val="00CD5F7C"/>
    <w:rsid w:val="00D13BF4"/>
    <w:rsid w:val="00D228D2"/>
    <w:rsid w:val="00D62DE4"/>
    <w:rsid w:val="00D935E9"/>
    <w:rsid w:val="00DF1FD3"/>
    <w:rsid w:val="00E1425E"/>
    <w:rsid w:val="00E276C7"/>
    <w:rsid w:val="00E3069D"/>
    <w:rsid w:val="00EB3661"/>
    <w:rsid w:val="00F20231"/>
    <w:rsid w:val="00FA004E"/>
    <w:rsid w:val="00FA0A4C"/>
    <w:rsid w:val="00FC28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C66"/>
  </w:style>
  <w:style w:type="paragraph" w:styleId="1">
    <w:name w:val="heading 1"/>
    <w:basedOn w:val="a"/>
    <w:next w:val="a"/>
    <w:link w:val="10"/>
    <w:qFormat/>
    <w:rsid w:val="00FA004E"/>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uiPriority w:val="9"/>
    <w:unhideWhenUsed/>
    <w:qFormat/>
    <w:rsid w:val="001A07C1"/>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FA004E"/>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FA004E"/>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004E"/>
    <w:rPr>
      <w:rFonts w:ascii="Times New Roman" w:eastAsia="Times New Roman" w:hAnsi="Times New Roman" w:cs="Times New Roman"/>
      <w:sz w:val="28"/>
      <w:szCs w:val="24"/>
    </w:rPr>
  </w:style>
  <w:style w:type="character" w:customStyle="1" w:styleId="30">
    <w:name w:val="Заголовок 3 Знак"/>
    <w:basedOn w:val="a0"/>
    <w:link w:val="3"/>
    <w:rsid w:val="00FA004E"/>
    <w:rPr>
      <w:rFonts w:ascii="Arial" w:eastAsia="Times New Roman" w:hAnsi="Arial" w:cs="Arial"/>
      <w:b/>
      <w:bCs/>
      <w:sz w:val="26"/>
      <w:szCs w:val="26"/>
    </w:rPr>
  </w:style>
  <w:style w:type="character" w:customStyle="1" w:styleId="40">
    <w:name w:val="Заголовок 4 Знак"/>
    <w:basedOn w:val="a0"/>
    <w:link w:val="4"/>
    <w:rsid w:val="00FA004E"/>
    <w:rPr>
      <w:rFonts w:ascii="Times New Roman" w:eastAsia="Times New Roman" w:hAnsi="Times New Roman" w:cs="Times New Roman"/>
      <w:b/>
      <w:bCs/>
      <w:sz w:val="28"/>
      <w:szCs w:val="28"/>
    </w:rPr>
  </w:style>
  <w:style w:type="paragraph" w:styleId="a3">
    <w:name w:val="Title"/>
    <w:basedOn w:val="a"/>
    <w:link w:val="a4"/>
    <w:uiPriority w:val="10"/>
    <w:qFormat/>
    <w:rsid w:val="00FA004E"/>
    <w:pPr>
      <w:spacing w:after="0" w:line="240" w:lineRule="auto"/>
      <w:jc w:val="center"/>
    </w:pPr>
    <w:rPr>
      <w:rFonts w:ascii="Times New Roman" w:eastAsia="Times New Roman" w:hAnsi="Times New Roman" w:cs="Times New Roman"/>
      <w:b/>
      <w:sz w:val="20"/>
      <w:szCs w:val="20"/>
    </w:rPr>
  </w:style>
  <w:style w:type="character" w:customStyle="1" w:styleId="a4">
    <w:name w:val="Название Знак"/>
    <w:basedOn w:val="a0"/>
    <w:link w:val="a3"/>
    <w:uiPriority w:val="10"/>
    <w:rsid w:val="00FA004E"/>
    <w:rPr>
      <w:rFonts w:ascii="Times New Roman" w:eastAsia="Times New Roman" w:hAnsi="Times New Roman" w:cs="Times New Roman"/>
      <w:b/>
      <w:sz w:val="20"/>
      <w:szCs w:val="20"/>
    </w:rPr>
  </w:style>
  <w:style w:type="paragraph" w:customStyle="1" w:styleId="a5">
    <w:name w:val="Знак Знак Знак"/>
    <w:basedOn w:val="a"/>
    <w:rsid w:val="00FA004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styleId="a6">
    <w:name w:val="Hyperlink"/>
    <w:basedOn w:val="a0"/>
    <w:rsid w:val="00FA004E"/>
    <w:rPr>
      <w:color w:val="0000FF"/>
      <w:u w:val="single"/>
    </w:rPr>
  </w:style>
  <w:style w:type="paragraph" w:customStyle="1" w:styleId="a7">
    <w:name w:val="Знак"/>
    <w:basedOn w:val="a"/>
    <w:rsid w:val="00FA004E"/>
    <w:pPr>
      <w:spacing w:after="0" w:line="240" w:lineRule="auto"/>
    </w:pPr>
    <w:rPr>
      <w:rFonts w:ascii="Verdana" w:eastAsia="Times New Roman" w:hAnsi="Verdana" w:cs="Verdana"/>
      <w:sz w:val="20"/>
      <w:szCs w:val="20"/>
      <w:lang w:val="en-US" w:eastAsia="en-US"/>
    </w:rPr>
  </w:style>
  <w:style w:type="paragraph" w:customStyle="1" w:styleId="ConsPlusNormal">
    <w:name w:val="ConsPlusNormal"/>
    <w:rsid w:val="00FA004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8">
    <w:name w:val="Основной текст Знак"/>
    <w:basedOn w:val="a0"/>
    <w:link w:val="a9"/>
    <w:locked/>
    <w:rsid w:val="00FA004E"/>
    <w:rPr>
      <w:sz w:val="28"/>
      <w:szCs w:val="24"/>
    </w:rPr>
  </w:style>
  <w:style w:type="paragraph" w:styleId="a9">
    <w:name w:val="Body Text"/>
    <w:basedOn w:val="a"/>
    <w:link w:val="a8"/>
    <w:rsid w:val="00FA004E"/>
    <w:pPr>
      <w:spacing w:after="0" w:line="240" w:lineRule="auto"/>
    </w:pPr>
    <w:rPr>
      <w:sz w:val="28"/>
      <w:szCs w:val="24"/>
    </w:rPr>
  </w:style>
  <w:style w:type="character" w:customStyle="1" w:styleId="11">
    <w:name w:val="Основной текст Знак1"/>
    <w:basedOn w:val="a0"/>
    <w:link w:val="a9"/>
    <w:uiPriority w:val="99"/>
    <w:semiHidden/>
    <w:rsid w:val="00FA004E"/>
  </w:style>
  <w:style w:type="paragraph" w:styleId="aa">
    <w:name w:val="List Paragraph"/>
    <w:basedOn w:val="a"/>
    <w:qFormat/>
    <w:rsid w:val="00FA004E"/>
    <w:pPr>
      <w:spacing w:after="0" w:line="240" w:lineRule="auto"/>
      <w:ind w:left="708"/>
    </w:pPr>
    <w:rPr>
      <w:rFonts w:ascii="Times New Roman" w:eastAsia="Times New Roman" w:hAnsi="Times New Roman" w:cs="Times New Roman"/>
      <w:sz w:val="24"/>
      <w:szCs w:val="24"/>
    </w:rPr>
  </w:style>
  <w:style w:type="paragraph" w:customStyle="1" w:styleId="stylet1">
    <w:name w:val="stylet1"/>
    <w:basedOn w:val="a"/>
    <w:rsid w:val="00FA004E"/>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qFormat/>
    <w:rsid w:val="00FA004E"/>
    <w:rPr>
      <w:b/>
      <w:bCs/>
    </w:rPr>
  </w:style>
  <w:style w:type="paragraph" w:customStyle="1" w:styleId="stylet3">
    <w:name w:val="stylet3"/>
    <w:basedOn w:val="a"/>
    <w:rsid w:val="00FA00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
    <w:rsid w:val="00FA004E"/>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header"/>
    <w:basedOn w:val="a"/>
    <w:link w:val="ad"/>
    <w:uiPriority w:val="99"/>
    <w:rsid w:val="00FA004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FA004E"/>
    <w:rPr>
      <w:rFonts w:ascii="Times New Roman" w:eastAsia="Times New Roman" w:hAnsi="Times New Roman" w:cs="Times New Roman"/>
      <w:sz w:val="24"/>
      <w:szCs w:val="24"/>
    </w:rPr>
  </w:style>
  <w:style w:type="paragraph" w:styleId="ae">
    <w:name w:val="footer"/>
    <w:basedOn w:val="a"/>
    <w:link w:val="af"/>
    <w:rsid w:val="00FA004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rsid w:val="00FA004E"/>
    <w:rPr>
      <w:rFonts w:ascii="Times New Roman" w:eastAsia="Times New Roman" w:hAnsi="Times New Roman" w:cs="Times New Roman"/>
      <w:sz w:val="24"/>
      <w:szCs w:val="24"/>
    </w:rPr>
  </w:style>
  <w:style w:type="paragraph" w:customStyle="1" w:styleId="headertext">
    <w:name w:val="headertext"/>
    <w:basedOn w:val="a"/>
    <w:rsid w:val="00FA004E"/>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Normal (Web)"/>
    <w:basedOn w:val="a"/>
    <w:uiPriority w:val="99"/>
    <w:rsid w:val="006508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1A07C1"/>
    <w:rPr>
      <w:rFonts w:ascii="Cambria" w:eastAsia="Times New Roman" w:hAnsi="Cambria" w:cs="Times New Roman"/>
      <w:b/>
      <w:bCs/>
      <w:i/>
      <w:iCs/>
      <w:sz w:val="28"/>
      <w:szCs w:val="28"/>
    </w:rPr>
  </w:style>
  <w:style w:type="character" w:customStyle="1" w:styleId="af1">
    <w:name w:val="Гипертекстовая ссылка"/>
    <w:uiPriority w:val="99"/>
    <w:rsid w:val="001A07C1"/>
    <w:rPr>
      <w:rFonts w:cs="Times New Roman"/>
      <w:color w:val="106BBE"/>
    </w:rPr>
  </w:style>
  <w:style w:type="paragraph" w:customStyle="1" w:styleId="formattext">
    <w:name w:val="formattext"/>
    <w:basedOn w:val="a"/>
    <w:rsid w:val="009D0E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8002245">
      <w:bodyDiv w:val="1"/>
      <w:marLeft w:val="0"/>
      <w:marRight w:val="0"/>
      <w:marTop w:val="0"/>
      <w:marBottom w:val="0"/>
      <w:divBdr>
        <w:top w:val="none" w:sz="0" w:space="0" w:color="auto"/>
        <w:left w:val="none" w:sz="0" w:space="0" w:color="auto"/>
        <w:bottom w:val="none" w:sz="0" w:space="0" w:color="auto"/>
        <w:right w:val="none" w:sz="0" w:space="0" w:color="auto"/>
      </w:divBdr>
    </w:div>
    <w:div w:id="370961981">
      <w:bodyDiv w:val="1"/>
      <w:marLeft w:val="0"/>
      <w:marRight w:val="0"/>
      <w:marTop w:val="0"/>
      <w:marBottom w:val="0"/>
      <w:divBdr>
        <w:top w:val="none" w:sz="0" w:space="0" w:color="auto"/>
        <w:left w:val="none" w:sz="0" w:space="0" w:color="auto"/>
        <w:bottom w:val="none" w:sz="0" w:space="0" w:color="auto"/>
        <w:right w:val="none" w:sz="0" w:space="0" w:color="auto"/>
      </w:divBdr>
    </w:div>
    <w:div w:id="597564438">
      <w:bodyDiv w:val="1"/>
      <w:marLeft w:val="0"/>
      <w:marRight w:val="0"/>
      <w:marTop w:val="0"/>
      <w:marBottom w:val="0"/>
      <w:divBdr>
        <w:top w:val="none" w:sz="0" w:space="0" w:color="auto"/>
        <w:left w:val="none" w:sz="0" w:space="0" w:color="auto"/>
        <w:bottom w:val="none" w:sz="0" w:space="0" w:color="auto"/>
        <w:right w:val="none" w:sz="0" w:space="0" w:color="auto"/>
      </w:divBdr>
    </w:div>
    <w:div w:id="1308781144">
      <w:bodyDiv w:val="1"/>
      <w:marLeft w:val="0"/>
      <w:marRight w:val="0"/>
      <w:marTop w:val="0"/>
      <w:marBottom w:val="0"/>
      <w:divBdr>
        <w:top w:val="none" w:sz="0" w:space="0" w:color="auto"/>
        <w:left w:val="none" w:sz="0" w:space="0" w:color="auto"/>
        <w:bottom w:val="none" w:sz="0" w:space="0" w:color="auto"/>
        <w:right w:val="none" w:sz="0" w:space="0" w:color="auto"/>
      </w:divBdr>
    </w:div>
    <w:div w:id="1994986383">
      <w:bodyDiv w:val="1"/>
      <w:marLeft w:val="0"/>
      <w:marRight w:val="0"/>
      <w:marTop w:val="0"/>
      <w:marBottom w:val="0"/>
      <w:divBdr>
        <w:top w:val="none" w:sz="0" w:space="0" w:color="auto"/>
        <w:left w:val="none" w:sz="0" w:space="0" w:color="auto"/>
        <w:bottom w:val="none" w:sz="0" w:space="0" w:color="auto"/>
        <w:right w:val="none" w:sz="0" w:space="0" w:color="auto"/>
      </w:divBdr>
    </w:div>
    <w:div w:id="208676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6FC87E6988D734392DB6AC773F092DA07F4C37E9C27A5187F2A53573C24396C4FC0635839C2F64619CBEm6dBD" TargetMode="External"/><Relationship Id="rId13" Type="http://schemas.openxmlformats.org/officeDocument/2006/relationships/hyperlink" Target="consultantplus://offline/ref=07ECA3ED2E139587944F278440D2D6B1EE9AFF9C12CF7EB78039A1B4C94F0CF27E652E4AA1CAA551A04BC4H2E5I" TargetMode="External"/><Relationship Id="rId18" Type="http://schemas.openxmlformats.org/officeDocument/2006/relationships/hyperlink" Target="consultantplus://offline/ref=3F9F774E92EB7F1C77DD7576EA20EF52D1A223121FC6D84BD6573A34322C48FE4D593574EB2A30E4CA6F5AkAg6J" TargetMode="External"/><Relationship Id="rId26" Type="http://schemas.openxmlformats.org/officeDocument/2006/relationships/hyperlink" Target="file:///C:\Documents%20and%20Settings\Shark\&#1056;&#1072;&#1073;&#1086;&#1095;&#1080;&#1081;%20&#1089;&#1090;&#1086;&#1083;\&#1057;&#1077;&#1089;&#1089;&#1080;&#1080;\&#1057;&#1077;&#1089;&#1089;&#1080;&#1080;%202014%20&#1075;&#1086;&#1076;\&#1057;&#1077;&#1089;&#1089;&#1080;&#1103;%209\&#1052;&#1086;&#1076;&#1077;&#1083;&#1100;&#1085;&#1099;&#1077;_&#1087;&#1088;&#1072;&#1074;&#1080;&#1083;&#1072;%20&#1056;&#1077;&#1076;&#1072;&#1082;&#1090;&#1080;&#1088;&#1086;&#1074;&#1072;&#1083;%20&#1045;&#1051;&#1048;&#1047;&#1054;&#1042;.docx" TargetMode="External"/><Relationship Id="rId3" Type="http://schemas.openxmlformats.org/officeDocument/2006/relationships/styles" Target="styles.xml"/><Relationship Id="rId21" Type="http://schemas.openxmlformats.org/officeDocument/2006/relationships/hyperlink" Target="https://login.consultant.ru/link/?req=doc&amp;base=LAW&amp;n=466854&amp;dst=750&amp;field=134&amp;date=03.07.2024" TargetMode="External"/><Relationship Id="rId7" Type="http://schemas.openxmlformats.org/officeDocument/2006/relationships/hyperlink" Target="consultantplus://offline/ref=D9EB2FD5251299BC479CB0E8E81B025970A630987784BD4653D3733645c0N1D" TargetMode="External"/><Relationship Id="rId12" Type="http://schemas.openxmlformats.org/officeDocument/2006/relationships/hyperlink" Target="consultantplus://offline/ref=07ECA3ED2E139587944F398956BE8BB9EA91A49918CC72E6DC66FAE99E4606A5392A7708E5C7A450HAE2I" TargetMode="External"/><Relationship Id="rId17" Type="http://schemas.openxmlformats.org/officeDocument/2006/relationships/hyperlink" Target="consultantplus://offline/ref=F42036594383BB3B30CA3D7174FC5D66E3CC6CDE76FB03E6DE6D18EE9C186AF29B135752394A30xA74I" TargetMode="External"/><Relationship Id="rId25" Type="http://schemas.openxmlformats.org/officeDocument/2006/relationships/hyperlink" Target="file:///C:\Documents%20and%20Settings\Shark\&#1056;&#1072;&#1073;&#1086;&#1095;&#1080;&#1081;%20&#1089;&#1090;&#1086;&#1083;\&#1057;&#1077;&#1089;&#1089;&#1080;&#1080;\&#1057;&#1077;&#1089;&#1089;&#1080;&#1080;%202014%20&#1075;&#1086;&#1076;\&#1057;&#1077;&#1089;&#1089;&#1080;&#1103;%209\&#1052;&#1086;&#1076;&#1077;&#1083;&#1100;&#1085;&#1099;&#1077;_&#1087;&#1088;&#1072;&#1074;&#1080;&#1083;&#1072;%20&#1056;&#1077;&#1076;&#1072;&#1082;&#1090;&#1080;&#1088;&#1086;&#1074;&#1072;&#1083;%20&#1045;&#1051;&#1048;&#1047;&#1054;&#1042;.docx" TargetMode="External"/><Relationship Id="rId2" Type="http://schemas.openxmlformats.org/officeDocument/2006/relationships/numbering" Target="numbering.xml"/><Relationship Id="rId16" Type="http://schemas.openxmlformats.org/officeDocument/2006/relationships/hyperlink" Target="consultantplus://offline/ref=F42036594383BB3B30CA3D7174FC5D66E3CC6CDE76FB03E6DE6D18EE9C186AF29B135752394A30xA74I" TargetMode="External"/><Relationship Id="rId20" Type="http://schemas.openxmlformats.org/officeDocument/2006/relationships/hyperlink" Target="consultantplus://offline/ref=3F9F774E92EB7F1C77DD7576EA20EF52D1A223121FC6D84BD6573A34322C48FE4D593574EB2A30E4CA6F5AkAg6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D4A38EFE4E0E2245A1139F8152C664FBF6AB89EDAECA72CF7C906D8162FB8273181BBD6585DB1EFB4A1D27o0g8H" TargetMode="External"/><Relationship Id="rId24" Type="http://schemas.openxmlformats.org/officeDocument/2006/relationships/hyperlink" Target="https://login.consultant.ru/link/?req=doc&amp;base=LAW&amp;n=466854&amp;dst=764&amp;field=134&amp;date=03.07.2024" TargetMode="External"/><Relationship Id="rId5" Type="http://schemas.openxmlformats.org/officeDocument/2006/relationships/webSettings" Target="webSettings.xml"/><Relationship Id="rId15" Type="http://schemas.openxmlformats.org/officeDocument/2006/relationships/hyperlink" Target="consultantplus://offline/ref=F42036594383BB3B30CA3D7174FC5D66E3CC6CDE76FB03E6DE6D18EE9C186AF29B135752394A30xA74I" TargetMode="External"/><Relationship Id="rId23" Type="http://schemas.openxmlformats.org/officeDocument/2006/relationships/hyperlink" Target="https://login.consultant.ru/link/?req=doc&amp;base=LAW&amp;n=466854&amp;dst=750&amp;field=134&amp;date=03.07.2024" TargetMode="External"/><Relationship Id="rId28" Type="http://schemas.openxmlformats.org/officeDocument/2006/relationships/hyperlink" Target="file:///C:\Documents%20and%20Settings\Shark\&#1056;&#1072;&#1073;&#1086;&#1095;&#1080;&#1081;%20&#1089;&#1090;&#1086;&#1083;\&#1057;&#1077;&#1089;&#1089;&#1080;&#1080;\&#1057;&#1077;&#1089;&#1089;&#1080;&#1080;%202014%20&#1075;&#1086;&#1076;\&#1057;&#1077;&#1089;&#1089;&#1080;&#1103;%209\&#1052;&#1086;&#1076;&#1077;&#1083;&#1100;&#1085;&#1099;&#1077;_&#1087;&#1088;&#1072;&#1074;&#1080;&#1083;&#1072;%20&#1056;&#1077;&#1076;&#1072;&#1082;&#1090;&#1080;&#1088;&#1086;&#1074;&#1072;&#1083;%20&#1045;&#1051;&#1048;&#1047;&#1054;&#1042;.docx" TargetMode="External"/><Relationship Id="rId10" Type="http://schemas.openxmlformats.org/officeDocument/2006/relationships/hyperlink" Target="file:///C:\Documents%20and%20Settings\Shark\&#1056;&#1072;&#1073;&#1086;&#1095;&#1080;&#1081;%20&#1089;&#1090;&#1086;&#1083;\&#1057;&#1077;&#1089;&#1089;&#1080;&#1080;\&#1057;&#1077;&#1089;&#1089;&#1080;&#1080;%202014%20&#1075;&#1086;&#1076;\&#1057;&#1077;&#1089;&#1089;&#1080;&#1103;%209\&#1052;&#1086;&#1076;&#1077;&#1083;&#1100;&#1085;&#1099;&#1077;_&#1087;&#1088;&#1072;&#1074;&#1080;&#1083;&#1072;%20&#1056;&#1077;&#1076;&#1072;&#1082;&#1090;&#1080;&#1088;&#1086;&#1074;&#1072;&#1083;%20&#1045;&#1051;&#1048;&#1047;&#1054;&#1042;.docx" TargetMode="External"/><Relationship Id="rId19" Type="http://schemas.openxmlformats.org/officeDocument/2006/relationships/hyperlink" Target="consultantplus://offline/ref=3F9F774E92EB7F1C77DD7576EA20EF52D1A223121FC6D84BD6573A34322C48FE4D593574EB2A30E4CA6F5BkAg3J" TargetMode="External"/><Relationship Id="rId4" Type="http://schemas.openxmlformats.org/officeDocument/2006/relationships/settings" Target="settings.xml"/><Relationship Id="rId9" Type="http://schemas.openxmlformats.org/officeDocument/2006/relationships/hyperlink" Target="http://mobileonline.garant.ru/document/redirect/70815020/0" TargetMode="External"/><Relationship Id="rId14" Type="http://schemas.openxmlformats.org/officeDocument/2006/relationships/hyperlink" Target="consultantplus://offline/ref=F42036594383BB3B30CA237C6290006EEFCF35D577F656B38B6B4FB1CC1E3FB2DB1502117D4730A61B6605x77EI" TargetMode="External"/><Relationship Id="rId22" Type="http://schemas.openxmlformats.org/officeDocument/2006/relationships/hyperlink" Target="https://login.consultant.ru/link/?req=doc&amp;base=LAW&amp;n=466854&amp;dst=764&amp;field=134&amp;date=03.07.2024" TargetMode="External"/><Relationship Id="rId27" Type="http://schemas.openxmlformats.org/officeDocument/2006/relationships/hyperlink" Target="file:///C:\Documents%20and%20Settings\Shark\&#1056;&#1072;&#1073;&#1086;&#1095;&#1080;&#1081;%20&#1089;&#1090;&#1086;&#1083;\&#1057;&#1077;&#1089;&#1089;&#1080;&#1080;\&#1057;&#1077;&#1089;&#1089;&#1080;&#1080;%202014%20&#1075;&#1086;&#1076;\&#1057;&#1077;&#1089;&#1089;&#1080;&#1103;%209\&#1052;&#1086;&#1076;&#1077;&#1083;&#1100;&#1085;&#1099;&#1077;_&#1087;&#1088;&#1072;&#1074;&#1080;&#1083;&#1072;%20&#1056;&#1077;&#1076;&#1072;&#1082;&#1090;&#1080;&#1088;&#1086;&#1074;&#1072;&#1083;%20&#1045;&#1051;&#1048;&#1047;&#1054;&#1042;.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84D80-97CE-43A5-A18F-4321A0F31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TotalTime>
  <Pages>49</Pages>
  <Words>15942</Words>
  <Characters>90870</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123</cp:lastModifiedBy>
  <cp:revision>30</cp:revision>
  <cp:lastPrinted>2023-03-31T02:56:00Z</cp:lastPrinted>
  <dcterms:created xsi:type="dcterms:W3CDTF">2019-03-07T01:29:00Z</dcterms:created>
  <dcterms:modified xsi:type="dcterms:W3CDTF">2024-09-11T02:44:00Z</dcterms:modified>
</cp:coreProperties>
</file>