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41" w:rsidRDefault="005C4841" w:rsidP="00E377ED">
      <w:pPr>
        <w:jc w:val="center"/>
        <w:rPr>
          <w:b/>
          <w:bCs/>
        </w:rPr>
      </w:pPr>
    </w:p>
    <w:p w:rsidR="00E377ED" w:rsidRDefault="00E377ED" w:rsidP="00E377ED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-217170</wp:posOffset>
            </wp:positionV>
            <wp:extent cx="728345" cy="786765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</w:p>
    <w:p w:rsidR="00E377ED" w:rsidRDefault="00E377ED" w:rsidP="00E377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РЕСПУБЛИКА БУРЯТИЯ</w:t>
      </w:r>
    </w:p>
    <w:p w:rsidR="00E377ED" w:rsidRDefault="00E377ED" w:rsidP="00E377ED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E377ED" w:rsidRDefault="00E377ED" w:rsidP="00E377ED">
      <w:pPr>
        <w:jc w:val="center"/>
        <w:rPr>
          <w:b/>
        </w:rPr>
      </w:pPr>
      <w:r>
        <w:rPr>
          <w:b/>
        </w:rPr>
        <w:t xml:space="preserve">АДМИНИСТРАЦИЯ  МУНИЦИПАЛЬНОГО ОБРАЗОВАНИЯ СЕЛЬСКОГО ПОСЕЛЕНИЯ  «ТАРБАГАТАЙСКОЕ» </w:t>
      </w:r>
    </w:p>
    <w:p w:rsidR="00E377ED" w:rsidRDefault="00E377ED" w:rsidP="00E377ED">
      <w:pPr>
        <w:jc w:val="center"/>
        <w:rPr>
          <w:b/>
        </w:rPr>
      </w:pPr>
      <w:r>
        <w:rPr>
          <w:b/>
        </w:rPr>
        <w:t>(МКУ АДМИНИСТРАЦИЯ СЕЛЬСКОГО ПОСЕЛЕНИЯ "ТАРБАГАТАЙСКОЕ")</w:t>
      </w:r>
    </w:p>
    <w:p w:rsidR="00E377ED" w:rsidRDefault="00E377ED" w:rsidP="00E377ED">
      <w:pPr>
        <w:jc w:val="center"/>
        <w:rPr>
          <w:b/>
        </w:rPr>
      </w:pPr>
      <w:r>
        <w:rPr>
          <w:b/>
        </w:rPr>
        <w:t xml:space="preserve">БУРЯАД УЛАС </w:t>
      </w:r>
    </w:p>
    <w:p w:rsidR="00E377ED" w:rsidRDefault="00E377ED" w:rsidP="00E377ED">
      <w:pPr>
        <w:jc w:val="center"/>
        <w:rPr>
          <w:b/>
        </w:rPr>
      </w:pPr>
      <w:r>
        <w:rPr>
          <w:b/>
        </w:rPr>
        <w:t xml:space="preserve">НЮТАГАЙ ЗАСАГАЙ НАНГАЙ ЭМХИ ЗУРГААН "ТАРБАГАТАЙСКОЕ" </w:t>
      </w:r>
    </w:p>
    <w:p w:rsidR="00E377ED" w:rsidRDefault="00E377ED" w:rsidP="00E377ED">
      <w:pPr>
        <w:jc w:val="center"/>
        <w:rPr>
          <w:b/>
        </w:rPr>
      </w:pPr>
      <w:r>
        <w:rPr>
          <w:b/>
        </w:rPr>
        <w:t>СОМОНОЙ НЮТАГАЙ ЗАСАГАЙ БАЙГУУЛАМЖЫН ЗАХИРГААН</w:t>
      </w:r>
    </w:p>
    <w:p w:rsidR="00E377ED" w:rsidRDefault="00E377ED" w:rsidP="00E377ED">
      <w:pPr>
        <w:jc w:val="center"/>
      </w:pPr>
    </w:p>
    <w:p w:rsidR="00E377ED" w:rsidRDefault="00E377ED" w:rsidP="00E377ED">
      <w:pPr>
        <w:pStyle w:val="4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ПОСТАНОВЛЕНИЕ</w:t>
      </w:r>
    </w:p>
    <w:p w:rsidR="00E377ED" w:rsidRDefault="00E377ED" w:rsidP="00E377ED">
      <w:pPr>
        <w:jc w:val="center"/>
        <w:rPr>
          <w:b/>
        </w:rPr>
      </w:pPr>
    </w:p>
    <w:p w:rsidR="00E377ED" w:rsidRDefault="00E377ED" w:rsidP="00E377ED">
      <w:r>
        <w:t>«23» декабря 2024 года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№ </w:t>
      </w:r>
      <w:r w:rsidR="005C4841">
        <w:t>38</w:t>
      </w:r>
    </w:p>
    <w:p w:rsidR="00E377ED" w:rsidRDefault="00E377ED" w:rsidP="00E377ED">
      <w:pPr>
        <w:jc w:val="center"/>
      </w:pPr>
      <w:r>
        <w:t>с</w:t>
      </w:r>
      <w:proofErr w:type="gramStart"/>
      <w:r>
        <w:t>.Т</w:t>
      </w:r>
      <w:proofErr w:type="gramEnd"/>
      <w:r>
        <w:t>арбагатай</w:t>
      </w:r>
    </w:p>
    <w:p w:rsidR="00E377ED" w:rsidRDefault="00E377ED" w:rsidP="00E377ED">
      <w:pPr>
        <w:jc w:val="center"/>
      </w:pPr>
    </w:p>
    <w:p w:rsidR="00E6266A" w:rsidRPr="0024685F" w:rsidRDefault="00E6266A">
      <w:pPr>
        <w:tabs>
          <w:tab w:val="left" w:pos="7335"/>
        </w:tabs>
        <w:ind w:hanging="567"/>
        <w:jc w:val="both"/>
        <w:rPr>
          <w:b/>
        </w:rPr>
      </w:pPr>
    </w:p>
    <w:p w:rsidR="00E377ED" w:rsidRDefault="00FF4C9A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</w:pPr>
      <w:r w:rsidRPr="00E377ED"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  <w:t xml:space="preserve">Об утверждении Положения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</w:r>
    </w:p>
    <w:p w:rsidR="00E6266A" w:rsidRDefault="00FF4C9A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</w:pPr>
      <w:r w:rsidRPr="00E377ED"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  <w:t xml:space="preserve">чрезвычайных ситуаций </w:t>
      </w:r>
    </w:p>
    <w:p w:rsidR="00E377ED" w:rsidRPr="00E377ED" w:rsidRDefault="00E377ED">
      <w:pPr>
        <w:pStyle w:val="30"/>
        <w:shd w:val="clear" w:color="auto" w:fill="auto"/>
        <w:ind w:firstLine="0"/>
        <w:rPr>
          <w:sz w:val="24"/>
          <w:szCs w:val="24"/>
        </w:rPr>
      </w:pPr>
    </w:p>
    <w:p w:rsidR="00E6266A" w:rsidRPr="00E377ED" w:rsidRDefault="00FF4C9A" w:rsidP="00E377ED">
      <w:pPr>
        <w:ind w:firstLine="567"/>
        <w:jc w:val="both"/>
        <w:rPr>
          <w:b/>
          <w:lang w:bidi="ru-RU"/>
        </w:rPr>
      </w:pPr>
      <w:proofErr w:type="gramStart"/>
      <w:r w:rsidRPr="0024685F">
        <w:rPr>
          <w:lang w:bidi="ru-RU"/>
        </w:rPr>
        <w:t>В соответствии с Законом Республики Бурятия от 26.01.1999 № 98-II «О защите населения и территорий Республики Бурятия от чрезвычайных ситуаций природного и техногенного характера, постановлением Правительства Республики Бурятия от 27.06.2022 № 383 «О предоставлении финансовой помощи гражданам, пострадавшим в результате чрезвычайных ситуаций природного и техногенного характера, в случае возникновения чрезвычайной ситуации регионального и межмуниципального характера из средств республиканского бюджета и внесении изменений</w:t>
      </w:r>
      <w:proofErr w:type="gramEnd"/>
      <w:r w:rsidRPr="0024685F">
        <w:rPr>
          <w:lang w:bidi="ru-RU"/>
        </w:rPr>
        <w:t xml:space="preserve"> в некоторые нормативные правовые акты Прав</w:t>
      </w:r>
      <w:r w:rsidR="00E377ED">
        <w:rPr>
          <w:lang w:bidi="ru-RU"/>
        </w:rPr>
        <w:t>ительства Республики Бурятия», А</w:t>
      </w:r>
      <w:r w:rsidRPr="0024685F">
        <w:rPr>
          <w:lang w:bidi="ru-RU"/>
        </w:rPr>
        <w:t xml:space="preserve">дминистрация     муниципального   образования  </w:t>
      </w:r>
      <w:r w:rsidR="007A2791" w:rsidRPr="0024685F">
        <w:rPr>
          <w:lang w:bidi="ru-RU"/>
        </w:rPr>
        <w:t>сельского поселения</w:t>
      </w:r>
      <w:r w:rsidR="0024685F" w:rsidRPr="0024685F">
        <w:rPr>
          <w:lang w:bidi="ru-RU"/>
        </w:rPr>
        <w:t xml:space="preserve"> «</w:t>
      </w:r>
      <w:proofErr w:type="spellStart"/>
      <w:r w:rsidR="00E377ED">
        <w:rPr>
          <w:lang w:bidi="ru-RU"/>
        </w:rPr>
        <w:t>Тарбагатайское</w:t>
      </w:r>
      <w:proofErr w:type="spellEnd"/>
      <w:r w:rsidRPr="0024685F">
        <w:rPr>
          <w:lang w:bidi="ru-RU"/>
        </w:rPr>
        <w:t>»</w:t>
      </w:r>
      <w:r w:rsidR="00E377ED">
        <w:rPr>
          <w:lang w:bidi="ru-RU"/>
        </w:rPr>
        <w:t xml:space="preserve">, </w:t>
      </w:r>
      <w:r w:rsidR="00E377ED" w:rsidRPr="009529B4">
        <w:rPr>
          <w:b/>
          <w:color w:val="333333"/>
          <w:shd w:val="clear" w:color="auto" w:fill="FFFFFF"/>
        </w:rPr>
        <w:t>ПОСТАНОВЛЯЕТ:</w:t>
      </w:r>
      <w:r w:rsidR="00AC0848">
        <w:rPr>
          <w:lang w:bidi="ru-RU"/>
        </w:rPr>
        <w:tab/>
      </w:r>
      <w:r w:rsidRPr="0024685F">
        <w:rPr>
          <w:lang w:bidi="ru-RU"/>
        </w:rPr>
        <w:t xml:space="preserve"> </w:t>
      </w:r>
      <w:r w:rsidRPr="0024685F">
        <w:rPr>
          <w:lang w:bidi="ru-RU"/>
        </w:rPr>
        <w:br/>
      </w:r>
      <w:r w:rsidR="0024685F" w:rsidRPr="0024685F">
        <w:rPr>
          <w:b/>
          <w:lang w:bidi="ru-RU"/>
        </w:rPr>
        <w:t xml:space="preserve">                                                          </w:t>
      </w:r>
      <w:r w:rsidR="00AC0848">
        <w:rPr>
          <w:b/>
          <w:lang w:bidi="ru-RU"/>
        </w:rPr>
        <w:t xml:space="preserve">          </w:t>
      </w:r>
      <w:r w:rsidR="00E377ED">
        <w:rPr>
          <w:b/>
          <w:lang w:bidi="ru-RU"/>
        </w:rPr>
        <w:t xml:space="preserve">                      </w:t>
      </w:r>
    </w:p>
    <w:p w:rsidR="00E6266A" w:rsidRPr="0024685F" w:rsidRDefault="00FF4C9A" w:rsidP="00E377ED">
      <w:pPr>
        <w:pStyle w:val="ac"/>
        <w:numPr>
          <w:ilvl w:val="0"/>
          <w:numId w:val="1"/>
        </w:numPr>
        <w:tabs>
          <w:tab w:val="left" w:pos="967"/>
        </w:tabs>
        <w:ind w:left="0" w:firstLine="567"/>
        <w:jc w:val="both"/>
        <w:rPr>
          <w:rFonts w:eastAsia="Calibri"/>
          <w:color w:val="000000"/>
          <w:lang w:eastAsia="en-US"/>
        </w:rPr>
      </w:pPr>
      <w:r w:rsidRPr="0024685F">
        <w:rPr>
          <w:rFonts w:eastAsia="Calibri"/>
          <w:color w:val="000000"/>
          <w:lang w:eastAsia="en-US"/>
        </w:rPr>
        <w:t xml:space="preserve">Образовать </w:t>
      </w:r>
      <w:r w:rsidRPr="0024685F">
        <w:rPr>
          <w:color w:val="000000"/>
          <w:lang w:bidi="ru-RU"/>
        </w:rPr>
        <w:t xml:space="preserve">Комиссию по </w:t>
      </w:r>
      <w:r w:rsidRPr="0024685F">
        <w:rPr>
          <w:rFonts w:eastAsia="Calibri"/>
          <w:color w:val="000000"/>
          <w:lang w:eastAsia="en-US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ситуаций.</w:t>
      </w:r>
    </w:p>
    <w:p w:rsidR="00E6266A" w:rsidRPr="0024685F" w:rsidRDefault="00FF4C9A" w:rsidP="00E377ED">
      <w:pPr>
        <w:pStyle w:val="ac"/>
        <w:numPr>
          <w:ilvl w:val="0"/>
          <w:numId w:val="1"/>
        </w:numPr>
        <w:tabs>
          <w:tab w:val="left" w:pos="967"/>
        </w:tabs>
        <w:ind w:left="0" w:firstLine="567"/>
        <w:jc w:val="both"/>
      </w:pPr>
      <w:r w:rsidRPr="0024685F">
        <w:rPr>
          <w:rFonts w:eastAsia="Calibri"/>
          <w:color w:val="000000"/>
          <w:lang w:eastAsia="en-US" w:bidi="ru-RU"/>
        </w:rPr>
        <w:t>Утвердить:</w:t>
      </w:r>
    </w:p>
    <w:p w:rsidR="00E6266A" w:rsidRPr="0024685F" w:rsidRDefault="00E377ED" w:rsidP="00E377ED">
      <w:pPr>
        <w:pStyle w:val="ac"/>
        <w:tabs>
          <w:tab w:val="left" w:pos="967"/>
        </w:tabs>
        <w:ind w:left="0" w:firstLine="567"/>
        <w:jc w:val="both"/>
      </w:pPr>
      <w:r>
        <w:rPr>
          <w:rFonts w:eastAsia="Calibri"/>
          <w:color w:val="000000"/>
          <w:lang w:eastAsia="en-US" w:bidi="ru-RU"/>
        </w:rPr>
        <w:t>2.1. С</w:t>
      </w:r>
      <w:r w:rsidR="00FF4C9A" w:rsidRPr="0024685F">
        <w:rPr>
          <w:rFonts w:eastAsia="Calibri"/>
          <w:color w:val="000000"/>
          <w:lang w:eastAsia="en-US" w:bidi="ru-RU"/>
        </w:rPr>
        <w:t xml:space="preserve">остав </w:t>
      </w:r>
      <w:r w:rsidR="00FF4C9A" w:rsidRPr="0024685F">
        <w:rPr>
          <w:color w:val="000000"/>
          <w:lang w:bidi="ru-RU"/>
        </w:rPr>
        <w:t xml:space="preserve">Комиссии по </w:t>
      </w:r>
      <w:r w:rsidR="00FF4C9A" w:rsidRPr="0024685F">
        <w:rPr>
          <w:rFonts w:eastAsia="Calibri"/>
          <w:color w:val="000000"/>
          <w:lang w:eastAsia="en-US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</w:t>
      </w:r>
      <w:r w:rsidR="00FF4C9A" w:rsidRPr="0024685F">
        <w:rPr>
          <w:rFonts w:eastAsia="Calibri"/>
          <w:color w:val="000000"/>
          <w:lang w:eastAsia="en-US" w:bidi="ru-RU"/>
        </w:rPr>
        <w:t>согласно приложению № 1 к настоящему постановлению</w:t>
      </w:r>
      <w:r>
        <w:rPr>
          <w:rFonts w:eastAsia="Calibri"/>
          <w:color w:val="000000"/>
          <w:lang w:eastAsia="en-US" w:bidi="ru-RU"/>
        </w:rPr>
        <w:t>.</w:t>
      </w:r>
    </w:p>
    <w:p w:rsidR="00E6266A" w:rsidRPr="0024685F" w:rsidRDefault="00E377ED" w:rsidP="00E377ED">
      <w:pPr>
        <w:pStyle w:val="ac"/>
        <w:tabs>
          <w:tab w:val="left" w:pos="967"/>
        </w:tabs>
        <w:ind w:left="0" w:firstLine="567"/>
        <w:jc w:val="both"/>
      </w:pPr>
      <w:r>
        <w:rPr>
          <w:rFonts w:eastAsia="Calibri"/>
          <w:color w:val="000000"/>
          <w:lang w:eastAsia="en-US"/>
        </w:rPr>
        <w:t xml:space="preserve">2.2. </w:t>
      </w:r>
      <w:r w:rsidR="00FF4C9A" w:rsidRPr="0024685F">
        <w:rPr>
          <w:rFonts w:eastAsia="Calibri"/>
          <w:color w:val="000000"/>
          <w:lang w:eastAsia="en-US"/>
        </w:rPr>
        <w:t>Пол</w:t>
      </w:r>
      <w:r w:rsidR="00FF4C9A" w:rsidRPr="0024685F">
        <w:rPr>
          <w:lang w:bidi="ru-RU"/>
        </w:rPr>
        <w:t xml:space="preserve">ожение о </w:t>
      </w:r>
      <w:r w:rsidR="00FF4C9A" w:rsidRPr="0024685F">
        <w:rPr>
          <w:color w:val="000000"/>
          <w:lang w:bidi="ru-RU"/>
        </w:rPr>
        <w:t xml:space="preserve">Комиссии по </w:t>
      </w:r>
      <w:r w:rsidR="00FF4C9A" w:rsidRPr="0024685F">
        <w:rPr>
          <w:rFonts w:eastAsia="Calibri"/>
          <w:color w:val="000000"/>
          <w:lang w:eastAsia="en-US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</w:t>
      </w:r>
      <w:r w:rsidR="00FF4C9A" w:rsidRPr="0024685F">
        <w:rPr>
          <w:rFonts w:eastAsia="Calibri"/>
          <w:color w:val="000000"/>
          <w:lang w:eastAsia="en-US" w:bidi="ru-RU"/>
        </w:rPr>
        <w:t>согласно приложению № 2 к настоящему постановлению</w:t>
      </w:r>
      <w:r>
        <w:rPr>
          <w:rFonts w:eastAsia="Calibri"/>
          <w:color w:val="000000"/>
          <w:lang w:eastAsia="en-US" w:bidi="ru-RU"/>
        </w:rPr>
        <w:t>.</w:t>
      </w:r>
    </w:p>
    <w:p w:rsidR="00E6266A" w:rsidRPr="0024685F" w:rsidRDefault="00E377ED" w:rsidP="00E377ED">
      <w:pPr>
        <w:pStyle w:val="ac"/>
        <w:tabs>
          <w:tab w:val="left" w:pos="967"/>
        </w:tabs>
        <w:ind w:left="0" w:firstLine="567"/>
        <w:jc w:val="both"/>
      </w:pPr>
      <w:r>
        <w:rPr>
          <w:lang w:bidi="ru-RU"/>
        </w:rPr>
        <w:t>2.3. Ф</w:t>
      </w:r>
      <w:r w:rsidR="00FF4C9A" w:rsidRPr="0024685F">
        <w:rPr>
          <w:lang w:bidi="ru-RU"/>
        </w:rPr>
        <w:t xml:space="preserve">орму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</w:t>
      </w:r>
      <w:r w:rsidR="00FF4C9A" w:rsidRPr="0024685F">
        <w:rPr>
          <w:rFonts w:eastAsia="Calibri"/>
          <w:color w:val="000000"/>
          <w:lang w:eastAsia="en-US" w:bidi="ru-RU"/>
        </w:rPr>
        <w:t>согласно приложению № 3 к настоящему постановлению</w:t>
      </w:r>
      <w:r>
        <w:rPr>
          <w:rFonts w:eastAsia="Calibri"/>
          <w:color w:val="000000"/>
          <w:lang w:eastAsia="en-US" w:bidi="ru-RU"/>
        </w:rPr>
        <w:t>.</w:t>
      </w:r>
    </w:p>
    <w:p w:rsidR="00E6266A" w:rsidRPr="0024685F" w:rsidRDefault="00E377ED" w:rsidP="00E377ED">
      <w:pPr>
        <w:pStyle w:val="ac"/>
        <w:tabs>
          <w:tab w:val="left" w:pos="967"/>
        </w:tabs>
        <w:ind w:left="0" w:firstLine="567"/>
        <w:jc w:val="both"/>
      </w:pPr>
      <w:r>
        <w:rPr>
          <w:lang w:bidi="ru-RU"/>
        </w:rPr>
        <w:t>2.4. Ф</w:t>
      </w:r>
      <w:r w:rsidR="00FF4C9A" w:rsidRPr="0024685F">
        <w:rPr>
          <w:lang w:bidi="ru-RU"/>
        </w:rPr>
        <w:t xml:space="preserve">орму заключения об установлении факта проживания в жилом помещении, находящемся в зоне чрезвычайной ситуации, и факта утраты заявителем имущества первой </w:t>
      </w:r>
      <w:r w:rsidR="00FF4C9A" w:rsidRPr="0024685F">
        <w:rPr>
          <w:lang w:bidi="ru-RU"/>
        </w:rPr>
        <w:lastRenderedPageBreak/>
        <w:t xml:space="preserve">необходимости в результате чрезвычайной ситуации </w:t>
      </w:r>
      <w:r w:rsidR="00FF4C9A" w:rsidRPr="0024685F">
        <w:rPr>
          <w:rFonts w:eastAsia="Calibri"/>
          <w:color w:val="000000"/>
          <w:lang w:eastAsia="en-US" w:bidi="ru-RU"/>
        </w:rPr>
        <w:t>согласно приложению № 4 к настоящему постановлению</w:t>
      </w:r>
      <w:r w:rsidR="00FF4C9A" w:rsidRPr="0024685F">
        <w:rPr>
          <w:lang w:bidi="ru-RU"/>
        </w:rPr>
        <w:t>.</w:t>
      </w:r>
    </w:p>
    <w:p w:rsidR="00E377ED" w:rsidRDefault="00E377ED" w:rsidP="00E377ED">
      <w:pPr>
        <w:ind w:firstLine="567"/>
        <w:jc w:val="both"/>
      </w:pPr>
      <w:r>
        <w:t>3. Настоящее постановление разместить на официальном сайте Администрации МО СП «</w:t>
      </w:r>
      <w:proofErr w:type="spellStart"/>
      <w:r>
        <w:t>Тарбагатайское</w:t>
      </w:r>
      <w:proofErr w:type="spellEnd"/>
      <w:r>
        <w:t>».</w:t>
      </w:r>
    </w:p>
    <w:p w:rsidR="00E377ED" w:rsidRDefault="00E377ED" w:rsidP="00E377ED">
      <w:pPr>
        <w:ind w:firstLine="567"/>
      </w:pPr>
      <w:r>
        <w:t xml:space="preserve">4. </w:t>
      </w:r>
      <w:proofErr w:type="gramStart"/>
      <w:r w:rsidRPr="00FC1A83">
        <w:t>Контроль за</w:t>
      </w:r>
      <w:proofErr w:type="gramEnd"/>
      <w:r w:rsidRPr="00FC1A83">
        <w:t xml:space="preserve"> исполнением настоящего </w:t>
      </w:r>
      <w:r>
        <w:t>постановления оставляю за собой.</w:t>
      </w:r>
    </w:p>
    <w:p w:rsidR="00E377ED" w:rsidRDefault="00E377ED" w:rsidP="00E377ED">
      <w:pPr>
        <w:ind w:firstLine="567"/>
      </w:pPr>
      <w:r>
        <w:t xml:space="preserve">5. </w:t>
      </w:r>
      <w:r w:rsidRPr="00FC1A83">
        <w:t>Настоящее постановление вступает в силу с</w:t>
      </w:r>
      <w:r>
        <w:t>о дня его подписания.</w:t>
      </w:r>
    </w:p>
    <w:p w:rsidR="00E377ED" w:rsidRPr="00FC1A83" w:rsidRDefault="00E377ED" w:rsidP="00E377ED">
      <w:pPr>
        <w:ind w:firstLine="567"/>
      </w:pPr>
    </w:p>
    <w:p w:rsidR="00E377ED" w:rsidRDefault="00E377ED" w:rsidP="00E377ED">
      <w:pPr>
        <w:jc w:val="both"/>
      </w:pPr>
    </w:p>
    <w:p w:rsidR="00E377ED" w:rsidRDefault="00E377ED" w:rsidP="00E377ED">
      <w:pPr>
        <w:rPr>
          <w:color w:val="333333"/>
          <w:shd w:val="clear" w:color="auto" w:fill="FFFFFF"/>
        </w:rPr>
      </w:pPr>
      <w:r w:rsidRPr="00FC1A83">
        <w:rPr>
          <w:b/>
        </w:rPr>
        <w:t>Глава  МО СП "</w:t>
      </w:r>
      <w:proofErr w:type="spellStart"/>
      <w:r w:rsidRPr="00FC1A83">
        <w:rPr>
          <w:b/>
        </w:rPr>
        <w:t>Тарбагатайское</w:t>
      </w:r>
      <w:proofErr w:type="spellEnd"/>
      <w:r w:rsidRPr="00FC1A83">
        <w:rPr>
          <w:b/>
        </w:rPr>
        <w:t xml:space="preserve">"      </w:t>
      </w:r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Т.А.Шункова</w:t>
      </w:r>
      <w:proofErr w:type="spellEnd"/>
      <w:r>
        <w:rPr>
          <w:color w:val="333333"/>
          <w:shd w:val="clear" w:color="auto" w:fill="FFFFFF"/>
        </w:rPr>
        <w:t xml:space="preserve"> </w:t>
      </w:r>
    </w:p>
    <w:p w:rsidR="00E377ED" w:rsidRDefault="00E377ED" w:rsidP="00E377ED">
      <w:pPr>
        <w:rPr>
          <w:color w:val="333333"/>
          <w:shd w:val="clear" w:color="auto" w:fill="FFFFFF"/>
        </w:rPr>
      </w:pPr>
    </w:p>
    <w:p w:rsidR="00E377ED" w:rsidRDefault="00E377ED" w:rsidP="00E377ED">
      <w:pPr>
        <w:rPr>
          <w:color w:val="333333"/>
          <w:shd w:val="clear" w:color="auto" w:fill="FFFFFF"/>
        </w:rPr>
      </w:pPr>
    </w:p>
    <w:p w:rsidR="00E377ED" w:rsidRDefault="00E377ED" w:rsidP="00E377ED">
      <w:pPr>
        <w:rPr>
          <w:color w:val="333333"/>
          <w:shd w:val="clear" w:color="auto" w:fill="FFFFFF"/>
        </w:rPr>
      </w:pPr>
    </w:p>
    <w:p w:rsidR="00E377ED" w:rsidRDefault="00E377ED" w:rsidP="00E377ED">
      <w:pPr>
        <w:rPr>
          <w:color w:val="333333"/>
          <w:shd w:val="clear" w:color="auto" w:fill="FFFFFF"/>
        </w:rPr>
      </w:pPr>
    </w:p>
    <w:p w:rsidR="00E377ED" w:rsidRDefault="00E377ED" w:rsidP="00E377ED">
      <w:pPr>
        <w:rPr>
          <w:color w:val="333333"/>
          <w:shd w:val="clear" w:color="auto" w:fill="FFFFFF"/>
        </w:rPr>
      </w:pPr>
    </w:p>
    <w:p w:rsidR="00E377ED" w:rsidRDefault="00E377ED" w:rsidP="00E377ED">
      <w:pPr>
        <w:rPr>
          <w:color w:val="333333"/>
          <w:shd w:val="clear" w:color="auto" w:fill="FFFFFF"/>
        </w:rPr>
      </w:pPr>
    </w:p>
    <w:p w:rsidR="00E377ED" w:rsidRDefault="00E377ED" w:rsidP="00E377ED">
      <w:pPr>
        <w:rPr>
          <w:color w:val="333333"/>
          <w:shd w:val="clear" w:color="auto" w:fill="FFFFFF"/>
        </w:rPr>
      </w:pPr>
    </w:p>
    <w:p w:rsidR="00E377ED" w:rsidRPr="005C4841" w:rsidRDefault="00E377ED" w:rsidP="00E377ED">
      <w:pPr>
        <w:rPr>
          <w:color w:val="333333"/>
          <w:sz w:val="20"/>
          <w:szCs w:val="20"/>
          <w:shd w:val="clear" w:color="auto" w:fill="FFFFFF"/>
        </w:rPr>
      </w:pPr>
      <w:proofErr w:type="spellStart"/>
      <w:proofErr w:type="gramStart"/>
      <w:r w:rsidRPr="005C4841">
        <w:rPr>
          <w:color w:val="333333"/>
          <w:sz w:val="20"/>
          <w:szCs w:val="20"/>
          <w:shd w:val="clear" w:color="auto" w:fill="FFFFFF"/>
        </w:rPr>
        <w:t>Исп</w:t>
      </w:r>
      <w:proofErr w:type="spellEnd"/>
      <w:proofErr w:type="gramEnd"/>
      <w:r w:rsidRPr="005C4841">
        <w:rPr>
          <w:color w:val="333333"/>
          <w:sz w:val="20"/>
          <w:szCs w:val="20"/>
          <w:shd w:val="clear" w:color="auto" w:fill="FFFFFF"/>
        </w:rPr>
        <w:t>: Егорова А.С.</w:t>
      </w:r>
    </w:p>
    <w:p w:rsidR="00E377ED" w:rsidRDefault="00E377ED" w:rsidP="00E377ED">
      <w:pPr>
        <w:pStyle w:val="20"/>
        <w:shd w:val="clear" w:color="auto" w:fill="auto"/>
        <w:spacing w:line="240" w:lineRule="auto"/>
        <w:jc w:val="right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E6266A" w:rsidRPr="0024685F" w:rsidRDefault="00E6266A">
      <w:pPr>
        <w:pStyle w:val="ac"/>
        <w:tabs>
          <w:tab w:val="left" w:pos="967"/>
        </w:tabs>
        <w:ind w:left="0"/>
        <w:jc w:val="both"/>
      </w:pPr>
    </w:p>
    <w:p w:rsidR="00E6266A" w:rsidRDefault="00E6266A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E6266A" w:rsidRDefault="00E6266A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24685F" w:rsidRDefault="0024685F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24685F" w:rsidRDefault="0024685F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0106B3" w:rsidRDefault="000106B3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0106B3" w:rsidRDefault="000106B3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0106B3" w:rsidRDefault="000106B3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24685F" w:rsidRDefault="0024685F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24685F" w:rsidRDefault="0024685F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24685F" w:rsidRDefault="0024685F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E6266A" w:rsidRDefault="00E6266A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sz w:val="28"/>
          <w:szCs w:val="28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Default="00E377ED" w:rsidP="00E377ED">
      <w:pPr>
        <w:pStyle w:val="Heading1"/>
        <w:ind w:firstLine="567"/>
        <w:jc w:val="right"/>
        <w:rPr>
          <w:b w:val="0"/>
        </w:rPr>
      </w:pPr>
    </w:p>
    <w:p w:rsidR="00E377ED" w:rsidRPr="00E377ED" w:rsidRDefault="00E377ED" w:rsidP="00E377ED"/>
    <w:p w:rsidR="00E6266A" w:rsidRDefault="00FF4C9A" w:rsidP="00E377ED">
      <w:pPr>
        <w:pStyle w:val="Heading1"/>
        <w:ind w:firstLine="567"/>
        <w:jc w:val="right"/>
        <w:rPr>
          <w:b w:val="0"/>
        </w:rPr>
      </w:pPr>
      <w:r>
        <w:rPr>
          <w:b w:val="0"/>
        </w:rPr>
        <w:lastRenderedPageBreak/>
        <w:t xml:space="preserve">Приложение №1 </w:t>
      </w:r>
    </w:p>
    <w:p w:rsidR="00E6266A" w:rsidRDefault="00FF4C9A" w:rsidP="00E377ED">
      <w:pPr>
        <w:pStyle w:val="Heading1"/>
        <w:ind w:firstLine="567"/>
        <w:jc w:val="right"/>
      </w:pPr>
      <w:r>
        <w:rPr>
          <w:b w:val="0"/>
        </w:rPr>
        <w:t>Утверждено постановлением Администрации</w:t>
      </w:r>
    </w:p>
    <w:p w:rsidR="00E6266A" w:rsidRDefault="00FF4C9A" w:rsidP="00E377ED">
      <w:pPr>
        <w:ind w:firstLine="567"/>
        <w:jc w:val="right"/>
        <w:rPr>
          <w:lang w:bidi="ru-RU"/>
        </w:rPr>
      </w:pPr>
      <w:r>
        <w:t>муниципального образования</w:t>
      </w:r>
      <w:r w:rsidR="007A2791" w:rsidRPr="007A2791">
        <w:rPr>
          <w:sz w:val="28"/>
          <w:szCs w:val="28"/>
          <w:lang w:bidi="ru-RU"/>
        </w:rPr>
        <w:t xml:space="preserve"> </w:t>
      </w:r>
      <w:r w:rsidR="007A2791" w:rsidRPr="00E377ED">
        <w:rPr>
          <w:lang w:bidi="ru-RU"/>
        </w:rPr>
        <w:t>сельского поселения</w:t>
      </w:r>
    </w:p>
    <w:p w:rsidR="00E377ED" w:rsidRDefault="00E377ED" w:rsidP="00E377ED">
      <w:pPr>
        <w:ind w:firstLine="567"/>
        <w:jc w:val="right"/>
        <w:rPr>
          <w:sz w:val="28"/>
          <w:szCs w:val="28"/>
        </w:rPr>
      </w:pPr>
      <w:r>
        <w:rPr>
          <w:lang w:bidi="ru-RU"/>
        </w:rPr>
        <w:t>«</w:t>
      </w:r>
      <w:proofErr w:type="spellStart"/>
      <w:r>
        <w:rPr>
          <w:lang w:bidi="ru-RU"/>
        </w:rPr>
        <w:t>Тарбагатайское</w:t>
      </w:r>
      <w:proofErr w:type="spellEnd"/>
      <w:r>
        <w:rPr>
          <w:lang w:bidi="ru-RU"/>
        </w:rPr>
        <w:t>»</w:t>
      </w:r>
    </w:p>
    <w:p w:rsidR="00E6266A" w:rsidRDefault="0024685F" w:rsidP="00E377ED">
      <w:pPr>
        <w:ind w:firstLine="567"/>
        <w:jc w:val="right"/>
      </w:pPr>
      <w:r>
        <w:t>«</w:t>
      </w:r>
      <w:r w:rsidR="005C4841">
        <w:t xml:space="preserve"> 38 </w:t>
      </w:r>
      <w:r w:rsidR="00FF4C9A">
        <w:t>»</w:t>
      </w:r>
      <w:r w:rsidR="00E377ED">
        <w:t xml:space="preserve"> </w:t>
      </w:r>
      <w:r w:rsidR="00FF4C9A">
        <w:t xml:space="preserve">от </w:t>
      </w:r>
      <w:r w:rsidR="00E377ED">
        <w:t xml:space="preserve">23 декабря </w:t>
      </w:r>
      <w:r w:rsidR="00FF4C9A">
        <w:t xml:space="preserve">2024  </w:t>
      </w:r>
    </w:p>
    <w:p w:rsidR="00E6266A" w:rsidRDefault="00E6266A" w:rsidP="00E377ED">
      <w:pPr>
        <w:tabs>
          <w:tab w:val="left" w:pos="1005"/>
        </w:tabs>
        <w:jc w:val="center"/>
        <w:rPr>
          <w:sz w:val="28"/>
          <w:szCs w:val="28"/>
          <w:lang w:bidi="ru-RU"/>
        </w:rPr>
      </w:pPr>
    </w:p>
    <w:p w:rsidR="00E6266A" w:rsidRDefault="00E6266A" w:rsidP="00E377ED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 w:rsidP="00E377ED"/>
    <w:p w:rsidR="00E6266A" w:rsidRPr="00E377ED" w:rsidRDefault="00FF4C9A" w:rsidP="00E377ED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/>
          <w:b w:val="0"/>
          <w:bCs w:val="0"/>
          <w:sz w:val="24"/>
          <w:szCs w:val="24"/>
        </w:rPr>
      </w:pPr>
      <w:r w:rsidRPr="00E377ED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Состав</w:t>
      </w:r>
    </w:p>
    <w:p w:rsidR="00E6266A" w:rsidRPr="00E377ED" w:rsidRDefault="00FC253F" w:rsidP="00E377ED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FF4C9A" w:rsidRPr="00E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</w:t>
      </w:r>
      <w:r w:rsidR="00FF4C9A" w:rsidRPr="00E377ED">
        <w:rPr>
          <w:rStyle w:val="21"/>
          <w:rFonts w:eastAsiaTheme="minorHAnsi"/>
          <w:b w:val="0"/>
          <w:bCs w:val="0"/>
          <w:sz w:val="24"/>
          <w:szCs w:val="24"/>
        </w:rPr>
        <w:t>на территории муниципального</w:t>
      </w:r>
      <w:r w:rsidR="007A2791" w:rsidRPr="00E377ED">
        <w:rPr>
          <w:rStyle w:val="21"/>
          <w:rFonts w:eastAsiaTheme="minorHAnsi"/>
          <w:b w:val="0"/>
          <w:bCs w:val="0"/>
          <w:sz w:val="24"/>
          <w:szCs w:val="24"/>
        </w:rPr>
        <w:t xml:space="preserve"> образования</w:t>
      </w:r>
      <w:r w:rsidR="007A2791" w:rsidRPr="00E377ED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</w:t>
      </w:r>
      <w:r w:rsidR="007A2791" w:rsidRPr="00E377ED">
        <w:rPr>
          <w:rStyle w:val="21"/>
          <w:rFonts w:eastAsiaTheme="minorHAnsi"/>
          <w:b w:val="0"/>
          <w:bCs w:val="0"/>
          <w:sz w:val="24"/>
          <w:szCs w:val="24"/>
        </w:rPr>
        <w:t xml:space="preserve"> «</w:t>
      </w:r>
      <w:proofErr w:type="spellStart"/>
      <w:r w:rsidR="00E83127">
        <w:rPr>
          <w:rStyle w:val="21"/>
          <w:rFonts w:eastAsiaTheme="minorHAnsi"/>
          <w:b w:val="0"/>
          <w:bCs w:val="0"/>
          <w:sz w:val="24"/>
          <w:szCs w:val="24"/>
        </w:rPr>
        <w:t>Тарбагатайское</w:t>
      </w:r>
      <w:proofErr w:type="spellEnd"/>
      <w:r w:rsidR="00FF4C9A" w:rsidRPr="00E377ED">
        <w:rPr>
          <w:rStyle w:val="21"/>
          <w:rFonts w:eastAsiaTheme="minorHAnsi"/>
          <w:b w:val="0"/>
          <w:bCs w:val="0"/>
          <w:sz w:val="24"/>
          <w:szCs w:val="24"/>
        </w:rPr>
        <w:t>»</w:t>
      </w:r>
    </w:p>
    <w:p w:rsidR="00E6266A" w:rsidRPr="00E377ED" w:rsidRDefault="00E6266A">
      <w:pPr>
        <w:pStyle w:val="20"/>
        <w:shd w:val="clear" w:color="auto" w:fill="auto"/>
        <w:spacing w:before="0" w:line="307" w:lineRule="exact"/>
        <w:ind w:firstLine="740"/>
        <w:rPr>
          <w:rFonts w:ascii="Times New Roman" w:hAnsi="Times New Roman" w:cs="Times New Roman"/>
          <w:sz w:val="24"/>
          <w:szCs w:val="24"/>
        </w:rPr>
      </w:pPr>
    </w:p>
    <w:p w:rsidR="00E6266A" w:rsidRPr="00E377ED" w:rsidRDefault="00FF4C9A" w:rsidP="00E83127">
      <w:pPr>
        <w:pStyle w:val="20"/>
        <w:shd w:val="clear" w:color="auto" w:fill="auto"/>
        <w:spacing w:before="0" w:line="30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E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</w:t>
      </w:r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комиссии: Глава МО СП «</w:t>
      </w:r>
      <w:proofErr w:type="spellStart"/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Тарбагатайское</w:t>
      </w:r>
      <w:proofErr w:type="spellEnd"/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  <w:r w:rsidRPr="00E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6266A" w:rsidRPr="00E377ED" w:rsidRDefault="00FF4C9A" w:rsidP="00E83127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E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</w:t>
      </w:r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председателя комиссии</w:t>
      </w:r>
      <w:r w:rsidRPr="00E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специалист Администрации МО СП «</w:t>
      </w:r>
      <w:proofErr w:type="spellStart"/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Тарбагатайское</w:t>
      </w:r>
      <w:proofErr w:type="spellEnd"/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E6266A" w:rsidRPr="00E377ED" w:rsidRDefault="00FF4C9A" w:rsidP="00E83127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E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Секретарь комиссии: </w:t>
      </w:r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специалист «Хозяйственно-транспортного отдела» Администрации МО СП «</w:t>
      </w:r>
      <w:proofErr w:type="spellStart"/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Тарбагатайское</w:t>
      </w:r>
      <w:proofErr w:type="spellEnd"/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E6266A" w:rsidRDefault="00FF4C9A">
      <w:pPr>
        <w:pStyle w:val="20"/>
        <w:shd w:val="clear" w:color="auto" w:fill="auto"/>
        <w:spacing w:before="0" w:line="26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  <w:r w:rsidR="00E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3127" w:rsidRDefault="00E83127">
      <w:pPr>
        <w:pStyle w:val="20"/>
        <w:shd w:val="clear" w:color="auto" w:fill="auto"/>
        <w:spacing w:before="0" w:line="26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район» (по согласованию);</w:t>
      </w:r>
    </w:p>
    <w:p w:rsidR="00E83127" w:rsidRPr="00E377ED" w:rsidRDefault="00E83127">
      <w:pPr>
        <w:pStyle w:val="20"/>
        <w:shd w:val="clear" w:color="auto" w:fill="auto"/>
        <w:spacing w:before="0" w:line="260" w:lineRule="exact"/>
        <w:ind w:firstLine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E6266A" w:rsidRDefault="00E83127">
      <w:pPr>
        <w:pStyle w:val="20"/>
        <w:shd w:val="clear" w:color="auto" w:fill="auto"/>
        <w:spacing w:before="0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начальник метеостанции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 (по согласованию).</w:t>
      </w:r>
    </w:p>
    <w:p w:rsidR="00E6266A" w:rsidRDefault="00E6266A">
      <w:pPr>
        <w:pStyle w:val="20"/>
        <w:shd w:val="clear" w:color="auto" w:fill="auto"/>
        <w:spacing w:before="0"/>
        <w:jc w:val="left"/>
        <w:rPr>
          <w:rFonts w:ascii="Times New Roman" w:hAnsi="Times New Roman" w:cs="Times New Roman"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24685F" w:rsidRDefault="0024685F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24685F" w:rsidRDefault="0024685F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24685F" w:rsidRDefault="0024685F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E6266A">
      <w:pPr>
        <w:tabs>
          <w:tab w:val="left" w:pos="1005"/>
        </w:tabs>
        <w:jc w:val="center"/>
        <w:rPr>
          <w:b/>
          <w:sz w:val="28"/>
          <w:szCs w:val="28"/>
          <w:lang w:bidi="ru-RU"/>
        </w:rPr>
      </w:pPr>
    </w:p>
    <w:p w:rsidR="00E6266A" w:rsidRDefault="00FF4C9A">
      <w:pPr>
        <w:pStyle w:val="Heading1"/>
        <w:ind w:firstLine="567"/>
        <w:jc w:val="right"/>
        <w:rPr>
          <w:b w:val="0"/>
        </w:rPr>
      </w:pPr>
      <w:r>
        <w:rPr>
          <w:b w:val="0"/>
        </w:rPr>
        <w:lastRenderedPageBreak/>
        <w:t>Приложение № 2</w:t>
      </w:r>
    </w:p>
    <w:p w:rsidR="00E377ED" w:rsidRDefault="00E377ED" w:rsidP="00E377ED">
      <w:pPr>
        <w:pStyle w:val="Heading1"/>
        <w:ind w:firstLine="567"/>
        <w:jc w:val="right"/>
      </w:pPr>
      <w:r>
        <w:rPr>
          <w:b w:val="0"/>
        </w:rPr>
        <w:t>Утверждено постановлением Администрации</w:t>
      </w:r>
    </w:p>
    <w:p w:rsidR="00E377ED" w:rsidRDefault="00E377ED" w:rsidP="00E377ED">
      <w:pPr>
        <w:ind w:firstLine="567"/>
        <w:jc w:val="right"/>
        <w:rPr>
          <w:lang w:bidi="ru-RU"/>
        </w:rPr>
      </w:pPr>
      <w:r>
        <w:t>муниципального образования</w:t>
      </w:r>
      <w:r w:rsidRPr="007A2791">
        <w:rPr>
          <w:sz w:val="28"/>
          <w:szCs w:val="28"/>
          <w:lang w:bidi="ru-RU"/>
        </w:rPr>
        <w:t xml:space="preserve"> </w:t>
      </w:r>
      <w:r w:rsidRPr="00E377ED">
        <w:rPr>
          <w:lang w:bidi="ru-RU"/>
        </w:rPr>
        <w:t>сельского поселения</w:t>
      </w:r>
    </w:p>
    <w:p w:rsidR="00E377ED" w:rsidRDefault="00E377ED" w:rsidP="00E377ED">
      <w:pPr>
        <w:ind w:firstLine="567"/>
        <w:jc w:val="right"/>
        <w:rPr>
          <w:sz w:val="28"/>
          <w:szCs w:val="28"/>
        </w:rPr>
      </w:pPr>
      <w:r>
        <w:rPr>
          <w:lang w:bidi="ru-RU"/>
        </w:rPr>
        <w:t>«</w:t>
      </w:r>
      <w:proofErr w:type="spellStart"/>
      <w:r>
        <w:rPr>
          <w:lang w:bidi="ru-RU"/>
        </w:rPr>
        <w:t>Тарбагатайское</w:t>
      </w:r>
      <w:proofErr w:type="spellEnd"/>
      <w:r>
        <w:rPr>
          <w:lang w:bidi="ru-RU"/>
        </w:rPr>
        <w:t>»</w:t>
      </w:r>
    </w:p>
    <w:p w:rsidR="00E377ED" w:rsidRDefault="00E377ED" w:rsidP="00E377ED">
      <w:pPr>
        <w:ind w:firstLine="567"/>
        <w:jc w:val="right"/>
      </w:pPr>
      <w:r>
        <w:t>«</w:t>
      </w:r>
      <w:r w:rsidR="005C4841">
        <w:t xml:space="preserve"> 38 </w:t>
      </w:r>
      <w:r>
        <w:t xml:space="preserve">» от 23 декабря 2024  </w:t>
      </w:r>
    </w:p>
    <w:p w:rsidR="0024685F" w:rsidRDefault="0024685F">
      <w:pPr>
        <w:tabs>
          <w:tab w:val="left" w:pos="1005"/>
        </w:tabs>
        <w:jc w:val="center"/>
        <w:rPr>
          <w:sz w:val="28"/>
          <w:szCs w:val="28"/>
          <w:lang w:bidi="ru-RU"/>
        </w:rPr>
      </w:pPr>
    </w:p>
    <w:p w:rsidR="0024685F" w:rsidRDefault="0024685F">
      <w:pPr>
        <w:tabs>
          <w:tab w:val="left" w:pos="1005"/>
        </w:tabs>
        <w:jc w:val="center"/>
        <w:rPr>
          <w:sz w:val="28"/>
          <w:szCs w:val="28"/>
          <w:lang w:bidi="ru-RU"/>
        </w:rPr>
      </w:pPr>
    </w:p>
    <w:p w:rsidR="00E6266A" w:rsidRPr="0024685F" w:rsidRDefault="00FF4C9A">
      <w:pPr>
        <w:tabs>
          <w:tab w:val="left" w:pos="1005"/>
        </w:tabs>
        <w:jc w:val="center"/>
      </w:pPr>
      <w:r w:rsidRPr="0024685F">
        <w:rPr>
          <w:lang w:bidi="ru-RU"/>
        </w:rPr>
        <w:t xml:space="preserve">Положение </w:t>
      </w:r>
    </w:p>
    <w:p w:rsidR="00E6266A" w:rsidRPr="0024685F" w:rsidRDefault="00FF4C9A">
      <w:pPr>
        <w:tabs>
          <w:tab w:val="left" w:pos="1005"/>
        </w:tabs>
        <w:jc w:val="center"/>
        <w:rPr>
          <w:lang w:bidi="ru-RU"/>
        </w:rPr>
      </w:pPr>
      <w:r w:rsidRPr="0024685F">
        <w:rPr>
          <w:lang w:bidi="ru-RU"/>
        </w:rPr>
        <w:t xml:space="preserve">о </w:t>
      </w:r>
      <w:r w:rsidRPr="0024685F">
        <w:rPr>
          <w:color w:val="000000"/>
          <w:lang w:bidi="ru-RU"/>
        </w:rPr>
        <w:t xml:space="preserve">Комиссии по </w:t>
      </w:r>
      <w:r w:rsidRPr="0024685F">
        <w:rPr>
          <w:rFonts w:eastAsia="Calibri"/>
          <w:color w:val="000000"/>
          <w:lang w:eastAsia="en-US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  <w:r w:rsidR="00E83127">
        <w:rPr>
          <w:rFonts w:eastAsia="Calibri"/>
          <w:color w:val="000000"/>
          <w:lang w:eastAsia="en-US"/>
        </w:rPr>
        <w:t>муниципального образования</w:t>
      </w:r>
      <w:r w:rsidRPr="0024685F">
        <w:rPr>
          <w:rFonts w:eastAsia="Calibri"/>
          <w:color w:val="000000"/>
          <w:lang w:eastAsia="en-US"/>
        </w:rPr>
        <w:t xml:space="preserve"> </w:t>
      </w:r>
      <w:r w:rsidR="007A2791" w:rsidRPr="0024685F">
        <w:rPr>
          <w:lang w:bidi="ru-RU"/>
        </w:rPr>
        <w:t xml:space="preserve">сельского поселения </w:t>
      </w:r>
      <w:r w:rsidR="00E83127">
        <w:rPr>
          <w:rFonts w:eastAsia="Calibri"/>
          <w:color w:val="000000"/>
          <w:lang w:eastAsia="en-US"/>
        </w:rPr>
        <w:t>«</w:t>
      </w:r>
      <w:proofErr w:type="spellStart"/>
      <w:r w:rsidR="00E83127">
        <w:rPr>
          <w:rFonts w:eastAsia="Calibri"/>
          <w:color w:val="000000"/>
          <w:lang w:eastAsia="en-US"/>
        </w:rPr>
        <w:t>Тарбагатайское</w:t>
      </w:r>
      <w:proofErr w:type="spellEnd"/>
      <w:r w:rsidRPr="0024685F">
        <w:rPr>
          <w:rFonts w:eastAsia="Calibri"/>
          <w:color w:val="000000"/>
          <w:lang w:eastAsia="en-US"/>
        </w:rPr>
        <w:t>»</w:t>
      </w:r>
    </w:p>
    <w:p w:rsidR="00E6266A" w:rsidRPr="0024685F" w:rsidRDefault="00E6266A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24685F" w:rsidRDefault="00FF4C9A" w:rsidP="00E83127">
      <w:pPr>
        <w:pStyle w:val="ac"/>
        <w:numPr>
          <w:ilvl w:val="0"/>
          <w:numId w:val="2"/>
        </w:numPr>
        <w:tabs>
          <w:tab w:val="left" w:pos="1133"/>
        </w:tabs>
        <w:ind w:left="0" w:firstLine="567"/>
        <w:jc w:val="both"/>
        <w:rPr>
          <w:lang w:bidi="ru-RU"/>
        </w:rPr>
      </w:pPr>
      <w:proofErr w:type="gramStart"/>
      <w:r w:rsidRPr="0024685F">
        <w:rPr>
          <w:lang w:bidi="ru-RU"/>
        </w:rPr>
        <w:t xml:space="preserve">Комиссия </w:t>
      </w:r>
      <w:r w:rsidRPr="0024685F">
        <w:rPr>
          <w:color w:val="000000"/>
          <w:lang w:bidi="ru-RU"/>
        </w:rPr>
        <w:t xml:space="preserve">по </w:t>
      </w:r>
      <w:r w:rsidRPr="0024685F">
        <w:rPr>
          <w:rFonts w:eastAsia="Calibri"/>
          <w:color w:val="000000"/>
          <w:lang w:eastAsia="en-US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(далее - комиссия) является совещательным органом для </w:t>
      </w:r>
      <w:r w:rsidRPr="0024685F">
        <w:rPr>
          <w:rStyle w:val="a5"/>
          <w:rFonts w:eastAsia="Calibri"/>
          <w:color w:val="000000"/>
          <w:lang w:eastAsia="en-US"/>
        </w:rPr>
        <w:t>установления при ликвидации чрезвычайных ситуаций федерального, межрегионального, регионального, межмуниципального и муниципального характера фактов проживания граждан Российской Федерации, иностранных граждан и лиц без гражданства в жилых помещениях, находящихся в</w:t>
      </w:r>
      <w:proofErr w:type="gramEnd"/>
      <w:r w:rsidRPr="0024685F">
        <w:rPr>
          <w:rStyle w:val="a5"/>
          <w:rFonts w:eastAsia="Calibri"/>
          <w:color w:val="000000"/>
          <w:lang w:eastAsia="en-US"/>
        </w:rPr>
        <w:t xml:space="preserve"> зоне чрезвычайной ситуации, нарушения условий их жизнедеятельности и утраты ими имущества в результате чрезвычайной ситуации</w:t>
      </w:r>
      <w:r w:rsidRPr="0024685F">
        <w:rPr>
          <w:lang w:bidi="ru-RU"/>
        </w:rPr>
        <w:t>.</w:t>
      </w:r>
    </w:p>
    <w:p w:rsidR="00E6266A" w:rsidRPr="0024685F" w:rsidRDefault="00FF4C9A" w:rsidP="00E83127">
      <w:pPr>
        <w:pStyle w:val="ac"/>
        <w:numPr>
          <w:ilvl w:val="0"/>
          <w:numId w:val="2"/>
        </w:numPr>
        <w:tabs>
          <w:tab w:val="left" w:pos="1133"/>
        </w:tabs>
        <w:ind w:left="0" w:firstLine="567"/>
        <w:jc w:val="both"/>
        <w:rPr>
          <w:lang w:bidi="ru-RU"/>
        </w:rPr>
      </w:pPr>
      <w:proofErr w:type="gramStart"/>
      <w:r w:rsidRPr="0024685F">
        <w:rPr>
          <w:lang w:bidi="ru-RU"/>
        </w:rPr>
        <w:t>Комиссия руководствуется в своей деятельности</w:t>
      </w:r>
      <w:r w:rsidR="007A2791" w:rsidRPr="0024685F">
        <w:rPr>
          <w:lang w:bidi="ru-RU"/>
        </w:rPr>
        <w:t xml:space="preserve"> </w:t>
      </w:r>
      <w:hyperlink r:id="rId8">
        <w:r w:rsidRPr="0024685F">
          <w:rPr>
            <w:color w:val="000000"/>
            <w:lang w:bidi="ru-RU"/>
          </w:rPr>
          <w:t>Конституцией</w:t>
        </w:r>
      </w:hyperlink>
      <w:r w:rsidRPr="0024685F">
        <w:rPr>
          <w:color w:val="000000"/>
          <w:lang w:bidi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hyperlink r:id="rId9">
        <w:r w:rsidRPr="0024685F">
          <w:rPr>
            <w:color w:val="000000"/>
            <w:lang w:bidi="ru-RU"/>
          </w:rPr>
          <w:t>Конституцией</w:t>
        </w:r>
      </w:hyperlink>
      <w:r w:rsidRPr="0024685F">
        <w:rPr>
          <w:color w:val="000000"/>
          <w:lang w:bidi="ru-RU"/>
        </w:rPr>
        <w:t xml:space="preserve"> Республики Бурятия, законами Республики Бурятия, указами и распоряжениями Главы Республики </w:t>
      </w:r>
      <w:r w:rsidRPr="0024685F">
        <w:rPr>
          <w:lang w:bidi="ru-RU"/>
        </w:rPr>
        <w:t>Бурятия, постановлениями и распоряжениями Прав</w:t>
      </w:r>
      <w:r w:rsidR="00E83127">
        <w:rPr>
          <w:lang w:bidi="ru-RU"/>
        </w:rPr>
        <w:t>ительства Республики Бурятия и А</w:t>
      </w:r>
      <w:r w:rsidRPr="0024685F">
        <w:rPr>
          <w:lang w:bidi="ru-RU"/>
        </w:rPr>
        <w:t xml:space="preserve">дминистрации </w:t>
      </w:r>
      <w:r w:rsidR="00E83127">
        <w:rPr>
          <w:lang w:bidi="ru-RU"/>
        </w:rPr>
        <w:t>муниципального образования</w:t>
      </w:r>
      <w:r w:rsidRPr="0024685F">
        <w:rPr>
          <w:lang w:bidi="ru-RU"/>
        </w:rPr>
        <w:t xml:space="preserve"> </w:t>
      </w:r>
      <w:r w:rsidR="007A2791" w:rsidRPr="0024685F">
        <w:rPr>
          <w:lang w:bidi="ru-RU"/>
        </w:rPr>
        <w:t>сельс</w:t>
      </w:r>
      <w:r w:rsidR="00E83127">
        <w:rPr>
          <w:lang w:bidi="ru-RU"/>
        </w:rPr>
        <w:t>кого поселения «</w:t>
      </w:r>
      <w:proofErr w:type="spellStart"/>
      <w:r w:rsidR="00E83127">
        <w:rPr>
          <w:lang w:bidi="ru-RU"/>
        </w:rPr>
        <w:t>Тарбагатайское</w:t>
      </w:r>
      <w:proofErr w:type="spellEnd"/>
      <w:r w:rsidRPr="0024685F">
        <w:rPr>
          <w:lang w:bidi="ru-RU"/>
        </w:rPr>
        <w:t>», методическими рекомендациями МЧС России, а также настоящим Положением.</w:t>
      </w:r>
      <w:proofErr w:type="gramEnd"/>
    </w:p>
    <w:p w:rsidR="00E6266A" w:rsidRPr="0024685F" w:rsidRDefault="00FF4C9A" w:rsidP="00E83127">
      <w:pPr>
        <w:pStyle w:val="ac"/>
        <w:numPr>
          <w:ilvl w:val="0"/>
          <w:numId w:val="2"/>
        </w:numPr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>Основными задачами комиссии являются: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>а) установление факта проживания граждан в жилых помещениях в зоне чрезвычайной ситуации;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 xml:space="preserve">б) установление </w:t>
      </w:r>
      <w:proofErr w:type="gramStart"/>
      <w:r w:rsidRPr="0024685F">
        <w:rPr>
          <w:lang w:bidi="ru-RU"/>
        </w:rPr>
        <w:t>факта нарушения условий жизнедеятельности граждан</w:t>
      </w:r>
      <w:proofErr w:type="gramEnd"/>
      <w:r w:rsidRPr="0024685F">
        <w:rPr>
          <w:lang w:bidi="ru-RU"/>
        </w:rPr>
        <w:t xml:space="preserve"> в результате чрезвычайной ситуации;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>в) установление факта утраты имущества первой необходимости гражданами в р</w:t>
      </w:r>
      <w:r w:rsidR="00FC253F">
        <w:rPr>
          <w:lang w:bidi="ru-RU"/>
        </w:rPr>
        <w:t>езультате чрезвычайных ситуаций.</w:t>
      </w:r>
    </w:p>
    <w:p w:rsidR="00E6266A" w:rsidRPr="0024685F" w:rsidRDefault="00FF4C9A" w:rsidP="00E83127">
      <w:pPr>
        <w:pStyle w:val="ac"/>
        <w:numPr>
          <w:ilvl w:val="0"/>
          <w:numId w:val="2"/>
        </w:numPr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Комиссия с целью выполнения возложенных на нее задач осуществляет следующие функции: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 xml:space="preserve">б) проводит выездное обследование по адресу, указанному  в заявлении гражданина </w:t>
      </w:r>
      <w:r w:rsidRPr="0024685F">
        <w:t>на предоставление единовременной материальной помощи, финансовой помощи в связи с утратой имущества первой необходимости;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t xml:space="preserve">в) </w:t>
      </w:r>
      <w:r w:rsidRPr="0024685F">
        <w:rPr>
          <w:lang w:bidi="ru-RU"/>
        </w:rPr>
        <w:t>готовит и пре</w:t>
      </w:r>
      <w:r w:rsidR="00FC253F">
        <w:rPr>
          <w:lang w:bidi="ru-RU"/>
        </w:rPr>
        <w:t>дставляет на утверждение Главе А</w:t>
      </w:r>
      <w:r w:rsidRPr="0024685F">
        <w:rPr>
          <w:lang w:bidi="ru-RU"/>
        </w:rPr>
        <w:t xml:space="preserve">дминистрации </w:t>
      </w:r>
      <w:r w:rsidR="00FC253F">
        <w:rPr>
          <w:lang w:bidi="ru-RU"/>
        </w:rPr>
        <w:t>муниципального образования</w:t>
      </w:r>
      <w:r w:rsidR="007A2791" w:rsidRPr="0024685F">
        <w:rPr>
          <w:lang w:bidi="ru-RU"/>
        </w:rPr>
        <w:t xml:space="preserve"> сельского</w:t>
      </w:r>
      <w:r w:rsidR="00FC253F">
        <w:rPr>
          <w:lang w:bidi="ru-RU"/>
        </w:rPr>
        <w:t xml:space="preserve"> поселения «</w:t>
      </w:r>
      <w:proofErr w:type="spellStart"/>
      <w:r w:rsidR="00FC253F">
        <w:rPr>
          <w:lang w:bidi="ru-RU"/>
        </w:rPr>
        <w:t>Тарбагатайское</w:t>
      </w:r>
      <w:proofErr w:type="spellEnd"/>
      <w:r w:rsidRPr="0024685F">
        <w:rPr>
          <w:lang w:bidi="ru-RU"/>
        </w:rPr>
        <w:t>»: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 xml:space="preserve"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— заключение о нарушении условий жизнедеятельности); 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— заключение об утрате имущества);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lang w:bidi="ru-RU"/>
        </w:rPr>
      </w:pPr>
      <w:r w:rsidRPr="0024685F">
        <w:rPr>
          <w:lang w:bidi="ru-RU"/>
        </w:rPr>
        <w:t>г) принимает решения в пределах своей компетенции.</w:t>
      </w:r>
    </w:p>
    <w:p w:rsidR="00E6266A" w:rsidRPr="0024685F" w:rsidRDefault="00FF4C9A" w:rsidP="00E83127">
      <w:pPr>
        <w:pStyle w:val="ac"/>
        <w:numPr>
          <w:ilvl w:val="0"/>
          <w:numId w:val="2"/>
        </w:numPr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Комиссия в пределах своей компетенции имеет право: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lastRenderedPageBreak/>
        <w:t>а) запрашивать у граждан, подавших заявления на предоставление единовременной материальной помощи, следующие документы для подтверждения факта проживания граждан от 14 лет и старше в жилых помещениях, находящихся в зоне чрезвычайной ситуации: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регистрацию по месту жительства в жилом помещении, которое попало в зону чрезвычайной ситуации;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регистрацию по месту пребывания в жилом помещении, которое попало в зону чрезвычайной ситуации;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договор аренды жилого помещения, которое попало в зону чрезвычайной ситуации;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справки с места работы или учебы, справки медицинских учреждений;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документы, подтверждающие оказание медицинских, образовательных, социальных услуг и услуг почтовой связи;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 xml:space="preserve">б) при необходимости </w:t>
      </w:r>
      <w:r w:rsidRPr="0024685F">
        <w:rPr>
          <w:color w:val="000000"/>
          <w:lang w:bidi="ru-RU"/>
        </w:rPr>
        <w:t>привлекать для участия в своей работе представителей администраций сельских поселений, городских округов, организаций и учреждений по согласованию с их руководителями.</w:t>
      </w:r>
    </w:p>
    <w:p w:rsidR="00E6266A" w:rsidRPr="0024685F" w:rsidRDefault="00FF4C9A" w:rsidP="00E83127">
      <w:pPr>
        <w:pStyle w:val="ac"/>
        <w:numPr>
          <w:ilvl w:val="0"/>
          <w:numId w:val="2"/>
        </w:numPr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  <w:r w:rsidRPr="0024685F">
        <w:rPr>
          <w:color w:val="000000"/>
          <w:lang w:bidi="ru-RU"/>
        </w:rPr>
        <w:t>Организация деятельности Комиссии: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  <w:r w:rsidRPr="0024685F">
        <w:rPr>
          <w:color w:val="000000"/>
          <w:lang w:bidi="ru-RU"/>
        </w:rPr>
        <w:t>а) состав Комиссии утверждается постановлением администрации муниципального образования</w:t>
      </w:r>
      <w:r w:rsidR="007A2791" w:rsidRPr="0024685F">
        <w:rPr>
          <w:lang w:bidi="ru-RU"/>
        </w:rPr>
        <w:t xml:space="preserve"> сельского поселения</w:t>
      </w:r>
      <w:r w:rsidR="00FC253F">
        <w:rPr>
          <w:color w:val="000000"/>
          <w:lang w:bidi="ru-RU"/>
        </w:rPr>
        <w:t xml:space="preserve"> «</w:t>
      </w:r>
      <w:proofErr w:type="spellStart"/>
      <w:r w:rsidR="00FC253F">
        <w:rPr>
          <w:color w:val="000000"/>
          <w:lang w:bidi="ru-RU"/>
        </w:rPr>
        <w:t>Тарбагатайское</w:t>
      </w:r>
      <w:proofErr w:type="spellEnd"/>
      <w:r w:rsidRPr="0024685F">
        <w:rPr>
          <w:color w:val="000000"/>
          <w:lang w:bidi="ru-RU"/>
        </w:rPr>
        <w:t>»;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  <w:r w:rsidRPr="0024685F">
        <w:rPr>
          <w:lang w:bidi="ru-RU"/>
        </w:rPr>
        <w:t>б) Комиссия осуществляет свою деятельность в соответствии с настоящим Положением.</w:t>
      </w:r>
    </w:p>
    <w:p w:rsidR="00E6266A" w:rsidRPr="0024685F" w:rsidRDefault="00FF4C9A" w:rsidP="00E83127">
      <w:pPr>
        <w:pStyle w:val="ac"/>
        <w:numPr>
          <w:ilvl w:val="0"/>
          <w:numId w:val="2"/>
        </w:numPr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  <w:r w:rsidRPr="0024685F">
        <w:rPr>
          <w:lang w:bidi="ru-RU"/>
        </w:rPr>
        <w:t>Порядок работы Комиссии:</w:t>
      </w:r>
    </w:p>
    <w:p w:rsidR="00E6266A" w:rsidRPr="0024685F" w:rsidRDefault="007A2791" w:rsidP="00E83127">
      <w:pPr>
        <w:pStyle w:val="ac"/>
        <w:tabs>
          <w:tab w:val="left" w:pos="1186"/>
        </w:tabs>
        <w:ind w:left="0" w:firstLine="567"/>
        <w:jc w:val="both"/>
        <w:rPr>
          <w:color w:val="000000"/>
          <w:lang w:bidi="ru-RU"/>
        </w:rPr>
      </w:pPr>
      <w:r w:rsidRPr="0024685F">
        <w:rPr>
          <w:lang w:bidi="ru-RU"/>
        </w:rPr>
        <w:t>Основанием для начала работы К</w:t>
      </w:r>
      <w:r w:rsidR="00FF4C9A" w:rsidRPr="0024685F">
        <w:rPr>
          <w:lang w:bidi="ru-RU"/>
        </w:rPr>
        <w:t>омиссии является решение  Главы муниципального образования</w:t>
      </w:r>
      <w:r w:rsidRPr="0024685F">
        <w:rPr>
          <w:lang w:bidi="ru-RU"/>
        </w:rPr>
        <w:t xml:space="preserve"> сел</w:t>
      </w:r>
      <w:r w:rsidR="00FC253F">
        <w:rPr>
          <w:lang w:bidi="ru-RU"/>
        </w:rPr>
        <w:t>ьского поселения «</w:t>
      </w:r>
      <w:proofErr w:type="spellStart"/>
      <w:r w:rsidR="00FC253F">
        <w:rPr>
          <w:lang w:bidi="ru-RU"/>
        </w:rPr>
        <w:t>Тарбагатайское</w:t>
      </w:r>
      <w:proofErr w:type="spellEnd"/>
      <w:r w:rsidR="00FF4C9A" w:rsidRPr="0024685F">
        <w:rPr>
          <w:lang w:bidi="ru-RU"/>
        </w:rPr>
        <w:t>», после которого комиссия: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t>а) рассматривает заявления граждан на предоставление единовременной материальной помощи, финансовой помощи в связи с утратой имущества первой необходимости;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  <w:r w:rsidRPr="0024685F">
        <w:rPr>
          <w:lang w:bidi="ru-RU"/>
        </w:rPr>
        <w:t>б)  проводит в присутствии заявителя, либо уполномоченного им лица, выездное обследование по адресу, указанному в заявлении гражданина на предоставление единовременной материальной помощи, финансовой помощи в связи с утратой имущества первой необходимости;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proofErr w:type="gramStart"/>
      <w:r w:rsidRPr="0024685F">
        <w:rPr>
          <w:lang w:bidi="ru-RU"/>
        </w:rPr>
        <w:t xml:space="preserve">в) после рассмотрения документов представленных для подтверждения факта проживания гражданина в жилом помещении, находящегося в зоне чрезвычайной ситуации, проведения обследования на предмет выявления  фактов нарушения условий жизнедеятельности заявителя и фактов утраты заявителем имущества первой необходимости в результате чрезвычайной ситуации, </w:t>
      </w:r>
      <w:r w:rsidRPr="0024685F">
        <w:t>руководствуясь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</w:t>
      </w:r>
      <w:proofErr w:type="gramEnd"/>
      <w:r w:rsidRPr="0024685F">
        <w:t xml:space="preserve"> </w:t>
      </w:r>
      <w:proofErr w:type="gramStart"/>
      <w:r w:rsidRPr="0024685F">
        <w:t>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№ 2-4-71-7-11, к</w:t>
      </w:r>
      <w:r w:rsidRPr="0024685F">
        <w:rPr>
          <w:lang w:bidi="ru-RU"/>
        </w:rPr>
        <w:t>омиссией готовится соответствующее заключение  о нарушении условий жизнедеятельности и  заключение об утрате имущества;</w:t>
      </w:r>
      <w:proofErr w:type="gramEnd"/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rPr>
          <w:lang w:bidi="ru-RU"/>
        </w:rPr>
        <w:t>В случае несогласия члена комиссии с содержанием заключения он вправе изложить в письменной форме особое мнение, которое прилагается к заключению. Наличие особого мнения не является основанием для отказа подписания заключения. В таком случае в заключении делается отметка о наличии особого мнения члена комиссии.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r w:rsidRPr="0024685F">
        <w:t xml:space="preserve">г) заключение  о нарушении условий жизнедеятельности и  заключение об утрате имущества </w:t>
      </w:r>
      <w:r w:rsidRPr="0024685F">
        <w:rPr>
          <w:color w:val="000000"/>
          <w:lang w:bidi="ru-RU"/>
        </w:rPr>
        <w:t>подписывается всеми членами комиссии, представляется на ознакомление заявителю и утверждается Главой муниципального образования</w:t>
      </w:r>
      <w:r w:rsidR="007A2791" w:rsidRPr="0024685F">
        <w:rPr>
          <w:lang w:bidi="ru-RU"/>
        </w:rPr>
        <w:t xml:space="preserve"> сельского поселения</w:t>
      </w:r>
      <w:r w:rsidR="00FC253F">
        <w:rPr>
          <w:color w:val="000000"/>
          <w:lang w:bidi="ru-RU"/>
        </w:rPr>
        <w:t xml:space="preserve"> «</w:t>
      </w:r>
      <w:proofErr w:type="spellStart"/>
      <w:r w:rsidR="00FC253F">
        <w:rPr>
          <w:color w:val="000000"/>
          <w:lang w:bidi="ru-RU"/>
        </w:rPr>
        <w:t>Тарбагатайское</w:t>
      </w:r>
      <w:proofErr w:type="spellEnd"/>
      <w:r w:rsidRPr="0024685F">
        <w:rPr>
          <w:color w:val="000000"/>
          <w:lang w:bidi="ru-RU"/>
        </w:rPr>
        <w:t>»;</w:t>
      </w:r>
    </w:p>
    <w:p w:rsidR="00E6266A" w:rsidRPr="0024685F" w:rsidRDefault="00FF4C9A" w:rsidP="00E83127">
      <w:pPr>
        <w:pStyle w:val="ac"/>
        <w:tabs>
          <w:tab w:val="left" w:pos="1133"/>
        </w:tabs>
        <w:ind w:left="0" w:firstLine="567"/>
        <w:jc w:val="both"/>
      </w:pPr>
      <w:proofErr w:type="spellStart"/>
      <w:proofErr w:type="gramStart"/>
      <w:r w:rsidRPr="0024685F">
        <w:rPr>
          <w:color w:val="000000"/>
          <w:lang w:bidi="ru-RU"/>
        </w:rPr>
        <w:lastRenderedPageBreak/>
        <w:t>д</w:t>
      </w:r>
      <w:proofErr w:type="spellEnd"/>
      <w:r w:rsidRPr="0024685F">
        <w:rPr>
          <w:color w:val="000000"/>
          <w:lang w:bidi="ru-RU"/>
        </w:rPr>
        <w:t>) з</w:t>
      </w:r>
      <w:r w:rsidRPr="0024685F">
        <w:rPr>
          <w:lang w:bidi="ru-RU"/>
        </w:rPr>
        <w:t>аключение о нарушении условий жизнедеятельности и  заключение об утрате имущества представляется в уполномоченный орган (</w:t>
      </w:r>
      <w:r w:rsidRPr="0024685F">
        <w:rPr>
          <w:i/>
          <w:iCs/>
          <w:lang w:bidi="ru-RU"/>
        </w:rPr>
        <w:t>подразделение республиканского государственного учреждения «Центр социальной поддержки населения»</w:t>
      </w:r>
      <w:r w:rsidRPr="0024685F">
        <w:rPr>
          <w:lang w:bidi="ru-RU"/>
        </w:rPr>
        <w:t>) для составления Списка граждан, нуждающихся в получении единовременной материальной помощи и Списка граждан, нуждающихся в получении финансовой помощи в связи с полной или частичной утратой ими имущества первой необходимости (имущества) в результате чрезвычайной ситуации.</w:t>
      </w:r>
      <w:proofErr w:type="gramEnd"/>
    </w:p>
    <w:p w:rsidR="00E6266A" w:rsidRPr="0024685F" w:rsidRDefault="00E6266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</w:p>
    <w:p w:rsidR="00E6266A" w:rsidRPr="0024685F" w:rsidRDefault="00E6266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</w:p>
    <w:p w:rsidR="00E6266A" w:rsidRPr="0024685F" w:rsidRDefault="00E6266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lang w:bidi="ru-RU"/>
        </w:rPr>
      </w:pPr>
    </w:p>
    <w:p w:rsidR="00E6266A" w:rsidRDefault="00E6266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</w:p>
    <w:p w:rsidR="00E6266A" w:rsidRDefault="00E6266A" w:rsidP="00E83127">
      <w:pPr>
        <w:pStyle w:val="ac"/>
        <w:tabs>
          <w:tab w:val="left" w:pos="113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AC0848" w:rsidRDefault="00AC0848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E6266A" w:rsidRDefault="00E6266A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E6266A" w:rsidRDefault="00E6266A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E6266A" w:rsidRDefault="00E6266A">
      <w:pPr>
        <w:pStyle w:val="ac"/>
        <w:tabs>
          <w:tab w:val="left" w:pos="1133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</w:p>
    <w:p w:rsidR="00E6266A" w:rsidRDefault="00E6266A">
      <w:pPr>
        <w:pStyle w:val="20"/>
        <w:shd w:val="clear" w:color="auto" w:fill="auto"/>
        <w:tabs>
          <w:tab w:val="left" w:pos="1194"/>
        </w:tabs>
        <w:spacing w:before="0"/>
        <w:ind w:left="740"/>
        <w:rPr>
          <w:rFonts w:ascii="Times New Roman" w:hAnsi="Times New Roman" w:cs="Times New Roman"/>
          <w:sz w:val="28"/>
          <w:szCs w:val="28"/>
        </w:rPr>
      </w:pPr>
    </w:p>
    <w:p w:rsidR="00E6266A" w:rsidRDefault="00E6266A">
      <w:pPr>
        <w:pStyle w:val="20"/>
        <w:shd w:val="clear" w:color="auto" w:fill="auto"/>
        <w:spacing w:before="0" w:line="26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266A" w:rsidRDefault="00FF4C9A">
      <w:pPr>
        <w:pStyle w:val="Heading1"/>
        <w:ind w:firstLine="567"/>
        <w:jc w:val="right"/>
        <w:rPr>
          <w:b w:val="0"/>
        </w:rPr>
      </w:pPr>
      <w:r>
        <w:rPr>
          <w:b w:val="0"/>
        </w:rPr>
        <w:lastRenderedPageBreak/>
        <w:t>Приложение № 3</w:t>
      </w:r>
    </w:p>
    <w:p w:rsidR="00E377ED" w:rsidRDefault="00E377ED" w:rsidP="00E377ED">
      <w:pPr>
        <w:pStyle w:val="Heading1"/>
        <w:ind w:firstLine="567"/>
        <w:jc w:val="right"/>
      </w:pPr>
      <w:r>
        <w:rPr>
          <w:b w:val="0"/>
        </w:rPr>
        <w:t>Утверждено постановлением Администрации</w:t>
      </w:r>
    </w:p>
    <w:p w:rsidR="00E377ED" w:rsidRDefault="00E377ED" w:rsidP="00E377ED">
      <w:pPr>
        <w:ind w:firstLine="567"/>
        <w:jc w:val="right"/>
        <w:rPr>
          <w:lang w:bidi="ru-RU"/>
        </w:rPr>
      </w:pPr>
      <w:r>
        <w:t>муниципального образования</w:t>
      </w:r>
      <w:r w:rsidRPr="007A2791">
        <w:rPr>
          <w:sz w:val="28"/>
          <w:szCs w:val="28"/>
          <w:lang w:bidi="ru-RU"/>
        </w:rPr>
        <w:t xml:space="preserve"> </w:t>
      </w:r>
      <w:r w:rsidRPr="00E377ED">
        <w:rPr>
          <w:lang w:bidi="ru-RU"/>
        </w:rPr>
        <w:t>сельского поселения</w:t>
      </w:r>
    </w:p>
    <w:p w:rsidR="00E377ED" w:rsidRDefault="00E377ED" w:rsidP="00E377ED">
      <w:pPr>
        <w:ind w:firstLine="567"/>
        <w:jc w:val="right"/>
        <w:rPr>
          <w:sz w:val="28"/>
          <w:szCs w:val="28"/>
        </w:rPr>
      </w:pPr>
      <w:r>
        <w:rPr>
          <w:lang w:bidi="ru-RU"/>
        </w:rPr>
        <w:t>«</w:t>
      </w:r>
      <w:proofErr w:type="spellStart"/>
      <w:r>
        <w:rPr>
          <w:lang w:bidi="ru-RU"/>
        </w:rPr>
        <w:t>Тарбагатайское</w:t>
      </w:r>
      <w:proofErr w:type="spellEnd"/>
      <w:r>
        <w:rPr>
          <w:lang w:bidi="ru-RU"/>
        </w:rPr>
        <w:t>»</w:t>
      </w:r>
    </w:p>
    <w:p w:rsidR="00E377ED" w:rsidRDefault="00E377ED" w:rsidP="00E377ED">
      <w:pPr>
        <w:ind w:firstLine="567"/>
        <w:jc w:val="right"/>
      </w:pPr>
      <w:r>
        <w:t>«</w:t>
      </w:r>
      <w:r w:rsidR="005C4841">
        <w:t xml:space="preserve"> 38 </w:t>
      </w:r>
      <w:r>
        <w:t xml:space="preserve">» от 23 декабря 2024  </w:t>
      </w:r>
    </w:p>
    <w:p w:rsidR="00E6266A" w:rsidRDefault="00E6266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266A" w:rsidRDefault="00E6266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266A" w:rsidRDefault="00E6266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53F" w:rsidRDefault="00FC253F" w:rsidP="00FC253F">
      <w:pPr>
        <w:autoSpaceDE w:val="0"/>
        <w:autoSpaceDN w:val="0"/>
        <w:adjustRightInd w:val="0"/>
        <w:jc w:val="right"/>
      </w:pPr>
      <w:r w:rsidRPr="00EB7FAC">
        <w:t>УТВЕРЖДАЮ</w:t>
      </w:r>
    </w:p>
    <w:p w:rsidR="00E6266A" w:rsidRDefault="00FF4C9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муниципального образования</w:t>
      </w:r>
      <w:r w:rsidR="007A2791" w:rsidRPr="00FC253F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</w:t>
      </w:r>
      <w:r w:rsid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Тарбагатайское</w:t>
      </w:r>
      <w:proofErr w:type="spell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FC253F" w:rsidRDefault="00FC253F" w:rsidP="00FC253F">
      <w:pPr>
        <w:autoSpaceDE w:val="0"/>
        <w:autoSpaceDN w:val="0"/>
        <w:adjustRightInd w:val="0"/>
        <w:jc w:val="right"/>
      </w:pPr>
      <w:r>
        <w:t>____________________________</w:t>
      </w:r>
    </w:p>
    <w:p w:rsidR="00FC253F" w:rsidRPr="00FC253F" w:rsidRDefault="00FC253F" w:rsidP="00FC253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C253F">
        <w:rPr>
          <w:sz w:val="20"/>
          <w:szCs w:val="20"/>
        </w:rPr>
        <w:t>(подпись, фамилия, инициалы)</w:t>
      </w:r>
    </w:p>
    <w:p w:rsidR="00FC253F" w:rsidRPr="00EB7FAC" w:rsidRDefault="00FC253F" w:rsidP="00FC253F">
      <w:pPr>
        <w:autoSpaceDE w:val="0"/>
        <w:autoSpaceDN w:val="0"/>
        <w:adjustRightInd w:val="0"/>
        <w:jc w:val="right"/>
      </w:pPr>
      <w:r w:rsidRPr="00EB7FAC">
        <w:t xml:space="preserve"> "__" __________ 20</w:t>
      </w:r>
      <w:r>
        <w:t>2__</w:t>
      </w:r>
      <w:r w:rsidRPr="00EB7FAC">
        <w:t xml:space="preserve"> г.</w:t>
      </w:r>
    </w:p>
    <w:p w:rsidR="00FC253F" w:rsidRPr="00FC253F" w:rsidRDefault="00FC253F" w:rsidP="00FC253F">
      <w:pPr>
        <w:pStyle w:val="20"/>
        <w:shd w:val="clear" w:color="auto" w:fill="auto"/>
        <w:spacing w:before="0" w:line="260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7FAC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EB7FA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E6266A" w:rsidRPr="00FC253F" w:rsidRDefault="00E6266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tabs>
          <w:tab w:val="left" w:pos="1225"/>
        </w:tabs>
        <w:spacing w:before="0"/>
        <w:ind w:left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6A" w:rsidRPr="00FC253F" w:rsidRDefault="00FF4C9A">
      <w:pPr>
        <w:pStyle w:val="3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ЗАКЛЮЧЕНИЕ</w:t>
      </w:r>
    </w:p>
    <w:p w:rsidR="00E6266A" w:rsidRPr="00FC253F" w:rsidRDefault="00FF4C9A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установлении факта проживания в жилом помещении, находящемся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зоне чрезвычайной ситуации, и факта нарушения условий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жизнедеятельности заявителя в результате чрезвычайной ситуации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FC2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(реквизиты нормативного правового акта об отнесении сложившейся ситуации </w:t>
      </w:r>
      <w:proofErr w:type="gramStart"/>
      <w:r w:rsidRPr="00FC2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</w:t>
      </w:r>
      <w:proofErr w:type="gramEnd"/>
      <w:r w:rsidRPr="00FC2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чрезвычайной)</w:t>
      </w:r>
    </w:p>
    <w:p w:rsidR="00E6266A" w:rsidRPr="00FC253F" w:rsidRDefault="00E6266A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6266A" w:rsidRPr="00FC253F" w:rsidRDefault="00FF4C9A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в составе:</w:t>
      </w:r>
    </w:p>
    <w:p w:rsidR="00E6266A" w:rsidRPr="00FC253F" w:rsidRDefault="00FF4C9A">
      <w:pPr>
        <w:pStyle w:val="20"/>
        <w:shd w:val="clear" w:color="auto" w:fill="auto"/>
        <w:tabs>
          <w:tab w:val="left" w:leader="underscore" w:pos="544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 _____________________________________________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6266A" w:rsidRPr="00FC253F" w:rsidRDefault="00FF4C9A">
      <w:pPr>
        <w:rPr>
          <w:lang w:bidi="ru-RU"/>
        </w:rPr>
      </w:pPr>
      <w:r w:rsidRPr="00FC253F">
        <w:rPr>
          <w:lang w:bidi="ru-RU"/>
        </w:rPr>
        <w:t>Членов комиссии: ___________________________________________________________</w:t>
      </w:r>
    </w:p>
    <w:p w:rsidR="00E6266A" w:rsidRPr="00FC253F" w:rsidRDefault="00FF4C9A">
      <w:r w:rsidRPr="00FC253F">
        <w:rPr>
          <w:lang w:bidi="ru-RU"/>
        </w:rPr>
        <w:t>______________________________________________________________________________</w:t>
      </w:r>
      <w:r w:rsidRPr="00FC253F">
        <w:rPr>
          <w:lang w:bidi="ru-RU"/>
        </w:rPr>
        <w:tab/>
      </w:r>
    </w:p>
    <w:p w:rsidR="00E6266A" w:rsidRPr="00FC253F" w:rsidRDefault="00E6266A">
      <w:pPr>
        <w:pStyle w:val="20"/>
        <w:shd w:val="clear" w:color="auto" w:fill="auto"/>
        <w:tabs>
          <w:tab w:val="left" w:leader="underscore" w:pos="9379"/>
        </w:tabs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r w:rsidRPr="00FC253F">
        <w:rPr>
          <w:lang w:bidi="ru-RU"/>
        </w:rPr>
        <w:t>«__» _____________ 202</w:t>
      </w:r>
      <w:r w:rsidR="00FC253F">
        <w:rPr>
          <w:lang w:bidi="ru-RU"/>
        </w:rPr>
        <w:t>_</w:t>
      </w:r>
      <w:r w:rsidRPr="00FC253F">
        <w:rPr>
          <w:lang w:bidi="ru-RU"/>
        </w:rPr>
        <w:t xml:space="preserve">  года</w:t>
      </w:r>
      <w:r w:rsidRPr="00FC253F">
        <w:rPr>
          <w:color w:val="000000"/>
          <w:lang w:bidi="ru-RU"/>
        </w:rPr>
        <w:t xml:space="preserve"> провела обследование условий жизнедеятельности заявителя: ______________________________________________________________  заявителя: адрес места</w:t>
      </w:r>
    </w:p>
    <w:p w:rsidR="00E6266A" w:rsidRPr="00FC253F" w:rsidRDefault="00FF4C9A">
      <w:pPr>
        <w:pStyle w:val="20"/>
        <w:shd w:val="clear" w:color="auto" w:fill="auto"/>
        <w:tabs>
          <w:tab w:val="left" w:leader="underscore" w:pos="9202"/>
        </w:tabs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Ф.И.О. (при наличии)</w:t>
      </w:r>
    </w:p>
    <w:p w:rsidR="00E6266A" w:rsidRPr="00FC253F" w:rsidRDefault="00FF4C9A">
      <w:pPr>
        <w:pStyle w:val="20"/>
        <w:shd w:val="clear" w:color="auto" w:fill="auto"/>
        <w:tabs>
          <w:tab w:val="left" w:leader="underscore" w:pos="920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жительства: </w:t>
      </w:r>
      <w:r w:rsidRPr="00FC25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6266A" w:rsidRPr="00FC253F" w:rsidRDefault="00FF4C9A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(при наличии) заявителя)</w:t>
      </w: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</w:t>
      </w:r>
      <w:proofErr w:type="gram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/не установлен на основании</w:t>
      </w: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(нужное подчеркнуть)</w:t>
      </w:r>
    </w:p>
    <w:p w:rsidR="00E6266A" w:rsidRPr="00FC253F" w:rsidRDefault="00FF4C9A">
      <w:r w:rsidRPr="00FC253F">
        <w:t>_______________________________________________________________________________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(основания с указанием реквизитов документов) (договор аренды или социального найма жилого</w:t>
      </w:r>
      <w:proofErr w:type="gramEnd"/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помещения, решение суда и др.)</w:t>
      </w:r>
    </w:p>
    <w:p w:rsidR="00E6266A" w:rsidRPr="00FC253F" w:rsidRDefault="00FF4C9A">
      <w:r w:rsidRPr="00FC253F">
        <w:rPr>
          <w:lang w:bidi="ru-RU"/>
        </w:rPr>
        <w:t>Дата начала нарушения условий жизнедеятельности: «__» _________20__ года</w:t>
      </w:r>
      <w:r w:rsidRPr="00FC253F">
        <w:rPr>
          <w:lang w:bidi="ru-RU"/>
        </w:rPr>
        <w:tab/>
      </w:r>
    </w:p>
    <w:p w:rsidR="00E6266A" w:rsidRPr="00FC253F" w:rsidRDefault="00FF4C9A">
      <w:pPr>
        <w:rPr>
          <w:color w:val="000000"/>
          <w:lang w:bidi="ru-RU"/>
        </w:rPr>
      </w:pPr>
      <w:r w:rsidRPr="00FC253F">
        <w:t>Характер нарушения условий жизнедеятельности:</w:t>
      </w:r>
      <w:r w:rsidRPr="00FC253F">
        <w:rPr>
          <w:color w:val="000000"/>
          <w:lang w:bidi="ru-RU"/>
        </w:rPr>
        <w:tab/>
      </w:r>
    </w:p>
    <w:p w:rsidR="00E6266A" w:rsidRPr="00FC253F" w:rsidRDefault="00E6266A">
      <w:pPr>
        <w:rPr>
          <w:color w:val="000000"/>
          <w:lang w:bidi="ru-RU"/>
        </w:rPr>
      </w:pPr>
    </w:p>
    <w:tbl>
      <w:tblPr>
        <w:tblStyle w:val="af"/>
        <w:tblW w:w="9714" w:type="dxa"/>
        <w:tblInd w:w="113" w:type="dxa"/>
        <w:tblLayout w:type="fixed"/>
        <w:tblLook w:val="04A0"/>
      </w:tblPr>
      <w:tblGrid>
        <w:gridCol w:w="3238"/>
        <w:gridCol w:w="3238"/>
        <w:gridCol w:w="3238"/>
      </w:tblGrid>
      <w:tr w:rsidR="00E6266A" w:rsidRPr="00FC253F"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Критерии нарушения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условий</w:t>
            </w:r>
          </w:p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ind w:left="500"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нарушения условий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E6266A" w:rsidRPr="00FC253F">
        <w:tc>
          <w:tcPr>
            <w:tcW w:w="3238" w:type="dxa"/>
            <w:vMerge w:val="restart"/>
          </w:tcPr>
          <w:p w:rsidR="00E6266A" w:rsidRPr="00FC253F" w:rsidRDefault="00FF4C9A">
            <w:pPr>
              <w:widowControl w:val="0"/>
              <w:rPr>
                <w:color w:val="000000"/>
                <w:lang w:bidi="ru-RU"/>
              </w:rPr>
            </w:pPr>
            <w:r w:rsidRPr="00FC253F">
              <w:lastRenderedPageBreak/>
              <w:t>невозможность</w:t>
            </w:r>
            <w:r w:rsidRPr="00FC253F">
              <w:br/>
              <w:t>проживания заявителя в</w:t>
            </w:r>
            <w:r w:rsidRPr="00FC253F">
              <w:br/>
              <w:t>жилом помещении (месте</w:t>
            </w:r>
            <w:r w:rsidRPr="00FC253F">
              <w:br/>
              <w:t>проживания):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1) здание (жилое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помещение):</w:t>
            </w:r>
          </w:p>
        </w:tc>
        <w:tc>
          <w:tcPr>
            <w:tcW w:w="3238" w:type="dxa"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разрушен)/ не поврежден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238" w:type="dxa"/>
          </w:tcPr>
          <w:p w:rsidR="00E6266A" w:rsidRPr="00FC253F" w:rsidRDefault="00FF4C9A">
            <w:pPr>
              <w:widowControl w:val="0"/>
              <w:rPr>
                <w:color w:val="000000"/>
                <w:lang w:bidi="ru-RU"/>
              </w:rPr>
            </w:pPr>
            <w:r w:rsidRPr="00FC253F">
              <w:t>повреждены (частично</w:t>
            </w:r>
            <w:r w:rsidRPr="00FC253F">
              <w:br/>
              <w:t>разрушены)/ не повреждены</w:t>
            </w:r>
            <w:r w:rsidRPr="00FC253F">
              <w:br/>
              <w:t>(частично не разрушены)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повреждена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разрушена)! не повреждена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разрушена)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 не повреждено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разрушено)</w:t>
            </w:r>
          </w:p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998"/>
                <w:tab w:val="left" w:leader="underscore" w:pos="1003"/>
                <w:tab w:val="left" w:leader="underscore" w:pos="1320"/>
                <w:tab w:val="left" w:leader="underscore" w:pos="2155"/>
                <w:tab w:val="left" w:leader="underscore" w:pos="3341"/>
              </w:tabs>
              <w:spacing w:before="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повреждено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разрушено)/ не повреждено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разрушено)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разрушены)/ не повреждены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(частично не разрушены)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2) теплоснабжение здания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3) водоснабжение здания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4) электроснабжение здания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(жилого помещения)</w:t>
            </w:r>
          </w:p>
        </w:tc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  <w:tr w:rsidR="00E6266A" w:rsidRPr="00FC253F"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Критерии нарушения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условий</w:t>
            </w:r>
          </w:p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нарушения условий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E6266A" w:rsidRPr="00FC253F">
        <w:tc>
          <w:tcPr>
            <w:tcW w:w="3238" w:type="dxa"/>
          </w:tcPr>
          <w:p w:rsidR="00E6266A" w:rsidRPr="00FC253F" w:rsidRDefault="00E6266A">
            <w:pPr>
              <w:widowControl w:val="0"/>
            </w:pP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5) возможность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лифта</w:t>
            </w:r>
          </w:p>
        </w:tc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/ невозможно</w:t>
            </w:r>
          </w:p>
        </w:tc>
      </w:tr>
      <w:tr w:rsidR="00E6266A" w:rsidRPr="00FC253F">
        <w:tc>
          <w:tcPr>
            <w:tcW w:w="3238" w:type="dxa"/>
            <w:vMerge w:val="restart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невозможность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сообщения между территорией проживания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 и иными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территориями, где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условия'</w:t>
            </w:r>
          </w:p>
          <w:p w:rsidR="00E6266A" w:rsidRPr="00FC253F" w:rsidRDefault="00FF4C9A">
            <w:pPr>
              <w:widowControl w:val="0"/>
            </w:pPr>
            <w:r w:rsidRPr="00FC253F">
              <w:t>жизнедеятельности не</w:t>
            </w:r>
            <w:r w:rsidRPr="00FC253F">
              <w:br/>
              <w:t>были нарушены: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наличие и состав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общественного транспорта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районе проживания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доступно/ недоступно</w:t>
            </w:r>
          </w:p>
        </w:tc>
      </w:tr>
      <w:tr w:rsidR="00E6266A" w:rsidRPr="00FC253F">
        <w:tc>
          <w:tcPr>
            <w:tcW w:w="3238" w:type="dxa"/>
            <w:vMerge/>
          </w:tcPr>
          <w:p w:rsidR="00E6266A" w:rsidRPr="00FC253F" w:rsidRDefault="00E6266A">
            <w:pPr>
              <w:widowControl w:val="0"/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2) функционирование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общественного транспорта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от ближайшего к заявителю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остановочного пункта</w:t>
            </w: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возможно/</w:t>
            </w:r>
          </w:p>
          <w:p w:rsidR="00E6266A" w:rsidRPr="00FC253F" w:rsidRDefault="00FF4C9A">
            <w:pPr>
              <w:pStyle w:val="20"/>
              <w:shd w:val="clear" w:color="auto" w:fill="auto"/>
              <w:spacing w:before="12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30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санитарн</w:t>
            </w:r>
            <w:proofErr w:type="gramStart"/>
            <w:r w:rsidRPr="00FC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FC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эпидемиологического</w:t>
            </w:r>
            <w:r w:rsidRPr="00FC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благополучия заявителя</w:t>
            </w:r>
          </w:p>
          <w:p w:rsidR="00E6266A" w:rsidRPr="00FC253F" w:rsidRDefault="00E6266A">
            <w:pPr>
              <w:widowControl w:val="0"/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</w:tbl>
    <w:p w:rsidR="00E6266A" w:rsidRPr="00FC253F" w:rsidRDefault="00FF4C9A">
      <w:pPr>
        <w:rPr>
          <w:color w:val="000000"/>
          <w:lang w:bidi="ru-RU"/>
        </w:rPr>
      </w:pPr>
      <w:r w:rsidRPr="00FC253F">
        <w:rPr>
          <w:color w:val="000000"/>
          <w:lang w:bidi="ru-RU"/>
        </w:rPr>
        <w:tab/>
      </w:r>
      <w:r w:rsidRPr="00FC253F">
        <w:rPr>
          <w:color w:val="000000"/>
          <w:lang w:bidi="ru-RU"/>
        </w:rPr>
        <w:tab/>
      </w:r>
    </w:p>
    <w:p w:rsidR="00E6266A" w:rsidRPr="00FC253F" w:rsidRDefault="00FF4C9A">
      <w:r w:rsidRPr="00FC253F">
        <w:rPr>
          <w:lang w:bidi="ru-RU"/>
        </w:rPr>
        <w:t>Факт нарушения условий жизнедеятельности  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(при наличии) заявителя)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 результате чрезвычайной ситуации </w:t>
      </w: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</w:t>
      </w:r>
      <w:proofErr w:type="gram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/не установлен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                                                             </w:t>
      </w:r>
      <w:r w:rsidRPr="005C484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(нужное подчеркнуть)</w:t>
      </w: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:rsidR="00E6266A" w:rsidRPr="00FC253F" w:rsidRDefault="00FF4C9A">
      <w:pPr>
        <w:pStyle w:val="20"/>
        <w:shd w:val="clear" w:color="auto" w:fill="auto"/>
        <w:spacing w:before="0"/>
        <w:ind w:left="212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C4841" w:rsidRPr="00FC253F" w:rsidRDefault="005C4841" w:rsidP="005C4841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</w:t>
      </w:r>
      <w:r w:rsidRPr="00FC253F">
        <w:rPr>
          <w:rFonts w:ascii="Times New Roman" w:hAnsi="Times New Roman" w:cs="Times New Roman"/>
          <w:sz w:val="24"/>
          <w:szCs w:val="24"/>
        </w:rPr>
        <w:t>:    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C4841" w:rsidRPr="00FC253F" w:rsidRDefault="005C4841" w:rsidP="005C4841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E6266A" w:rsidRPr="00FC253F" w:rsidRDefault="00E6266A" w:rsidP="00FC253F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6266A" w:rsidRPr="00FC253F" w:rsidRDefault="00FF4C9A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C4841" w:rsidRPr="00FC253F" w:rsidRDefault="005C4841" w:rsidP="005C4841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E6266A" w:rsidRPr="00FC253F" w:rsidRDefault="00E6266A">
      <w:pPr>
        <w:pStyle w:val="20"/>
        <w:shd w:val="clear" w:color="auto" w:fill="auto"/>
        <w:spacing w:before="0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C4841" w:rsidRPr="00FC253F" w:rsidRDefault="005C4841" w:rsidP="005C4841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E6266A" w:rsidRPr="00FC253F" w:rsidRDefault="00E6266A" w:rsidP="00FC253F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:rsidR="00E6266A" w:rsidRPr="00FC253F" w:rsidRDefault="00E6266A" w:rsidP="00FC253F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заключением комиссии </w:t>
      </w: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Заявитель: </w:t>
      </w:r>
      <w:r w:rsidRPr="00FC253F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6266A" w:rsidRPr="00FC253F" w:rsidRDefault="00FF4C9A" w:rsidP="00FC253F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(подпись,  фамилия, инициалы)</w:t>
      </w: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0848" w:rsidRPr="00FC253F" w:rsidRDefault="00AC08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0848" w:rsidRPr="00FC253F" w:rsidRDefault="00AC08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0848" w:rsidRPr="00FC253F" w:rsidRDefault="00AC08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0848" w:rsidRPr="00FC253F" w:rsidRDefault="00AC08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0848" w:rsidRPr="00FC253F" w:rsidRDefault="00AC08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0848" w:rsidRPr="00FC253F" w:rsidRDefault="00AC0848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Heading1"/>
        <w:ind w:firstLine="567"/>
        <w:jc w:val="right"/>
        <w:rPr>
          <w:b w:val="0"/>
        </w:rPr>
      </w:pPr>
      <w:r w:rsidRPr="00FC253F">
        <w:rPr>
          <w:b w:val="0"/>
        </w:rPr>
        <w:t>Приложение № 4</w:t>
      </w:r>
    </w:p>
    <w:p w:rsidR="00E377ED" w:rsidRPr="00FC253F" w:rsidRDefault="00E377ED" w:rsidP="00E377ED">
      <w:pPr>
        <w:pStyle w:val="Heading1"/>
        <w:ind w:firstLine="567"/>
        <w:jc w:val="right"/>
      </w:pPr>
      <w:r w:rsidRPr="00FC253F">
        <w:rPr>
          <w:b w:val="0"/>
        </w:rPr>
        <w:t>Утверждено постановлением Администрации</w:t>
      </w:r>
    </w:p>
    <w:p w:rsidR="00E377ED" w:rsidRPr="00FC253F" w:rsidRDefault="00E377ED" w:rsidP="00E377ED">
      <w:pPr>
        <w:ind w:firstLine="567"/>
        <w:jc w:val="right"/>
        <w:rPr>
          <w:lang w:bidi="ru-RU"/>
        </w:rPr>
      </w:pPr>
      <w:r w:rsidRPr="00FC253F">
        <w:t>муниципального образования</w:t>
      </w:r>
      <w:r w:rsidRPr="00FC253F">
        <w:rPr>
          <w:lang w:bidi="ru-RU"/>
        </w:rPr>
        <w:t xml:space="preserve"> сельского поселения</w:t>
      </w:r>
    </w:p>
    <w:p w:rsidR="00E377ED" w:rsidRPr="00FC253F" w:rsidRDefault="00E377ED" w:rsidP="00E377ED">
      <w:pPr>
        <w:ind w:firstLine="567"/>
        <w:jc w:val="right"/>
      </w:pPr>
      <w:r w:rsidRPr="00FC253F">
        <w:rPr>
          <w:lang w:bidi="ru-RU"/>
        </w:rPr>
        <w:t>«</w:t>
      </w:r>
      <w:proofErr w:type="spellStart"/>
      <w:r w:rsidRPr="00FC253F">
        <w:rPr>
          <w:lang w:bidi="ru-RU"/>
        </w:rPr>
        <w:t>Тарбагатайское</w:t>
      </w:r>
      <w:proofErr w:type="spellEnd"/>
      <w:r w:rsidRPr="00FC253F">
        <w:rPr>
          <w:lang w:bidi="ru-RU"/>
        </w:rPr>
        <w:t>»</w:t>
      </w:r>
    </w:p>
    <w:p w:rsidR="00E377ED" w:rsidRPr="00FC253F" w:rsidRDefault="00E377ED" w:rsidP="00E377ED">
      <w:pPr>
        <w:ind w:firstLine="567"/>
        <w:jc w:val="right"/>
      </w:pPr>
      <w:r w:rsidRPr="00FC253F">
        <w:t>«</w:t>
      </w:r>
      <w:r w:rsidR="005C4841">
        <w:t xml:space="preserve"> 38 </w:t>
      </w:r>
      <w:r w:rsidRPr="00FC253F">
        <w:t xml:space="preserve">» от 23 декабря 2024  </w:t>
      </w:r>
    </w:p>
    <w:p w:rsidR="00E6266A" w:rsidRPr="00FC253F" w:rsidRDefault="00E6266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E6266A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253F" w:rsidRDefault="00FC253F" w:rsidP="00FC253F">
      <w:pPr>
        <w:autoSpaceDE w:val="0"/>
        <w:autoSpaceDN w:val="0"/>
        <w:adjustRightInd w:val="0"/>
        <w:jc w:val="right"/>
      </w:pPr>
      <w:r w:rsidRPr="00EB7FAC">
        <w:t>УТВЕРЖДАЮ</w:t>
      </w:r>
    </w:p>
    <w:p w:rsidR="00FC253F" w:rsidRDefault="00FC253F" w:rsidP="00FC253F">
      <w:pPr>
        <w:pStyle w:val="20"/>
        <w:shd w:val="clear" w:color="auto" w:fill="auto"/>
        <w:spacing w:before="0" w:line="260" w:lineRule="exact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муниципального образования</w:t>
      </w:r>
      <w:r w:rsidRPr="00FC253F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Тарбагатайское</w:t>
      </w:r>
      <w:proofErr w:type="spell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FC253F" w:rsidRDefault="00FC253F" w:rsidP="00FC253F">
      <w:pPr>
        <w:autoSpaceDE w:val="0"/>
        <w:autoSpaceDN w:val="0"/>
        <w:adjustRightInd w:val="0"/>
        <w:jc w:val="right"/>
      </w:pPr>
      <w:r>
        <w:t>____________________________</w:t>
      </w:r>
    </w:p>
    <w:p w:rsidR="00FC253F" w:rsidRPr="00FC253F" w:rsidRDefault="00FC253F" w:rsidP="00FC253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C253F">
        <w:rPr>
          <w:sz w:val="20"/>
          <w:szCs w:val="20"/>
        </w:rPr>
        <w:t>(подпись, фамилия, инициалы)</w:t>
      </w:r>
    </w:p>
    <w:p w:rsidR="00FC253F" w:rsidRPr="00EB7FAC" w:rsidRDefault="00FC253F" w:rsidP="00FC253F">
      <w:pPr>
        <w:autoSpaceDE w:val="0"/>
        <w:autoSpaceDN w:val="0"/>
        <w:adjustRightInd w:val="0"/>
        <w:jc w:val="right"/>
      </w:pPr>
      <w:r w:rsidRPr="00EB7FAC">
        <w:t xml:space="preserve"> "__" __________ 20</w:t>
      </w:r>
      <w:r>
        <w:t>2__</w:t>
      </w:r>
      <w:r w:rsidRPr="00EB7FAC">
        <w:t xml:space="preserve"> г.</w:t>
      </w:r>
    </w:p>
    <w:p w:rsidR="00FC253F" w:rsidRPr="00FC253F" w:rsidRDefault="00FC253F" w:rsidP="00FC253F">
      <w:pPr>
        <w:pStyle w:val="20"/>
        <w:shd w:val="clear" w:color="auto" w:fill="auto"/>
        <w:spacing w:before="0" w:line="260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7FAC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EB7FA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E6266A" w:rsidRPr="00FC253F" w:rsidRDefault="00E6266A">
      <w:pPr>
        <w:pStyle w:val="30"/>
        <w:shd w:val="clear" w:color="auto" w:fill="auto"/>
        <w:ind w:right="1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30"/>
        <w:shd w:val="clear" w:color="auto" w:fill="auto"/>
        <w:ind w:right="14" w:firstLine="0"/>
        <w:rPr>
          <w:rFonts w:ascii="Times New Roman" w:hAnsi="Times New Roman" w:cs="Times New Roman"/>
          <w:bCs w:val="0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 w:bidi="ru-RU"/>
        </w:rPr>
        <w:t>ЗАКЛЮЧЕНИЕ</w:t>
      </w:r>
    </w:p>
    <w:p w:rsidR="00E6266A" w:rsidRPr="00FC253F" w:rsidRDefault="00FF4C9A">
      <w:pPr>
        <w:pStyle w:val="30"/>
        <w:shd w:val="clear" w:color="auto" w:fill="auto"/>
        <w:ind w:right="14" w:firstLin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об установлении факта проживания в жилом помещении, находящемся</w:t>
      </w:r>
      <w:r w:rsidRPr="00FC253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br/>
        <w:t>в зоне чрезвычайной ситуации, и факта утраты заявителем имущества</w:t>
      </w:r>
      <w:r w:rsidRPr="00FC253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br/>
        <w:t>первой необходимости в результате чрезвычайной ситуации</w:t>
      </w:r>
      <w:r w:rsidRPr="00FC253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br/>
      </w:r>
      <w:r w:rsidRPr="00FC253F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eastAsia="ru-RU" w:bidi="ru-RU"/>
        </w:rPr>
        <w:t>(реквизиты нормативного правового акта об отнесении сложившейся ситуации по ЧС)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</w:p>
    <w:p w:rsidR="00E6266A" w:rsidRPr="00FC253F" w:rsidRDefault="00FF4C9A">
      <w:pPr>
        <w:pStyle w:val="20"/>
        <w:shd w:val="clear" w:color="auto" w:fill="auto"/>
        <w:spacing w:before="0"/>
        <w:ind w:firstLine="920"/>
        <w:jc w:val="center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в составе:</w:t>
      </w:r>
    </w:p>
    <w:p w:rsidR="00E6266A" w:rsidRPr="00FC253F" w:rsidRDefault="00FF4C9A">
      <w:r w:rsidRPr="00FC253F">
        <w:rPr>
          <w:lang w:bidi="ru-RU"/>
        </w:rPr>
        <w:t>Председатель комиссии: ___________________________________________________</w:t>
      </w:r>
      <w:r w:rsidRPr="00FC253F">
        <w:rPr>
          <w:lang w:bidi="ru-RU"/>
        </w:rPr>
        <w:tab/>
      </w:r>
    </w:p>
    <w:p w:rsidR="00E6266A" w:rsidRPr="00FC253F" w:rsidRDefault="00FF4C9A">
      <w:pPr>
        <w:pStyle w:val="20"/>
        <w:shd w:val="clear" w:color="auto" w:fill="auto"/>
        <w:tabs>
          <w:tab w:val="left" w:leader="underscore" w:pos="6864"/>
        </w:tabs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 __________________________________________________</w:t>
      </w:r>
    </w:p>
    <w:p w:rsidR="00E6266A" w:rsidRPr="00FC253F" w:rsidRDefault="00FF4C9A">
      <w:pPr>
        <w:pStyle w:val="20"/>
        <w:shd w:val="clear" w:color="auto" w:fill="auto"/>
        <w:tabs>
          <w:tab w:val="left" w:leader="underscore" w:pos="6864"/>
        </w:tabs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Провела обследование утраченного имущества первой необходимости.</w:t>
      </w:r>
    </w:p>
    <w:p w:rsidR="00E6266A" w:rsidRPr="00FC253F" w:rsidRDefault="00FF4C9A">
      <w:r w:rsidRPr="00FC253F">
        <w:t>«__» ___________ 20__ года</w:t>
      </w:r>
      <w:r w:rsidR="007A2791" w:rsidRPr="00FC253F">
        <w:t xml:space="preserve"> </w:t>
      </w:r>
      <w:r w:rsidRPr="00FC253F">
        <w:rPr>
          <w:color w:val="000000"/>
          <w:lang w:bidi="ru-RU"/>
        </w:rPr>
        <w:t>Адрес места жительства _____________________</w:t>
      </w:r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заявителя:________________________________________________________________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Ф.И.О. (при наличии) </w:t>
      </w:r>
    </w:p>
    <w:p w:rsidR="00E6266A" w:rsidRPr="00FC253F" w:rsidRDefault="00FF4C9A">
      <w:pPr>
        <w:pStyle w:val="20"/>
        <w:shd w:val="clear" w:color="auto" w:fill="auto"/>
        <w:tabs>
          <w:tab w:val="left" w:pos="9498"/>
        </w:tabs>
        <w:spacing w:befor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факт проживания </w:t>
      </w: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</w:t>
      </w:r>
      <w:proofErr w:type="gram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/не установлен на основании: </w:t>
      </w:r>
      <w:r w:rsidRPr="00FC253F">
        <w:rPr>
          <w:rFonts w:ascii="Times New Roman" w:hAnsi="Times New Roman" w:cs="Times New Roman"/>
          <w:sz w:val="24"/>
          <w:szCs w:val="24"/>
        </w:rPr>
        <w:t>__________________</w:t>
      </w:r>
      <w:r w:rsidRPr="00FC253F">
        <w:rPr>
          <w:rFonts w:ascii="Times New Roman" w:hAnsi="Times New Roman" w:cs="Times New Roman"/>
          <w:sz w:val="24"/>
          <w:szCs w:val="24"/>
        </w:rPr>
        <w:br/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(нужное подчеркнуть)</w:t>
      </w:r>
    </w:p>
    <w:p w:rsidR="00E6266A" w:rsidRPr="00FC253F" w:rsidRDefault="00FF4C9A">
      <w:pPr>
        <w:pStyle w:val="20"/>
        <w:shd w:val="clear" w:color="auto" w:fill="auto"/>
        <w:tabs>
          <w:tab w:val="left" w:pos="949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(основания с указанием реквизитов документов (договор аренды или социального найма жилого</w:t>
      </w:r>
      <w:proofErr w:type="gramEnd"/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C253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помещения, решение суда и др.)</w:t>
      </w:r>
    </w:p>
    <w:p w:rsidR="00E6266A" w:rsidRPr="00FC253F" w:rsidRDefault="00FF4C9A">
      <w:pPr>
        <w:pStyle w:val="20"/>
        <w:shd w:val="clear" w:color="auto" w:fill="auto"/>
        <w:spacing w:before="0"/>
        <w:ind w:right="1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tabs>
          <w:tab w:val="left" w:leader="underscore" w:pos="7541"/>
          <w:tab w:val="left" w:leader="underscore" w:pos="9458"/>
        </w:tabs>
        <w:spacing w:before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hAnsi="Times New Roman" w:cs="Times New Roman"/>
          <w:sz w:val="24"/>
          <w:szCs w:val="24"/>
        </w:rPr>
        <w:t>Список утраченного имущества первой необходимости:</w:t>
      </w:r>
    </w:p>
    <w:tbl>
      <w:tblPr>
        <w:tblStyle w:val="af"/>
        <w:tblW w:w="9714" w:type="dxa"/>
        <w:tblInd w:w="113" w:type="dxa"/>
        <w:tblLayout w:type="fixed"/>
        <w:tblLook w:val="04A0"/>
      </w:tblPr>
      <w:tblGrid>
        <w:gridCol w:w="3238"/>
        <w:gridCol w:w="3238"/>
        <w:gridCol w:w="3238"/>
      </w:tblGrid>
      <w:tr w:rsidR="00E6266A" w:rsidRPr="00FC253F"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Имущество первой необходимости</w:t>
            </w:r>
          </w:p>
        </w:tc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Утрачено (ДА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или НЕТ)</w:t>
            </w:r>
          </w:p>
        </w:tc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266A" w:rsidRPr="00FC253F"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3238" w:type="dxa"/>
          </w:tcPr>
          <w:p w:rsidR="00E6266A" w:rsidRPr="00FC253F" w:rsidRDefault="00E6266A">
            <w:pPr>
              <w:widowControl w:val="0"/>
            </w:pPr>
          </w:p>
        </w:tc>
        <w:tc>
          <w:tcPr>
            <w:tcW w:w="3238" w:type="dxa"/>
          </w:tcPr>
          <w:p w:rsidR="00E6266A" w:rsidRPr="00FC253F" w:rsidRDefault="00E6266A">
            <w:pPr>
              <w:widowControl w:val="0"/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холодильник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  <w:vAlign w:val="center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стул (табуретка)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Предметы мебели для сна: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кровать (диван)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телевизор (радио)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Предметы средств водоснабжения и отопления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(заполняется в случае отсутствия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централизованного водоснабжения и</w:t>
            </w:r>
            <w:r w:rsidRPr="00FC253F">
              <w:rPr>
                <w:rFonts w:ascii="Times New Roman" w:hAnsi="Times New Roman" w:cs="Times New Roman"/>
                <w:sz w:val="24"/>
                <w:szCs w:val="24"/>
              </w:rPr>
              <w:br/>
              <w:t>отопления):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насос для подачи воды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66A" w:rsidRPr="00FC253F">
        <w:tc>
          <w:tcPr>
            <w:tcW w:w="3238" w:type="dxa"/>
            <w:vAlign w:val="bottom"/>
          </w:tcPr>
          <w:p w:rsidR="00E6266A" w:rsidRPr="00FC253F" w:rsidRDefault="00FF4C9A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53F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8" w:type="dxa"/>
          </w:tcPr>
          <w:p w:rsidR="00E6266A" w:rsidRPr="00FC253F" w:rsidRDefault="00E6266A">
            <w:pPr>
              <w:pStyle w:val="20"/>
              <w:shd w:val="clear" w:color="auto" w:fill="auto"/>
              <w:tabs>
                <w:tab w:val="left" w:leader="underscore" w:pos="7541"/>
                <w:tab w:val="left" w:leader="underscore" w:pos="9458"/>
              </w:tabs>
              <w:spacing w:before="0"/>
              <w:ind w:righ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6266A" w:rsidRPr="00FC253F" w:rsidRDefault="00FF4C9A">
      <w:pPr>
        <w:pStyle w:val="20"/>
        <w:shd w:val="clear" w:color="auto" w:fill="auto"/>
        <w:spacing w:befor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 полной/частичной утраты имущества первой необходимости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(</w:t>
      </w: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нужное</w:t>
      </w:r>
      <w:proofErr w:type="gram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подчеркнуть)</w:t>
      </w:r>
    </w:p>
    <w:p w:rsidR="00E6266A" w:rsidRPr="00FC253F" w:rsidRDefault="00FF4C9A">
      <w:pPr>
        <w:pStyle w:val="20"/>
        <w:shd w:val="clear" w:color="auto" w:fill="auto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заявителя)</w:t>
      </w:r>
    </w:p>
    <w:p w:rsidR="00E6266A" w:rsidRPr="00FC253F" w:rsidRDefault="00FF4C9A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E6266A" w:rsidRPr="00FC253F" w:rsidRDefault="00FF4C9A">
      <w:pPr>
        <w:pStyle w:val="20"/>
        <w:shd w:val="clear" w:color="auto" w:fill="auto"/>
        <w:spacing w:before="0"/>
        <w:ind w:right="8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представителя заявителя)</w:t>
      </w:r>
    </w:p>
    <w:p w:rsidR="00E6266A" w:rsidRPr="00FC253F" w:rsidRDefault="00FF4C9A">
      <w:pPr>
        <w:pStyle w:val="20"/>
        <w:shd w:val="clear" w:color="auto" w:fill="auto"/>
        <w:spacing w:before="0"/>
        <w:ind w:right="800"/>
        <w:jc w:val="left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 результате чрезвычайной ситуации </w:t>
      </w: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</w:t>
      </w:r>
      <w:proofErr w:type="gram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/не установлен</w:t>
      </w: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                                                    </w:t>
      </w:r>
      <w:r w:rsidRPr="005C484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(нужное подчеркнуть)</w:t>
      </w:r>
    </w:p>
    <w:p w:rsidR="00FC253F" w:rsidRPr="00FC253F" w:rsidRDefault="00FC253F" w:rsidP="00FC253F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:rsidR="00FC253F" w:rsidRPr="00FC253F" w:rsidRDefault="00FC253F" w:rsidP="00FC253F">
      <w:pPr>
        <w:pStyle w:val="20"/>
        <w:shd w:val="clear" w:color="auto" w:fill="auto"/>
        <w:spacing w:before="0"/>
        <w:ind w:left="2124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C253F" w:rsidRPr="00FC253F" w:rsidRDefault="00FC253F" w:rsidP="00FC253F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FC253F" w:rsidRPr="00FC253F" w:rsidRDefault="00FC253F" w:rsidP="00FC253F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253F" w:rsidRPr="00FC253F" w:rsidRDefault="00FC253F" w:rsidP="00FC253F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</w:t>
      </w:r>
      <w:r w:rsidRPr="00FC253F">
        <w:rPr>
          <w:rFonts w:ascii="Times New Roman" w:hAnsi="Times New Roman" w:cs="Times New Roman"/>
          <w:sz w:val="24"/>
          <w:szCs w:val="24"/>
        </w:rPr>
        <w:t>:    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C253F" w:rsidRPr="00FC253F" w:rsidRDefault="00FC253F" w:rsidP="00FC253F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FC253F" w:rsidRPr="00FC253F" w:rsidRDefault="00FC253F" w:rsidP="00FC253F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:rsidR="00FC253F" w:rsidRPr="00FC253F" w:rsidRDefault="00FC253F" w:rsidP="00FC253F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C253F" w:rsidRPr="00FC253F" w:rsidRDefault="00FC253F" w:rsidP="00FC253F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C253F" w:rsidRPr="00FC253F" w:rsidRDefault="00FC253F" w:rsidP="00FC253F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FC253F" w:rsidRPr="00FC253F" w:rsidRDefault="00FC253F" w:rsidP="00FC253F">
      <w:pPr>
        <w:pStyle w:val="20"/>
        <w:shd w:val="clear" w:color="auto" w:fill="auto"/>
        <w:spacing w:before="0"/>
        <w:ind w:left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253F" w:rsidRPr="00FC253F" w:rsidRDefault="00FC253F" w:rsidP="00FC253F">
      <w:pPr>
        <w:pStyle w:val="20"/>
        <w:shd w:val="clear" w:color="auto" w:fill="auto"/>
        <w:spacing w:before="0"/>
        <w:ind w:left="241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hAnsi="Times New Roman" w:cs="Times New Roman"/>
          <w:sz w:val="24"/>
          <w:szCs w:val="24"/>
        </w:rPr>
        <w:t>________________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C253F" w:rsidRPr="00FC253F" w:rsidRDefault="00FC253F" w:rsidP="00FC253F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ность,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одпись,  </w:t>
      </w: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инициалы)</w:t>
      </w: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заключением комиссии </w:t>
      </w:r>
      <w:proofErr w:type="gramStart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E6266A" w:rsidRPr="00FC253F" w:rsidRDefault="00E6266A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266A" w:rsidRPr="00FC253F" w:rsidRDefault="00FF4C9A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C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Заявитель: </w:t>
      </w:r>
      <w:r w:rsidRPr="00FC253F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FC253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6266A" w:rsidRPr="00FC253F" w:rsidRDefault="00FF4C9A" w:rsidP="00FC253F">
      <w:pPr>
        <w:pStyle w:val="20"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C2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(подпись,  фамилия, инициалы)</w:t>
      </w:r>
    </w:p>
    <w:sectPr w:rsidR="00E6266A" w:rsidRPr="00FC253F" w:rsidSect="00E377ED">
      <w:footerReference w:type="even" r:id="rId10"/>
      <w:footerReference w:type="default" r:id="rId11"/>
      <w:pgSz w:w="11906" w:h="16838"/>
      <w:pgMar w:top="851" w:right="851" w:bottom="851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F3" w:rsidRDefault="008722F3" w:rsidP="00E6266A">
      <w:r>
        <w:separator/>
      </w:r>
    </w:p>
  </w:endnote>
  <w:endnote w:type="continuationSeparator" w:id="0">
    <w:p w:rsidR="008722F3" w:rsidRDefault="008722F3" w:rsidP="00E6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80632"/>
      <w:docPartObj>
        <w:docPartGallery w:val="Page Numbers (Bottom of Page)"/>
        <w:docPartUnique/>
      </w:docPartObj>
    </w:sdtPr>
    <w:sdtContent>
      <w:p w:rsidR="00E83127" w:rsidRDefault="00E83127">
        <w:pPr>
          <w:pStyle w:val="Footer"/>
          <w:jc w:val="center"/>
        </w:pPr>
        <w:fldSimple w:instr=" PAGE ">
          <w:r w:rsidR="005C4841">
            <w:rPr>
              <w:noProof/>
            </w:rPr>
            <w:t>2</w:t>
          </w:r>
        </w:fldSimple>
      </w:p>
    </w:sdtContent>
  </w:sdt>
  <w:p w:rsidR="00E83127" w:rsidRDefault="00E831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01758"/>
      <w:docPartObj>
        <w:docPartGallery w:val="Page Numbers (Bottom of Page)"/>
        <w:docPartUnique/>
      </w:docPartObj>
    </w:sdtPr>
    <w:sdtContent>
      <w:p w:rsidR="00E83127" w:rsidRDefault="00E83127">
        <w:pPr>
          <w:pStyle w:val="Footer"/>
          <w:jc w:val="center"/>
        </w:pPr>
        <w:fldSimple w:instr=" PAGE ">
          <w:r w:rsidR="005C4841">
            <w:rPr>
              <w:noProof/>
            </w:rPr>
            <w:t>3</w:t>
          </w:r>
        </w:fldSimple>
      </w:p>
    </w:sdtContent>
  </w:sdt>
  <w:p w:rsidR="00E83127" w:rsidRDefault="00E83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F3" w:rsidRDefault="008722F3" w:rsidP="00E6266A">
      <w:r>
        <w:separator/>
      </w:r>
    </w:p>
  </w:footnote>
  <w:footnote w:type="continuationSeparator" w:id="0">
    <w:p w:rsidR="008722F3" w:rsidRDefault="008722F3" w:rsidP="00E62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458"/>
    <w:multiLevelType w:val="multilevel"/>
    <w:tmpl w:val="3F7E2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9C3576"/>
    <w:multiLevelType w:val="multilevel"/>
    <w:tmpl w:val="6A6E827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</w:abstractNum>
  <w:abstractNum w:abstractNumId="2">
    <w:nsid w:val="5C9A4B26"/>
    <w:multiLevelType w:val="multilevel"/>
    <w:tmpl w:val="F3EEA53A"/>
    <w:lvl w:ilvl="0">
      <w:start w:val="1"/>
      <w:numFmt w:val="decimal"/>
      <w:lvlText w:val="%1."/>
      <w:lvlJc w:val="left"/>
      <w:pPr>
        <w:tabs>
          <w:tab w:val="num" w:pos="-424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66A"/>
    <w:rsid w:val="00005FE5"/>
    <w:rsid w:val="00006DCB"/>
    <w:rsid w:val="000106B3"/>
    <w:rsid w:val="000D02BD"/>
    <w:rsid w:val="00230EC5"/>
    <w:rsid w:val="0024685F"/>
    <w:rsid w:val="00552C91"/>
    <w:rsid w:val="00572BC7"/>
    <w:rsid w:val="005C4841"/>
    <w:rsid w:val="007A2791"/>
    <w:rsid w:val="008722F3"/>
    <w:rsid w:val="00AC0848"/>
    <w:rsid w:val="00E377ED"/>
    <w:rsid w:val="00E6266A"/>
    <w:rsid w:val="00E83127"/>
    <w:rsid w:val="00FC253F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77E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290814"/>
    <w:pPr>
      <w:keepNext/>
      <w:jc w:val="center"/>
      <w:outlineLvl w:val="0"/>
    </w:pPr>
    <w:rPr>
      <w:b/>
      <w:bCs/>
    </w:rPr>
  </w:style>
  <w:style w:type="character" w:customStyle="1" w:styleId="ConsPlusNormal">
    <w:name w:val="ConsPlusNormal Знак"/>
    <w:link w:val="ConsPlusNormal0"/>
    <w:qFormat/>
    <w:locked/>
    <w:rsid w:val="000A37B4"/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basedOn w:val="a0"/>
    <w:link w:val="30"/>
    <w:qFormat/>
    <w:rsid w:val="000A37B4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0A37B4"/>
    <w:rPr>
      <w:sz w:val="26"/>
      <w:szCs w:val="26"/>
      <w:shd w:val="clear" w:color="auto" w:fill="FFFFFF"/>
    </w:rPr>
  </w:style>
  <w:style w:type="character" w:customStyle="1" w:styleId="1">
    <w:name w:val="Заголовок 1 Знак"/>
    <w:basedOn w:val="a0"/>
    <w:link w:val="Heading1"/>
    <w:uiPriority w:val="99"/>
    <w:qFormat/>
    <w:rsid w:val="00290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(3) + Не полужирный"/>
    <w:basedOn w:val="3"/>
    <w:qFormat/>
    <w:rsid w:val="00C932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val="ru-RU" w:eastAsia="ru-RU" w:bidi="ru-RU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4A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4A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qFormat/>
    <w:rsid w:val="00E9290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val="ru-RU" w:eastAsia="ru-RU" w:bidi="ru-RU"/>
    </w:rPr>
  </w:style>
  <w:style w:type="character" w:customStyle="1" w:styleId="a5">
    <w:name w:val="Цветовое выделение для Текст"/>
    <w:qFormat/>
    <w:rsid w:val="00E6266A"/>
  </w:style>
  <w:style w:type="character" w:styleId="a6">
    <w:name w:val="Hyperlink"/>
    <w:rsid w:val="00E6266A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E6266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E6266A"/>
    <w:pPr>
      <w:spacing w:after="140" w:line="276" w:lineRule="auto"/>
    </w:pPr>
  </w:style>
  <w:style w:type="paragraph" w:styleId="a9">
    <w:name w:val="List"/>
    <w:basedOn w:val="a8"/>
    <w:rsid w:val="00E6266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6266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E6266A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0A37B4"/>
    <w:pPr>
      <w:widowControl w:val="0"/>
    </w:pPr>
    <w:rPr>
      <w:rFonts w:eastAsia="Times New Roman" w:cs="Calibri"/>
      <w:lang w:eastAsia="ru-RU"/>
    </w:rPr>
  </w:style>
  <w:style w:type="paragraph" w:styleId="ab">
    <w:name w:val="No Spacing"/>
    <w:uiPriority w:val="1"/>
    <w:qFormat/>
    <w:rsid w:val="000A37B4"/>
    <w:rPr>
      <w:rFonts w:cs="Times New Roman"/>
    </w:rPr>
  </w:style>
  <w:style w:type="paragraph" w:customStyle="1" w:styleId="30">
    <w:name w:val="Основной текст (3)"/>
    <w:basedOn w:val="a"/>
    <w:link w:val="3"/>
    <w:qFormat/>
    <w:rsid w:val="000A37B4"/>
    <w:pPr>
      <w:widowControl w:val="0"/>
      <w:shd w:val="clear" w:color="auto" w:fill="FFFFFF"/>
      <w:spacing w:line="298" w:lineRule="exact"/>
      <w:ind w:hanging="8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0A37B4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290814"/>
    <w:pPr>
      <w:ind w:left="720"/>
      <w:contextualSpacing/>
    </w:pPr>
  </w:style>
  <w:style w:type="paragraph" w:customStyle="1" w:styleId="ad">
    <w:name w:val="Колонтитул"/>
    <w:basedOn w:val="a"/>
    <w:qFormat/>
    <w:rsid w:val="00E6266A"/>
  </w:style>
  <w:style w:type="paragraph" w:customStyle="1" w:styleId="Header">
    <w:name w:val="Header"/>
    <w:basedOn w:val="a"/>
    <w:link w:val="a3"/>
    <w:uiPriority w:val="99"/>
    <w:semiHidden/>
    <w:unhideWhenUsed/>
    <w:rsid w:val="004A403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4A403B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6266A"/>
  </w:style>
  <w:style w:type="table" w:styleId="af">
    <w:name w:val="Table Grid"/>
    <w:basedOn w:val="a1"/>
    <w:uiPriority w:val="59"/>
    <w:rsid w:val="005A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E377E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30.08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5&amp;n=74100&amp;date=30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69</cp:revision>
  <cp:lastPrinted>2024-07-22T02:55:00Z</cp:lastPrinted>
  <dcterms:created xsi:type="dcterms:W3CDTF">2024-07-22T02:55:00Z</dcterms:created>
  <dcterms:modified xsi:type="dcterms:W3CDTF">2024-12-23T01:35:00Z</dcterms:modified>
  <dc:language>ru-RU</dc:language>
</cp:coreProperties>
</file>