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3543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35437" w:rsidRDefault="00CE5FE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43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35437" w:rsidRDefault="00CE5FE0">
            <w:pPr>
              <w:pStyle w:val="ConsPlusTitlePage0"/>
              <w:jc w:val="center"/>
            </w:pPr>
            <w:r>
              <w:rPr>
                <w:sz w:val="48"/>
              </w:rPr>
              <w:t>Закон Республики Бурятия от 10.09.2007 N 2431-III</w:t>
            </w:r>
            <w:r>
              <w:rPr>
                <w:sz w:val="48"/>
              </w:rPr>
              <w:br/>
              <w:t>(ред. от 07.07.2022)</w:t>
            </w:r>
            <w:r>
              <w:rPr>
                <w:sz w:val="48"/>
              </w:rPr>
              <w:br/>
              <w:t>"О муниципальной службе в Республике Бурятия"</w:t>
            </w:r>
            <w:r>
              <w:rPr>
                <w:sz w:val="48"/>
              </w:rPr>
              <w:br/>
              <w:t>(принят Народным Хуралом РБ 29.08.2007)</w:t>
            </w:r>
            <w:r>
              <w:rPr>
                <w:sz w:val="48"/>
              </w:rPr>
              <w:br/>
              <w:t>(вместе с "Типовым положением об аттестации муниципальных служащих", "</w:t>
            </w:r>
            <w:r>
              <w:rPr>
                <w:sz w:val="48"/>
              </w:rPr>
              <w:t>Порядком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службы")</w:t>
            </w:r>
          </w:p>
        </w:tc>
      </w:tr>
      <w:tr w:rsidR="0093543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35437" w:rsidRDefault="00CE5FE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27.07.2022</w:t>
            </w:r>
            <w:r>
              <w:rPr>
                <w:sz w:val="28"/>
              </w:rPr>
              <w:br/>
              <w:t> </w:t>
            </w:r>
          </w:p>
        </w:tc>
      </w:tr>
    </w:tbl>
    <w:p w:rsidR="00935437" w:rsidRDefault="00935437">
      <w:pPr>
        <w:pStyle w:val="ConsPlusNormal0"/>
        <w:sectPr w:rsidR="0093543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35437" w:rsidRDefault="00935437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3543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outlineLvl w:val="0"/>
            </w:pPr>
            <w:r>
              <w:t>10 сентября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right"/>
              <w:outlineLvl w:val="0"/>
            </w:pPr>
            <w:r>
              <w:t>N 2431-III</w:t>
            </w:r>
          </w:p>
        </w:tc>
      </w:tr>
    </w:tbl>
    <w:p w:rsidR="00935437" w:rsidRDefault="0093543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jc w:val="center"/>
      </w:pPr>
      <w:r>
        <w:t>РЕСПУБЛИКА БУРЯТИЯ</w:t>
      </w:r>
    </w:p>
    <w:p w:rsidR="00935437" w:rsidRDefault="00935437">
      <w:pPr>
        <w:pStyle w:val="ConsPlusTitle0"/>
        <w:jc w:val="both"/>
      </w:pPr>
    </w:p>
    <w:p w:rsidR="00935437" w:rsidRDefault="00CE5FE0">
      <w:pPr>
        <w:pStyle w:val="ConsPlusTitle0"/>
        <w:jc w:val="center"/>
      </w:pPr>
      <w:r>
        <w:t>ЗАКОН</w:t>
      </w:r>
    </w:p>
    <w:p w:rsidR="00935437" w:rsidRDefault="00935437">
      <w:pPr>
        <w:pStyle w:val="ConsPlusTitle0"/>
        <w:jc w:val="both"/>
      </w:pPr>
    </w:p>
    <w:p w:rsidR="00935437" w:rsidRDefault="00CE5FE0">
      <w:pPr>
        <w:pStyle w:val="ConsPlusTitle0"/>
        <w:jc w:val="center"/>
      </w:pPr>
      <w:r>
        <w:t>О МУНИЦИПАЛЬНОЙ СЛУЖБЕ В РЕСПУБЛИКЕ БУРЯТИЯ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</w:pPr>
      <w:r>
        <w:t>Принят</w:t>
      </w:r>
    </w:p>
    <w:p w:rsidR="00935437" w:rsidRDefault="00CE5FE0">
      <w:pPr>
        <w:pStyle w:val="ConsPlusNormal0"/>
        <w:jc w:val="right"/>
      </w:pPr>
      <w:r>
        <w:t>Народным Хуралом</w:t>
      </w:r>
    </w:p>
    <w:p w:rsidR="00935437" w:rsidRDefault="00CE5FE0">
      <w:pPr>
        <w:pStyle w:val="ConsPlusNormal0"/>
        <w:jc w:val="right"/>
      </w:pPr>
      <w:r>
        <w:t>Республики Бурятия</w:t>
      </w:r>
    </w:p>
    <w:p w:rsidR="00935437" w:rsidRDefault="00CE5FE0">
      <w:pPr>
        <w:pStyle w:val="ConsPlusNormal0"/>
        <w:jc w:val="right"/>
      </w:pPr>
      <w:r>
        <w:t>29 августа 2007 года</w:t>
      </w:r>
    </w:p>
    <w:p w:rsidR="00935437" w:rsidRDefault="009354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5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Республики Бурятия от 10.03.2008 </w:t>
            </w:r>
            <w:hyperlink r:id="rId10" w:tooltip="Закон Республики Бурятия от 10.03.2008 N 85-IV &quot;О внесении изменений в статьи 13 и 14 Закона Республики Бурятия &quot;О муниципальной службе в Республике Бурятия&quot; (принят Народным Хуралом РБ 27.02.2008) {КонсультантПлюс}">
              <w:r>
                <w:rPr>
                  <w:color w:val="0000FF"/>
                </w:rPr>
                <w:t>N 85-IV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16.03.2009 </w:t>
            </w:r>
            <w:hyperlink r:id="rId11" w:tooltip="Закон Республики Бурятия от 16.03.2009 N 757-IV &quot;О внесении изменений в некоторые законодательные акты Республики Бурятия по вопросам местного самоуправления&quot; (принят Народным Хуралом РБ 27.02.2009) {КонсультантПлюс}">
              <w:r>
                <w:rPr>
                  <w:color w:val="0000FF"/>
                </w:rPr>
                <w:t>N 757-IV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08.07.2009 </w:t>
            </w:r>
            <w:hyperlink r:id="rId12" w:tooltip="Закон Республики Бурятия от 08.07.2009 N 944-IV &quot;О внесении изменений в Закон Республики Бурятия &quot;О муниципальной службе в Республике Бурятия&quot; (принят Народным Хуралом РБ 30.06.2009) {КонсультантПлюс}">
              <w:r>
                <w:rPr>
                  <w:color w:val="0000FF"/>
                </w:rPr>
                <w:t>N 944-IV</w:t>
              </w:r>
            </w:hyperlink>
            <w:r>
              <w:rPr>
                <w:color w:val="392C69"/>
              </w:rPr>
              <w:t xml:space="preserve">, от 07.10.2009 </w:t>
            </w:r>
            <w:hyperlink r:id="rId13" w:tooltip="Закон Республики Бурятия от 07.10.2009 N 1060-IV &quot;О внесении изменений в приложение 1 к Закону Республики Бурятия &quot;О муниципальной службе в Республике Бурятия&quot; (принят Народным Хуралом РБ 29.09.2009) {КонсультантПлюс}">
              <w:r>
                <w:rPr>
                  <w:color w:val="0000FF"/>
                </w:rPr>
                <w:t>N 1060-IV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11.05.2010 </w:t>
            </w:r>
            <w:hyperlink r:id="rId14" w:tooltip="Закон Республики Бурятия от 11.05.2010 N 1420-I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30.04.2010) {КонсультантПлюс}">
              <w:r>
                <w:rPr>
                  <w:color w:val="0000FF"/>
                </w:rPr>
                <w:t>N 1420-IV</w:t>
              </w:r>
            </w:hyperlink>
            <w:r>
              <w:rPr>
                <w:color w:val="392C69"/>
              </w:rPr>
              <w:t xml:space="preserve">, от 07.03.2012 </w:t>
            </w:r>
            <w:hyperlink r:id="rId15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      <w:r>
                <w:rPr>
                  <w:color w:val="0000FF"/>
                </w:rPr>
                <w:t>N 2569-IV</w:t>
              </w:r>
            </w:hyperlink>
            <w:r>
              <w:rPr>
                <w:color w:val="392C69"/>
              </w:rPr>
              <w:t xml:space="preserve">, от 07.03.2013 </w:t>
            </w:r>
            <w:hyperlink r:id="rId16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      <w:r>
                <w:rPr>
                  <w:color w:val="0000FF"/>
                </w:rPr>
                <w:t>N 3222-IV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06.05.2013 </w:t>
            </w:r>
            <w:hyperlink r:id="rId17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      <w:r>
                <w:rPr>
                  <w:color w:val="0000FF"/>
                </w:rPr>
                <w:t>N 3354-IV</w:t>
              </w:r>
            </w:hyperlink>
            <w:r>
              <w:rPr>
                <w:color w:val="392C69"/>
              </w:rPr>
              <w:t xml:space="preserve">, от 05.07.2013 </w:t>
            </w:r>
            <w:hyperlink r:id="rId18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      <w:r>
                <w:rPr>
                  <w:color w:val="0000FF"/>
                </w:rPr>
                <w:t>N 3450-IV</w:t>
              </w:r>
            </w:hyperlink>
            <w:r>
              <w:rPr>
                <w:color w:val="392C69"/>
              </w:rPr>
              <w:t xml:space="preserve">, от 14.11.2013 </w:t>
            </w:r>
            <w:hyperlink r:id="rId19" w:tooltip="Закон Республики Бурятия от 14.11.2013 N 131-V &quot;О внесении изменений в некоторые законодательные акты Республики Бурятия в сфере государственного устройства и местного самоуправления в связи с принятием Федерального закона &quot;Об образовании в Российской Федераци">
              <w:r>
                <w:rPr>
                  <w:color w:val="0000FF"/>
                </w:rPr>
                <w:t>N 131-V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07.03.2014 </w:t>
            </w:r>
            <w:hyperlink r:id="rId20" w:tooltip="Закон Республики Бурятия от 07.03.2014 N 346-V &quot;О внесении изменений в Закон Республики Бурятия &quot;О муниципальной службе в Республике Бурятия&quot; (принят Народным Хуралом РБ 27.02.2014) {КонсультантПлюс}">
              <w:r>
                <w:rPr>
                  <w:color w:val="0000FF"/>
                </w:rPr>
                <w:t>N 346-V</w:t>
              </w:r>
            </w:hyperlink>
            <w:r>
              <w:rPr>
                <w:color w:val="392C69"/>
              </w:rPr>
              <w:t xml:space="preserve">, от 07.10.2014 </w:t>
            </w:r>
            <w:hyperlink r:id="rId2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 xml:space="preserve">, от 13.11.2014 </w:t>
            </w:r>
            <w:hyperlink r:id="rId22" w:tooltip="Закон Республики Бурятия от 13.11.2014 N 78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05.11.2014) {КонсультантПлюс}">
              <w:r>
                <w:rPr>
                  <w:color w:val="0000FF"/>
                </w:rPr>
                <w:t>N 787-V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07.07.2015 </w:t>
            </w:r>
            <w:hyperlink r:id="rId23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      <w:r>
                <w:rPr>
                  <w:color w:val="0000FF"/>
                </w:rPr>
                <w:t>N 1260-V</w:t>
              </w:r>
            </w:hyperlink>
            <w:r>
              <w:rPr>
                <w:color w:val="392C69"/>
              </w:rPr>
              <w:t xml:space="preserve">, от 03.03.2016 </w:t>
            </w:r>
            <w:hyperlink r:id="rId24" w:tooltip="Закон Республики Бурятия от 03.03.2016 N 1670-V &quot;О внесении изменений в Закон Республики Бурятия &quot;О муниципальной службе в Республике Бурятия&quot; (принят Народным Хуралом РБ 25.02.2016) {КонсультантПлюс}">
              <w:r>
                <w:rPr>
                  <w:color w:val="0000FF"/>
                </w:rPr>
                <w:t>N 1670-V</w:t>
              </w:r>
            </w:hyperlink>
            <w:r>
              <w:rPr>
                <w:color w:val="392C69"/>
              </w:rPr>
              <w:t xml:space="preserve">, от 07.05.2016 </w:t>
            </w:r>
            <w:hyperlink r:id="rId25" w:tooltip="Закон Республики Бурятия от 07.05.2016 N 1739-V &quot;О внесении изменений в статью 8 Закона Республики Бурятия &quot;О муниципальной службе в Республике Бурятия&quot; (принят Народным Хуралом РБ 21.04.2016) {КонсультантПлюс}">
              <w:r>
                <w:rPr>
                  <w:color w:val="0000FF"/>
                </w:rPr>
                <w:t>N 1739-V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26" w:tooltip="Закон Республики Бурятия от 30.06.2016 N 1863-V &quot;О внесении изменений в часть 2 статьи 13 Закона Республики Бурятия &quot;О муниципальной службе в Республике Бурятия&quot; (принят Народным Хуралом РБ 23.06.2016) {КонсультантПлюс}">
              <w:r>
                <w:rPr>
                  <w:color w:val="0000FF"/>
                </w:rPr>
                <w:t>N 1863-V</w:t>
              </w:r>
            </w:hyperlink>
            <w:r>
              <w:rPr>
                <w:color w:val="392C69"/>
              </w:rPr>
              <w:t xml:space="preserve">, от 03.10.2016 </w:t>
            </w:r>
            <w:hyperlink r:id="rId27" w:tooltip="Закон Республики Бурятия от 03.10.2016 N 195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22.09.2016) {КонсультантПлюс}">
              <w:r>
                <w:rPr>
                  <w:color w:val="0000FF"/>
                </w:rPr>
                <w:t>N 1957-V</w:t>
              </w:r>
            </w:hyperlink>
            <w:r>
              <w:rPr>
                <w:color w:val="392C69"/>
              </w:rPr>
              <w:t xml:space="preserve">, от 07.07.2017 </w:t>
            </w:r>
            <w:hyperlink r:id="rId28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      <w:r>
                <w:rPr>
                  <w:color w:val="0000FF"/>
                </w:rPr>
                <w:t>N 2486-V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29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      <w:r>
                <w:rPr>
                  <w:color w:val="0000FF"/>
                </w:rPr>
                <w:t>N 2560-V</w:t>
              </w:r>
            </w:hyperlink>
            <w:r>
              <w:rPr>
                <w:color w:val="392C69"/>
              </w:rPr>
              <w:t xml:space="preserve">, от 09.05.2018 </w:t>
            </w:r>
            <w:hyperlink r:id="rId30" w:tooltip="Закон Республики Бурятия от 09.05.2018 N 2947-V &quot;О внесении изменения в статью 8 Закона Республики Бурятия &quot;О муниципальной службе в Республике Бурятия&quot; (принят Народным Хуралом РБ 24.04.2018) {КонсультантПлюс}">
              <w:r>
                <w:rPr>
                  <w:color w:val="0000FF"/>
                </w:rPr>
                <w:t>N 2947-V</w:t>
              </w:r>
            </w:hyperlink>
            <w:r>
              <w:rPr>
                <w:color w:val="392C69"/>
              </w:rPr>
              <w:t xml:space="preserve">, от 12.11.2018 </w:t>
            </w:r>
            <w:hyperlink r:id="rId31" w:tooltip="Закон Республики Бурятия от 12.11.2018 N 84-VI &quot;О внесении изменения в статью 17.2 Закона Республики Бурятия &quot;О муниципальной службе в Республике Бурятия&quot; (принят Народным Хуралом РБ 31.10.2018) {КонсультантПлюс}">
              <w:r>
                <w:rPr>
                  <w:color w:val="0000FF"/>
                </w:rPr>
                <w:t>N 84-VI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>от 13.03.2020</w:t>
            </w:r>
            <w:r>
              <w:rPr>
                <w:color w:val="392C69"/>
              </w:rPr>
              <w:t xml:space="preserve"> </w:t>
            </w:r>
            <w:hyperlink r:id="rId32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      <w:r>
                <w:rPr>
                  <w:color w:val="0000FF"/>
                </w:rPr>
                <w:t>N 833-VI</w:t>
              </w:r>
            </w:hyperlink>
            <w:r>
              <w:rPr>
                <w:color w:val="392C69"/>
              </w:rPr>
              <w:t xml:space="preserve">, от 04.12.2020 </w:t>
            </w:r>
            <w:hyperlink r:id="rId33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      <w:r>
                <w:rPr>
                  <w:color w:val="0000FF"/>
                </w:rPr>
                <w:t>N 1203-VI</w:t>
              </w:r>
            </w:hyperlink>
            <w:r>
              <w:rPr>
                <w:color w:val="392C69"/>
              </w:rPr>
              <w:t xml:space="preserve">, от 07.10.2021 </w:t>
            </w:r>
            <w:hyperlink r:id="rId34" w:tooltip="Закон Республики Бурятия от 07.10.2021 N 1673-VI &quot;О внесении изменений в некоторые законодательные акты Республики Бурятия&quot; (принят Народным Хуралом РБ 27.09.2021)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1673-VI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24.11.2021 </w:t>
            </w:r>
            <w:hyperlink r:id="rId35" w:tooltip="Закон Республики Бурятия от 24.11.2021 N 1794-VI &quot;О внесении изменений в некоторые законодательные акты Республики Бурятия&quot; (принят Народным Хуралом РБ 18.11.2021) {КонсультантПлюс}">
              <w:r>
                <w:rPr>
                  <w:color w:val="0000FF"/>
                </w:rPr>
                <w:t>N 1794-VI</w:t>
              </w:r>
            </w:hyperlink>
            <w:r>
              <w:rPr>
                <w:color w:val="392C69"/>
              </w:rPr>
              <w:t xml:space="preserve">, от 09.03.2022 </w:t>
            </w:r>
            <w:hyperlink r:id="rId36" w:tooltip="Закон Республики Бурятия от 09.03.2022 N 1974-VI &quot;О внесении изменения в статью 19.1 Закона Республики Бурятия &quot;О муниципальной службе в Республике Бурятия&quot; (принят Народным Хуралом РБ 03.03.2022) {КонсультантПлюс}">
              <w:r>
                <w:rPr>
                  <w:color w:val="0000FF"/>
                </w:rPr>
                <w:t>N 1974-VI</w:t>
              </w:r>
            </w:hyperlink>
            <w:r>
              <w:rPr>
                <w:color w:val="392C69"/>
              </w:rPr>
              <w:t xml:space="preserve">, от 07.07.2022 </w:t>
            </w:r>
            <w:hyperlink r:id="rId37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      <w:r>
                <w:rPr>
                  <w:color w:val="0000FF"/>
                </w:rPr>
                <w:t>N 2179-VI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8" w:tooltip="Решение Верховного суда Республики Бурятия от 09.02.2018 по делу N 3а-17/2018 &lt;О признании недействующим пункта 2 части 3 статьи 8 Закона Республики Бурятия от 10.09.2007 N 2431-III &quot;О муниципальной службе в Республике Бурятия&quot;&gt; {КонсультантПлюс}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Республики Бурятия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>от 09.02.2018 N 3а-17/2018)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</w:tr>
    </w:tbl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Предметом регулирования настоящего Закона являются отношения в сфере организации муниципальной службы в Республике Бурятия, отнесенные федеральным законодательством к полномочиям субъектов Российской Фе</w:t>
      </w:r>
      <w:r>
        <w:t>дерации.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Настоящим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</w:t>
      </w:r>
      <w:r>
        <w:t>вляющихся юридическими лицами (далее - избирательные комиссии муниципальных образований), с правом решающего голоса, работающих в комиссии на постоянной (штатной) основе, председателя, заместителя председателя и аудиторов контрольно-счетного органа муницип</w:t>
      </w:r>
      <w:r>
        <w:t>ального образования, поскольку указанные лица (далее - лица, замещающие муниципальные должности) не являются муниципальными служащими).</w:t>
      </w:r>
    </w:p>
    <w:p w:rsidR="00935437" w:rsidRDefault="00CE5FE0">
      <w:pPr>
        <w:pStyle w:val="ConsPlusNormal0"/>
        <w:jc w:val="both"/>
      </w:pPr>
      <w:r>
        <w:t xml:space="preserve">(часть 2 в ред. </w:t>
      </w:r>
      <w:hyperlink r:id="rId39" w:tooltip="Закон Республики Бурятия от 24.11.2021 N 1794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24.11.2021 N 1794-VI)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Действие настоящего Закона распространяется на деятельность главы местной администрации (руководителя администрации), замещающего указанную должность по контракту.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4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2. Муниципальная служба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Муниципальная служба - профессиональная деятельность граждан, которая осущес</w:t>
      </w:r>
      <w:r>
        <w:t>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Нанимателем для муниципального служащего является муниципальное образование, от имени которого полномочия нанимателя осуществля</w:t>
      </w:r>
      <w:r>
        <w:t>ет представитель нанимателя (работодатель).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3. 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</w:t>
      </w:r>
      <w:r>
        <w:t xml:space="preserve"> уполномоченное исполнять обязанности представителя нанимателя (работодателя).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3. Законодательство Республики Бурятия о муниципальной службе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 xml:space="preserve">1. Правовые основы муниципальной службы в Республике Бурятия составляют </w:t>
      </w:r>
      <w:hyperlink r:id="rId4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4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</w:t>
        </w:r>
      </w:hyperlink>
      <w:r>
        <w:t xml:space="preserve"> "О муниципальной службе в Российской Федерации" (далее - Федеральный закон) и другие фе</w:t>
      </w:r>
      <w:r>
        <w:t xml:space="preserve">деральные </w:t>
      </w:r>
      <w:hyperlink r:id="rId43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законы</w:t>
        </w:r>
      </w:hyperlink>
      <w:r>
        <w:t xml:space="preserve">, иные нормативные правовые акты Российской Федерации, </w:t>
      </w:r>
      <w:hyperlink r:id="rId44" w:tooltip="Конституция Республики Бурятия от 22.02.1994 (принята Верховным Советом РБ 22.02.1994) (ред. от 29.04.2022) (с изм. и доп., вступ. в силу с 01.06.2022) {КонсультантПлюс}">
        <w:r>
          <w:rPr>
            <w:color w:val="0000FF"/>
          </w:rPr>
          <w:t>Конституция</w:t>
        </w:r>
      </w:hyperlink>
      <w:r>
        <w:t xml:space="preserve"> Республики Бурятия, законы и иные нормативные правовые акты Республики Бурятия, уставы муниципальных образований, решения, принятые на сходах граждан, и иные муниципальные правовые акты.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На муниципальных служащих распространяется действие трудового зак</w:t>
      </w:r>
      <w:r>
        <w:t xml:space="preserve">онодательства с особенностями, предусмотренными Федеральным </w:t>
      </w:r>
      <w:hyperlink r:id="rId45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Основными принципами муниципальной службы являются: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1) приоритет прав </w:t>
      </w:r>
      <w:r>
        <w:t>и свобод человека и гражданина;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</w:t>
      </w:r>
      <w:r>
        <w:t>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профессионализм и компетентность му</w:t>
      </w:r>
      <w:r>
        <w:t>ниципальных служащих;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стабильность муниципальной службы;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доступность информации о деятельности муниципальных служащих;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6) взаимодействие с общественными объединениями и гражданами;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8) правовая и социальная защищенность муниципальных служащих;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9) ответственность муниципальных служащих за неисп</w:t>
      </w:r>
      <w:r>
        <w:t>олнение или ненадлежащее исполнение своих должностных обязанностей;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10) внепартийность муниципальной службы.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5. Должности муниципальной службы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Должность муниципальной службы - должность в органе местного самоуправления, аппарате избирательной к</w:t>
      </w:r>
      <w:r>
        <w:t>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</w:t>
      </w:r>
      <w:r>
        <w:t>ования или лица, замещающего муниципальную должность.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2. Должности муниципальной службы устанавливаются муниципальными правовыми актами в соответствии с </w:t>
      </w:r>
      <w:hyperlink r:id="rId46" w:tooltip="Закон Республики Бурятия от 07.09.2007 N 2427-III (ред. от 24.11.2021) &quot;О Реестре должностей муниципальной службы в Республике Бурятия&quot; (принят Народным Хуралом РБ 29.08.2007) {КонсультантПлюс}">
        <w:r>
          <w:rPr>
            <w:color w:val="0000FF"/>
          </w:rPr>
          <w:t>Реестром</w:t>
        </w:r>
      </w:hyperlink>
      <w:r>
        <w:t xml:space="preserve"> должностей муниципальной службы в Республике Бурятия.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</w:t>
      </w:r>
      <w:r>
        <w:t xml:space="preserve">й муниципальной службы, предусмотренные </w:t>
      </w:r>
      <w:hyperlink r:id="rId47" w:tooltip="Закон Республики Бурятия от 07.09.2007 N 2427-III (ред. от 24.11.2021) &quot;О Реестре должностей муниципальной службы в Республике Бурятия&quot; (принят Народным Хуралом РБ 29.08.2007) {КонсультантПлюс}">
        <w:r>
          <w:rPr>
            <w:color w:val="0000FF"/>
          </w:rPr>
          <w:t>Реестром</w:t>
        </w:r>
      </w:hyperlink>
      <w:r>
        <w:t xml:space="preserve"> должностей муниципальной службы в Республике Бурятия.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6. Реестр должностей муницип</w:t>
      </w:r>
      <w:r>
        <w:t>альной службы в Республике Бурятия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 xml:space="preserve">1. </w:t>
      </w:r>
      <w:hyperlink r:id="rId48" w:tooltip="Закон Республики Бурятия от 07.09.2007 N 2427-III (ред. от 24.11.2021) &quot;О Реестре должностей муниципальной службы в Республике Бурятия&quot; (принят Народным Хуралом РБ 29.08.2007) {КонсультантПлюс}">
        <w:r>
          <w:rPr>
            <w:color w:val="0000FF"/>
          </w:rPr>
          <w:t>Реестр</w:t>
        </w:r>
      </w:hyperlink>
      <w:r>
        <w:t xml:space="preserve"> должностей муниципальной службы в Республике Бурятия представляет собой перечень наименований</w:t>
      </w:r>
      <w:r>
        <w:t xml:space="preserve">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2. </w:t>
      </w:r>
      <w:hyperlink r:id="rId49" w:tooltip="Закон Республики Бурятия от 07.09.2007 N 2427-III (ред. от 24.11.2021) &quot;О Реестре должностей муниципальной службы в Республике Бурятия&quot; (принят Народным Хуралом РБ 29.08.2007) {КонсультантПлюс}">
        <w:r>
          <w:rPr>
            <w:color w:val="0000FF"/>
          </w:rPr>
          <w:t>Реестр</w:t>
        </w:r>
      </w:hyperlink>
      <w:r>
        <w:t xml:space="preserve"> должностей муниципальной службы в Республике Бурятия утверждается законом Республики Бурятия.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7. Классификация должностей муниципа</w:t>
      </w:r>
      <w:r>
        <w:t>льной службы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высшие должности муниципальной службы;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главные должности муниципальной службы;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ведущие должности муниципальной службы;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старшие должности муниципальной службы;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младшие должности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2. Соотношение должностей муниципальной службы и должностей государственной гражданской службы Республики Бурятия с учетом квалификационных требований для замещения соответствующих должностей муниципальной службы </w:t>
      </w:r>
      <w:r>
        <w:t>и должностей государственной гражданской службы Республики Бурятия устанавливается законом Республики Бурятия.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50" w:tooltip="Закон Республики Бурятия от 03.10.2016 N 195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22.09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03.10.2016 N 1957-V)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8. Типовые квалификационные требования для замещения должностей муниципальной службы</w:t>
      </w:r>
    </w:p>
    <w:p w:rsidR="00935437" w:rsidRDefault="00CE5FE0">
      <w:pPr>
        <w:pStyle w:val="ConsPlusNormal0"/>
        <w:ind w:firstLine="540"/>
        <w:jc w:val="both"/>
      </w:pPr>
      <w:r>
        <w:t xml:space="preserve">(в ред. </w:t>
      </w:r>
      <w:hyperlink r:id="rId51" w:tooltip="Закон Республики Бурятия от 09.05.2018 N 2947-V &quot;О внесении изменения в статью 8 Закона Республики Бурятия &quot;О муниципальной службе в Республике Бурятия&quot; (принят Народным Хуралом РБ 24.04.2018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09.05.2018 N 2947-V)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Для замещения должности муниципальной службы требуется соответствие к</w:t>
      </w:r>
      <w:r>
        <w:t>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</w:t>
      </w:r>
      <w:r>
        <w:t>вующего решения представителя нанимателя (работодателя) - к специальности, направлению подготовки.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r>
        <w:t>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частью 3 настоящей статьи в соответ</w:t>
      </w:r>
      <w:r>
        <w:t>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</w:t>
      </w:r>
      <w:r>
        <w:t>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Для замещения должностей муниципальной службы устанавл</w:t>
      </w:r>
      <w:r>
        <w:t xml:space="preserve">иваются следующие типовые квалификационные требования к уровню профессионального образования, стажу муниципальной службы </w:t>
      </w:r>
      <w:r>
        <w:lastRenderedPageBreak/>
        <w:t>или стажу работы по специальности, направлению подготовки: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высшие должности муниципальной службы: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для городских округов, муниципальн</w:t>
      </w:r>
      <w:r>
        <w:t xml:space="preserve">ых районов - наличие высшего образования не ниже </w:t>
      </w:r>
      <w:proofErr w:type="spellStart"/>
      <w:r>
        <w:t>специалитета</w:t>
      </w:r>
      <w:proofErr w:type="spellEnd"/>
      <w: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для городских, сельских поселений - наличие высшего образования не ниже </w:t>
      </w:r>
      <w:proofErr w:type="spellStart"/>
      <w:r>
        <w:t>специалитета</w:t>
      </w:r>
      <w:proofErr w:type="spellEnd"/>
      <w:r>
        <w:t>, магистратуры, не менее двух лет стажа муниципальной службы или стажа работы по специальности, направлению подготовки;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главные должности муниципальной службы: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для городских округов, муниципальных районов - наличие высшего образования не ниж</w:t>
      </w:r>
      <w:r>
        <w:t xml:space="preserve">е </w:t>
      </w:r>
      <w:proofErr w:type="spellStart"/>
      <w:r>
        <w:t>специалитета</w:t>
      </w:r>
      <w:proofErr w:type="spellEnd"/>
      <w:r>
        <w:t>, магистратуры, не менее двух лет стажа муниципальной службы или стажа работы по специальности, направлению подготовки;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для городских, сельских поселений - наличие высшего образования, без предъявления требований к стажу;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ведущие должности</w:t>
      </w:r>
      <w:r>
        <w:t xml:space="preserve"> муниципальной службы - наличие высшего образования, без предъявления требований к стажу;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старшие и младшие должности муниципальной службы - наличие профессионального образования, без предъявления требований к стажу.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 Для лиц, имеющих дипломы специали</w:t>
      </w:r>
      <w:r>
        <w:t>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в городских округах, муни</w:t>
      </w:r>
      <w:r>
        <w:t>ципальных районах - не менее одного года стажа муниципальной службы или стажа работы по специальности.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5. В случае, если лицо назначается на должность главы местной администрации (руководителя администрации) по контракту, уставом поселения, а в отношении д</w:t>
      </w:r>
      <w:r>
        <w:t>олжности главы местной администрации (руководителя администрации) муниципального района (городского округа) - уставом муниципального района (городского округа) и законом Республики Бурятия могут быть установлены дополнительные требования к кандидатам на до</w:t>
      </w:r>
      <w:r>
        <w:t>лжность главы местной администрации (руководителя администрации).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bookmarkStart w:id="1" w:name="P100"/>
      <w:bookmarkEnd w:id="1"/>
      <w:r>
        <w:t>Статья 8.1. Классные чины муниципальной службы</w:t>
      </w:r>
    </w:p>
    <w:p w:rsidR="00935437" w:rsidRDefault="00CE5FE0">
      <w:pPr>
        <w:pStyle w:val="ConsPlusNormal0"/>
        <w:ind w:firstLine="540"/>
        <w:jc w:val="both"/>
      </w:pPr>
      <w:r>
        <w:t xml:space="preserve">(введена </w:t>
      </w:r>
      <w:hyperlink r:id="rId52" w:tooltip="Закон Республики Бурятия от 08.07.2009 N 944-IV &quot;О внесении изменений в Закон Республики Бурятия &quot;О муниципальной службе в Республике Бурятия&quot; (принят Народным Хуралом РБ 30.06.2009)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Республики Бурятия от 08.07.2009 N 944-IV)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Классные чины муниципальной службы (далее -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bookmarkStart w:id="2" w:name="P104"/>
      <w:bookmarkEnd w:id="2"/>
      <w:r>
        <w:t>2. Классный чин присваивается муниципальным служащим, замещающим: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высшие должности муниципальной службы - действительный муниципальный советник 1, 2 или 3-го класса;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главные должности муниципальной службы - муниципальный советник 1, 2 или 3-го класса;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веду</w:t>
      </w:r>
      <w:r>
        <w:t>щие должности муниципальной службы - советник муниципальной службы 1, 2 или 3-го класса;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старшие должности муниципальной службы - референт муниципальной службы 1, 2 или 3-го класса;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младшие должности муниципальной службы - секретарь муниципальной службы 1,</w:t>
      </w:r>
      <w:r>
        <w:t xml:space="preserve"> 2 или 3-го класса.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3.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высшие должности муниципальной службы, классные чины присваиваются по результатам кв</w:t>
      </w:r>
      <w:r>
        <w:t>алификационного экзамена.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53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4. Классные чины присваиваются муниципальным </w:t>
      </w:r>
      <w:r>
        <w:t>служащим последовательно по прошествии установленного времени пребывания в определенном классном чине после их присвоения впервые.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5. В качестве меры поощрения классный чин может быть присвоен досрочно либо на одну ступень выше классного чина, предусмотрен</w:t>
      </w:r>
      <w:r>
        <w:t>ного для замещаемой должности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6. Старшинство классных чинов определяется последовательностью их перечисления в </w:t>
      </w:r>
      <w:hyperlink w:anchor="P104" w:tooltip="2. Классный чин присваивается муниципальным служащим, замещающим: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7. Присвоение классных чинов, включая время пребывания в определенном классном чине, их сохранение при переводе муниципальных служащих на иные должности муниципальной службы и при увольнении с муниципальной службы, соотношение классных чинов муниципальной</w:t>
      </w:r>
      <w:r>
        <w:t xml:space="preserve"> службы и классных чинов государственной гражданской службы Республики Бурятия производится в порядке, установленном </w:t>
      </w:r>
      <w:hyperlink w:anchor="P725" w:tooltip="ПОРЯДОК">
        <w:r>
          <w:rPr>
            <w:color w:val="0000FF"/>
          </w:rPr>
          <w:t>приложением 3</w:t>
        </w:r>
      </w:hyperlink>
      <w:r>
        <w:t xml:space="preserve"> к настоящему Закону.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54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9. Муниципальный служащий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Муниципальным служащим является гражданин, исполняющий в порядке, определенном муниципальными пра</w:t>
      </w:r>
      <w:r>
        <w:t>вовыми актами в соответствии с федеральными законами и законами Республики Бурятия, обязанности по должности муниципальной службы за денежное содержание, выплачиваемое за счет средств местного бюджета.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Лица, исполняющие обязанности по техническому обесп</w:t>
      </w:r>
      <w:r>
        <w:t>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10. Правовое положение (статус) муниципального служащего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 xml:space="preserve">1. Правовое положение (статус) муниципального служащего, включая основные права и обязанности муниципального служащего, запреты и ограничения, связанные с муниципальной службой, определяются в соответствии с Федеральным </w:t>
      </w:r>
      <w:hyperlink r:id="rId55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</w:t>
      </w:r>
      <w:r>
        <w:t>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</w:t>
      </w:r>
      <w:r>
        <w:t>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Бурятия.</w:t>
      </w:r>
    </w:p>
    <w:p w:rsidR="00935437" w:rsidRDefault="00CE5FE0">
      <w:pPr>
        <w:pStyle w:val="ConsPlusNormal0"/>
        <w:jc w:val="both"/>
      </w:pPr>
      <w:r>
        <w:t>(в ред. Законов Республики Бурятия от 07.03.2012</w:t>
      </w:r>
      <w:r>
        <w:t xml:space="preserve"> </w:t>
      </w:r>
      <w:hyperlink r:id="rId56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N 2569-IV</w:t>
        </w:r>
      </w:hyperlink>
      <w:r>
        <w:t xml:space="preserve">, от 07.03.2013 </w:t>
      </w:r>
      <w:hyperlink r:id="rId57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N 3222-IV</w:t>
        </w:r>
      </w:hyperlink>
      <w:r>
        <w:t>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</w:t>
      </w:r>
      <w:r>
        <w:t>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Бурятия.</w:t>
      </w:r>
    </w:p>
    <w:p w:rsidR="00935437" w:rsidRDefault="00CE5FE0">
      <w:pPr>
        <w:pStyle w:val="ConsPlusNormal0"/>
        <w:jc w:val="both"/>
      </w:pPr>
      <w:r>
        <w:t xml:space="preserve">(часть 2.1 введена </w:t>
      </w:r>
      <w:hyperlink r:id="rId58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07.03.2013 N 3222-IV)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2.2. Контроль за соответствием расходов муниципального служащего, его супруги (супруга) и несовершеннолетних детей их доходам осуществляет</w:t>
      </w:r>
      <w:r>
        <w:t xml:space="preserve">ся в порядке, предусмотренном Федеральным </w:t>
      </w:r>
      <w:hyperlink r:id="rId59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60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"О </w:t>
      </w:r>
      <w:r>
        <w:lastRenderedPageBreak/>
        <w:t>контроле за соответствием расходов</w:t>
      </w:r>
      <w:r>
        <w:t xml:space="preserve">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Республики Бурятия, муниципальными правовыми актами.</w:t>
      </w:r>
    </w:p>
    <w:p w:rsidR="00935437" w:rsidRDefault="00CE5FE0">
      <w:pPr>
        <w:pStyle w:val="ConsPlusNormal0"/>
        <w:jc w:val="both"/>
      </w:pPr>
      <w:r>
        <w:t xml:space="preserve">(часть 2.2 введена </w:t>
      </w:r>
      <w:hyperlink r:id="rId61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07.03.2013 N 3222-IV)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Непредставление муниципальным служащим сведений о своих доходах, расходах, об иму</w:t>
      </w:r>
      <w:r>
        <w:t>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</w:t>
      </w:r>
      <w:r>
        <w:t>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935437" w:rsidRDefault="00CE5FE0">
      <w:pPr>
        <w:pStyle w:val="ConsPlusNormal0"/>
        <w:jc w:val="both"/>
      </w:pPr>
      <w:r>
        <w:t xml:space="preserve">(часть 3 введена </w:t>
      </w:r>
      <w:hyperlink r:id="rId62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07.03.2012 N 2569-IV; в ред. </w:t>
      </w:r>
      <w:hyperlink r:id="rId63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07.03.2013</w:t>
      </w:r>
      <w:r>
        <w:t xml:space="preserve"> N 3222-IV)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</w:t>
      </w:r>
      <w:r>
        <w:t>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</w:t>
      </w:r>
      <w:r>
        <w:t xml:space="preserve">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</w:t>
      </w:r>
      <w:r>
        <w:t xml:space="preserve">овленных Федеральным </w:t>
      </w:r>
      <w:hyperlink r:id="rId64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Республики Бурятия.</w:t>
      </w:r>
    </w:p>
    <w:p w:rsidR="00935437" w:rsidRDefault="00CE5FE0">
      <w:pPr>
        <w:pStyle w:val="ConsPlusNormal0"/>
        <w:jc w:val="both"/>
      </w:pPr>
      <w:r>
        <w:t>(часть 4</w:t>
      </w:r>
      <w:r>
        <w:t xml:space="preserve"> введена </w:t>
      </w:r>
      <w:hyperlink r:id="rId65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07.03.2012 N 2569-IV; в ред. </w:t>
      </w:r>
      <w:hyperlink r:id="rId66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07.03.2013 N 3222-IV)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5. Запросы о представлении сведений, составляющих банковскую, налоговую или иную охраняемую законом тайну, запросы в правоохранительные орган</w:t>
      </w:r>
      <w:r>
        <w:t>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</w:t>
      </w:r>
      <w:r>
        <w:t>етних детей таких граждан и муниципальных служащих в интересах муниципальных органов направляются Главой Республики Бурятия в порядке, определяемом нормативными правовыми актами Российской Федерации.</w:t>
      </w:r>
    </w:p>
    <w:p w:rsidR="00935437" w:rsidRDefault="00CE5FE0">
      <w:pPr>
        <w:pStyle w:val="ConsPlusNormal0"/>
        <w:jc w:val="both"/>
      </w:pPr>
      <w:r>
        <w:t xml:space="preserve">(часть 5 введена </w:t>
      </w:r>
      <w:hyperlink r:id="rId67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07.03.2012 N 2569-IV)</w:t>
      </w:r>
    </w:p>
    <w:p w:rsidR="00935437" w:rsidRDefault="00CE5FE0">
      <w:pPr>
        <w:pStyle w:val="ConsPlusNormal0"/>
        <w:spacing w:before="200"/>
        <w:ind w:firstLine="540"/>
        <w:jc w:val="both"/>
      </w:pPr>
      <w:bookmarkStart w:id="3" w:name="P138"/>
      <w:bookmarkEnd w:id="3"/>
      <w:r>
        <w:t>6. Граждане, претендующие на замещение должности главы местной администрации (руководителя администрации) по контракту, и лицо, замещающее указанную должность, представляют сведения о своих доходах, расходах, об имуществе и обязательствах имущественного ха</w:t>
      </w:r>
      <w:r>
        <w:t xml:space="preserve">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Главе Республики Бурятия в порядке, установленном </w:t>
      </w:r>
      <w:hyperlink r:id="rId68" w:tooltip="Закон Республики Бурятия от 16.03.2009 N 701-IV (ред. от 07.07.2022) &quot;О противодействии коррупции в Республике Бурятия&quot; (принят Народным Хуралом РБ 27.02.2009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"О противодействии коррупции в Республике Бурятия".</w:t>
      </w:r>
    </w:p>
    <w:p w:rsidR="00935437" w:rsidRDefault="00CE5FE0">
      <w:pPr>
        <w:pStyle w:val="ConsPlusNormal0"/>
        <w:jc w:val="both"/>
      </w:pPr>
      <w:r>
        <w:t xml:space="preserve">(часть 6 введена </w:t>
      </w:r>
      <w:hyperlink r:id="rId69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<w:r>
          <w:rPr>
            <w:color w:val="0000FF"/>
          </w:rPr>
          <w:t>Законом</w:t>
        </w:r>
      </w:hyperlink>
      <w:r>
        <w:t xml:space="preserve"> Республики Бурятия от 10.10.2017 N 2560-V)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</w:t>
      </w:r>
      <w:r>
        <w:t>ации (руководителя администрации) по контракту, размещаются на официальном сайте органа местного самоуправления в информационно-телекоммуникационной сети Интернет и (или) предоставляются для опубликования средствам массовой информации в порядке, определяем</w:t>
      </w:r>
      <w:r>
        <w:t>ом муниципальными правовыми актами.</w:t>
      </w:r>
    </w:p>
    <w:p w:rsidR="00935437" w:rsidRDefault="00CE5FE0">
      <w:pPr>
        <w:pStyle w:val="ConsPlusNormal0"/>
        <w:jc w:val="both"/>
      </w:pPr>
      <w:r>
        <w:t xml:space="preserve">(часть 7 введена </w:t>
      </w:r>
      <w:hyperlink r:id="rId70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<w:r>
          <w:rPr>
            <w:color w:val="0000FF"/>
          </w:rPr>
          <w:t>Законом</w:t>
        </w:r>
      </w:hyperlink>
      <w:r>
        <w:t xml:space="preserve"> Республики </w:t>
      </w:r>
      <w:r>
        <w:t>Бурятия от 10.10.2017 N 2560-V)</w:t>
      </w:r>
    </w:p>
    <w:p w:rsidR="00935437" w:rsidRDefault="00CE5FE0">
      <w:pPr>
        <w:pStyle w:val="ConsPlusNormal0"/>
        <w:spacing w:before="200"/>
        <w:ind w:firstLine="540"/>
        <w:jc w:val="both"/>
      </w:pPr>
      <w:bookmarkStart w:id="4" w:name="P142"/>
      <w:bookmarkEnd w:id="4"/>
      <w:r>
        <w:t xml:space="preserve">8.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138" w:tooltip="6. Граждане, претендующие на замещение должности главы местной администрации (руководителя администрации)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">
        <w:r>
          <w:rPr>
            <w:color w:val="0000FF"/>
          </w:rPr>
          <w:t>частью 6</w:t>
        </w:r>
      </w:hyperlink>
      <w:r>
        <w:t xml:space="preserve"> настоящей статьи, осущес</w:t>
      </w:r>
      <w:r>
        <w:t xml:space="preserve">твляется по решению Главы Республики Бурятия в порядке, установленном </w:t>
      </w:r>
      <w:hyperlink r:id="rId71" w:tooltip="Закон Республики Бурятия от 16.03.2009 N 701-IV (ред. от 07.07.2022) &quot;О противодействии коррупции в Республике Бурятия&quot; (принят Народным Хуралом РБ 27.02.2009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"О противодействии коррупции в Республике Бурятия".</w:t>
      </w:r>
    </w:p>
    <w:p w:rsidR="00935437" w:rsidRDefault="00CE5FE0">
      <w:pPr>
        <w:pStyle w:val="ConsPlusNormal0"/>
        <w:jc w:val="both"/>
      </w:pPr>
      <w:r>
        <w:t xml:space="preserve">(часть 8 введена </w:t>
      </w:r>
      <w:hyperlink r:id="rId72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<w:r>
          <w:rPr>
            <w:color w:val="0000FF"/>
          </w:rPr>
          <w:t>Законом</w:t>
        </w:r>
      </w:hyperlink>
      <w:r>
        <w:t xml:space="preserve"> Республики Бурятия от 10.10.2017 N 2560-V)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9. При выявлении в результате пр</w:t>
      </w:r>
      <w:r>
        <w:t xml:space="preserve">оверки, осуществленной в соответствии с </w:t>
      </w:r>
      <w:hyperlink w:anchor="P142" w:tooltip="8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6 настоящей статьи, осуществляется по решению Главы Республики Бурятия в порядке, установленном Зак">
        <w:r>
          <w:rPr>
            <w:color w:val="0000FF"/>
          </w:rPr>
          <w:t>частью 8</w:t>
        </w:r>
      </w:hyperlink>
      <w:r>
        <w:t xml:space="preserve"> настоящей статьи, фактов несоблюдения лицом, замещающим должность главы местной администрации (руководителя администрации) по контракту, ограничений, запретов, неисполнен</w:t>
      </w:r>
      <w:r>
        <w:t xml:space="preserve">ия обязанностей, которые установлены Федеральным </w:t>
      </w:r>
      <w:hyperlink r:id="rId73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74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5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</w:t>
      </w:r>
      <w: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инструментами", Глава Республики Бурятия обращается с заявлением о досрочном прекращении полномочий лица, замещающего должность главы</w:t>
      </w:r>
      <w:r>
        <w:t xml:space="preserve"> местной администрации (руководителя администрации)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935437" w:rsidRDefault="00CE5FE0">
      <w:pPr>
        <w:pStyle w:val="ConsPlusNormal0"/>
        <w:jc w:val="both"/>
      </w:pPr>
      <w:r>
        <w:t xml:space="preserve">(часть 9 введена </w:t>
      </w:r>
      <w:hyperlink r:id="rId76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<w:r>
          <w:rPr>
            <w:color w:val="0000FF"/>
          </w:rPr>
          <w:t>Законом</w:t>
        </w:r>
      </w:hyperlink>
      <w:r>
        <w:t xml:space="preserve"> Республики Бурятия от 10.10.2017 N 2560-V)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10. В случае если муниципальный служа</w:t>
      </w:r>
      <w:r>
        <w:t>щий на безвозмездной основе намерен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</w:t>
      </w:r>
      <w:r>
        <w:t>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>
        <w:t xml:space="preserve">имости), то он должен получить разрешение представителя нанимателя (работодателя) в порядке, установленном </w:t>
      </w:r>
      <w:hyperlink w:anchor="P881" w:tooltip="ПОРЯДОК">
        <w:r>
          <w:rPr>
            <w:color w:val="0000FF"/>
          </w:rPr>
          <w:t>приложением 4</w:t>
        </w:r>
      </w:hyperlink>
      <w:r>
        <w:t xml:space="preserve"> к настоящему Закону.</w:t>
      </w:r>
    </w:p>
    <w:p w:rsidR="00935437" w:rsidRDefault="00CE5FE0">
      <w:pPr>
        <w:pStyle w:val="ConsPlusNormal0"/>
        <w:jc w:val="both"/>
      </w:pPr>
      <w:r>
        <w:t xml:space="preserve">(часть 10 введена </w:t>
      </w:r>
      <w:hyperlink r:id="rId77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13.03.2020 N 833-VI)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10.1. Конфликт интересов на муниципальной службе в Республике Бурятия</w:t>
      </w:r>
    </w:p>
    <w:p w:rsidR="00935437" w:rsidRDefault="00CE5FE0">
      <w:pPr>
        <w:pStyle w:val="ConsPlusNormal0"/>
        <w:ind w:firstLine="540"/>
        <w:jc w:val="both"/>
      </w:pPr>
      <w:r>
        <w:t xml:space="preserve">(введена </w:t>
      </w:r>
      <w:hyperlink r:id="rId78" w:tooltip="Закон Республики Бурятия от 16.03.2009 N 757-IV &quot;О внесении изменений в некоторые законодательные акты Республики Бурятия по вопросам местного самоуправления&quot; (принят Народным Хуралом РБ 27.02.2009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16.03.2009 N 757-IV)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Муниципальный служащий обязан принимать меры по недопущению любой возможности возникновения конфликта интересов.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Порядок предотвращения и урегулирования конфликта интересов на муниципальной службе в Республике Бурятия определяется в соответствии с федеральными законами.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11. Порядок поступления на муниципальную службу, ее прохождения и прекращения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Поряд</w:t>
      </w:r>
      <w:r>
        <w:t>ок поступления на муниципальную службу, ее прохождения и прекращения регулируется в соответствии с федеральным законодательством.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Гражданин, поступающий на должность главы местной администрации (руководителя администрации) по результатам конкурса на зам</w:t>
      </w:r>
      <w:r>
        <w:t>ещение указанной должности, заключает контракт. Порядок замещения должности главы местной администрации (руководителя администрации) по контракту и порядок заключения и расторжения контракта с лицом, назначаемым на указанную должность по контракту, определ</w:t>
      </w:r>
      <w:r>
        <w:t xml:space="preserve">яются Федеральным </w:t>
      </w:r>
      <w:hyperlink r:id="rId79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</w:t>
      </w:r>
      <w:hyperlink w:anchor="P372" w:tooltip="ТИПОВАЯ ФОРМА КОНТРАКТА С РУКОВОДИТЕЛЕМ АДМИНИСТРАЦИИ">
        <w:r>
          <w:rPr>
            <w:color w:val="0000FF"/>
          </w:rPr>
          <w:t>Типовая форма</w:t>
        </w:r>
      </w:hyperlink>
      <w:r>
        <w:t xml:space="preserve"> контракта с лицом, назначаемым на должность главы местной администрации (руководителя администрации) по контракту, утверждается приложением 1 к настоящему Закону.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8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bookmarkStart w:id="5" w:name="P160"/>
      <w:bookmarkEnd w:id="5"/>
      <w:r>
        <w:t>2.1. Контракт с главой местной администрации (руководителем администрации) заключается на срок полномочий представительного органа</w:t>
      </w:r>
      <w:r>
        <w:t xml:space="preserve">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</w:t>
      </w:r>
      <w:r>
        <w:t>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</w:t>
      </w:r>
      <w:r>
        <w:t xml:space="preserve">елением заключается на срок, который предусмотрен уставом муниципального района, городского округа с внутригородским </w:t>
      </w:r>
      <w:r>
        <w:lastRenderedPageBreak/>
        <w:t>делением и не может быть менее чем два года и более чем пять лет.</w:t>
      </w:r>
    </w:p>
    <w:p w:rsidR="00935437" w:rsidRDefault="00CE5FE0">
      <w:pPr>
        <w:pStyle w:val="ConsPlusNormal0"/>
        <w:jc w:val="both"/>
      </w:pPr>
      <w:r>
        <w:t xml:space="preserve">(часть 2.1 введена </w:t>
      </w:r>
      <w:hyperlink r:id="rId81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07.03.2012 N 2569-IV; в ред. </w:t>
      </w:r>
      <w:hyperlink r:id="rId82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3. Положение о проведении аттестации муниципальных служащих утверждается муниципальным правовым актом в соответствии с </w:t>
      </w:r>
      <w:hyperlink w:anchor="P553" w:tooltip="ТИПОВОЕ ПОЛОЖЕНИЕ">
        <w:r>
          <w:rPr>
            <w:color w:val="0000FF"/>
          </w:rPr>
          <w:t>Типовым положением</w:t>
        </w:r>
      </w:hyperlink>
      <w:r>
        <w:t xml:space="preserve"> о проведении аттеста</w:t>
      </w:r>
      <w:r>
        <w:t>ции муниципальных служащих, утвержденным приложением 2 к настоящему Закону.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12. Рабочее (служебное) время и время отдыха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Рабочее (служебное) время муниципальных служащих регулируется в соответствии с трудовым законодательством.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Муниципальном</w:t>
      </w:r>
      <w:r>
        <w:t>у служащему предоставляется ежегодный отпуск с сохранением замещаемой должности муниципальной службы и денежного содержания.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3. Ежегодный оплачиваемый отпуск муниципального служащего состоит из основного оплачиваемого отпуска и дополнительных оплачиваемых </w:t>
      </w:r>
      <w:r>
        <w:t>отпусков.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 Ежегодный основной оплачиваемый отпуск предоставляется муниципальному служащему продолжительностью 30 календарных дней.</w:t>
      </w:r>
    </w:p>
    <w:p w:rsidR="00935437" w:rsidRDefault="00CE5FE0">
      <w:pPr>
        <w:pStyle w:val="ConsPlusNormal0"/>
        <w:jc w:val="both"/>
      </w:pPr>
      <w:r>
        <w:t xml:space="preserve">(часть 4 в ред. </w:t>
      </w:r>
      <w:hyperlink r:id="rId83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5. 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</w:t>
      </w:r>
      <w:r>
        <w:t>едусмотренных федеральными законами и настоящим Законом.</w:t>
      </w:r>
    </w:p>
    <w:p w:rsidR="00935437" w:rsidRDefault="00CE5FE0">
      <w:pPr>
        <w:pStyle w:val="ConsPlusNormal0"/>
        <w:jc w:val="both"/>
      </w:pPr>
      <w:r>
        <w:t xml:space="preserve">(часть 5 в ред. </w:t>
      </w:r>
      <w:hyperlink r:id="rId84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</w:t>
      </w:r>
      <w:r>
        <w:t>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6.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bookmarkStart w:id="6" w:name="P174"/>
      <w:bookmarkEnd w:id="6"/>
      <w:r>
        <w:t>7. При исчислении общей продолжительности ежегодного оплачиваемого отпуска ежегодный ос</w:t>
      </w:r>
      <w:r>
        <w:t>новной оплачиваемый отпуск суммируется с ежегодным дополнительным оплачиваемым отпуском за выслугу лет.</w:t>
      </w:r>
    </w:p>
    <w:p w:rsidR="00935437" w:rsidRDefault="00CE5FE0">
      <w:pPr>
        <w:pStyle w:val="ConsPlusNormal0"/>
        <w:jc w:val="both"/>
      </w:pPr>
      <w:r>
        <w:t xml:space="preserve">(часть 7 в ред. </w:t>
      </w:r>
      <w:hyperlink r:id="rId85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8. Дополнительные отпуска за ненормированный служебный день, а также в связи с тяжелыми, вредными и (или) опасными условиями муниципальной службы предоставляются сверх ежегодного оплачиваемого отпуска, пред</w:t>
      </w:r>
      <w:r>
        <w:t xml:space="preserve">усмотренного </w:t>
      </w:r>
      <w:hyperlink w:anchor="P174" w:tooltip="7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">
        <w:r>
          <w:rPr>
            <w:color w:val="0000FF"/>
          </w:rPr>
          <w:t>частью 7</w:t>
        </w:r>
      </w:hyperlink>
      <w:r>
        <w:t xml:space="preserve"> настоящей с</w:t>
      </w:r>
      <w:r>
        <w:t>татьи.</w:t>
      </w:r>
    </w:p>
    <w:p w:rsidR="00935437" w:rsidRDefault="00CE5FE0">
      <w:pPr>
        <w:pStyle w:val="ConsPlusNormal0"/>
        <w:jc w:val="both"/>
      </w:pPr>
      <w:r>
        <w:t xml:space="preserve">(часть 8 в ред. </w:t>
      </w:r>
      <w:hyperlink r:id="rId86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9.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935437" w:rsidRDefault="00CE5FE0">
      <w:pPr>
        <w:pStyle w:val="ConsPlusNormal0"/>
        <w:jc w:val="both"/>
      </w:pPr>
      <w:r>
        <w:t xml:space="preserve">(часть 9 в ред. </w:t>
      </w:r>
      <w:hyperlink r:id="rId87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10. Муниципальному служащему предоставляется ежегодный дополнительный оплачиваемый отпуск </w:t>
      </w:r>
      <w:r>
        <w:t>в связи с тяжелыми, вредными и (или) опасными условиями муниципальной службы, в том числе в связи со службой в местностях с особыми климатическими условиями, в соответствии с законодательством Российской Федерации.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11. По заявлению муниципального служащего</w:t>
      </w:r>
      <w:r>
        <w:t xml:space="preserve">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 По согласованию с представителем нанимателя муниципальному служащему может предоставляться часть отпуск</w:t>
      </w:r>
      <w:r>
        <w:t>а иной продолжительности.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12. Ежегодный оплачиваемый отпуск должен предоставляться муниципальному служащему ежегодно в соответствии с графиком отпусков, утверждаемым представителем нанимателя.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13. Выплата денежного содержания муниципальному служащему за пе</w:t>
      </w:r>
      <w:r>
        <w:t>риод ежегодного оплачиваемого отпуска должна производиться не позднее чем за 10 календарных дней до начала указанного отпуска.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14. Муниципальному служащему по его письменному заявлению решением представителя нанимателя может предоставляться отпуск без сохр</w:t>
      </w:r>
      <w:r>
        <w:t>анения денежного содержания продолжительностью не более одного года в случаях, предусмотренных федеральными законами.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bookmarkStart w:id="7" w:name="P186"/>
      <w:bookmarkEnd w:id="7"/>
      <w:r>
        <w:t>Статья 13. Общие принципы оплаты труда муниципального служащего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Оплата труда муниципального служащего производится в виде денежного с</w:t>
      </w:r>
      <w:r>
        <w:t>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Денежное содержание выплачивается за</w:t>
      </w:r>
      <w:r>
        <w:t xml:space="preserve"> счет средств соответствующего местного бюджета.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К дополнительным выплатам относятся: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ежемесячная надбавка к должностному окладу за классный чин;</w:t>
      </w:r>
    </w:p>
    <w:p w:rsidR="00935437" w:rsidRDefault="00CE5FE0">
      <w:pPr>
        <w:pStyle w:val="ConsPlusNormal0"/>
        <w:jc w:val="both"/>
      </w:pPr>
      <w:r>
        <w:t xml:space="preserve">(п. 1 в ред. </w:t>
      </w:r>
      <w:hyperlink r:id="rId88" w:tooltip="Закон Республики Бурятия от 08.07.2009 N 944-IV &quot;О внесении изменений в Закон Республики Бурятия &quot;О муниципальной службе в Республике Бурятия&quot; (принят Народным Хуралом РБ 30.06.2009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08.07.2009 N 944-IV)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ежемесячная надбавка к должностному окладу за выслугу лет на муниципальной службе в размерах:</w:t>
      </w:r>
    </w:p>
    <w:p w:rsidR="00935437" w:rsidRDefault="0093543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644"/>
      </w:tblGrid>
      <w:tr w:rsidR="009354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при стаже муниципальной службы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в процентах</w:t>
            </w:r>
          </w:p>
        </w:tc>
      </w:tr>
      <w:tr w:rsidR="009354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</w:pPr>
            <w:r>
              <w:t>от 1 до 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>10 процентов</w:t>
            </w:r>
          </w:p>
        </w:tc>
      </w:tr>
      <w:tr w:rsidR="009354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</w:pPr>
            <w:r>
              <w:t>от 5 до 10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>15 процентов</w:t>
            </w:r>
          </w:p>
        </w:tc>
      </w:tr>
      <w:tr w:rsidR="009354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</w:pPr>
            <w:r>
              <w:t>от 10 до 15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>20 процентов</w:t>
            </w:r>
          </w:p>
        </w:tc>
      </w:tr>
      <w:tr w:rsidR="009354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</w:pPr>
            <w:r>
              <w:t>свыше 15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>30 процентов</w:t>
            </w:r>
          </w:p>
        </w:tc>
      </w:tr>
    </w:tbl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3) ежемесячная надбавка к должностному окладу за особые условия муниципальной службы в размере до 200 процентов этого оклада;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89" w:tooltip="Закон Республики Бурятия от 30.06.2016 N 1863-V &quot;О внесении изменений в часть 2 статьи 13 Закона Республики Бурятия &quot;О муниципальной службе в Республике Бурятия&quot; (принят Народным Хуралом РБ 23.06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30.06.2016 N 1863-V)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премии за выполнение особо важных и сложных заданий, которые устанавливаются с учетом обеспечения задач и функций органа местного самоуправления, исполнения должностного регламента (максим</w:t>
      </w:r>
      <w:r>
        <w:t>альный размер не ограничивается);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90" w:tooltip="Закон Республики Бурятия от 30.06.2016 N 1863-V &quot;О внесении изменений в часть 2 статьи 13 Закона Республики Бурятия &quot;О муниципальной службе в Республике Бурятия&quot; (принят Народным Хуралом РБ 23.06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30.06.2016 N 1863-V)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6) ежемесячное денежное поощрение;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91" w:tooltip="Закон Республики Бурятия от 30.06.2016 N 1863-V &quot;О внесении изменений в часть 2 статьи 13 Закона Республики Бурятия &quot;О муниципальной службе в Республике Бурятия&quot; (принят Народным Хуралом РБ 23.06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30.06.2016 N 1863-V)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7) единовременная в</w:t>
      </w:r>
      <w:r>
        <w:t>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оклада, выплачиваемые за счет средств фонда оплаты труда муниципальных служащих муниципального образования.</w:t>
      </w:r>
    </w:p>
    <w:p w:rsidR="00935437" w:rsidRDefault="00CE5FE0">
      <w:pPr>
        <w:pStyle w:val="ConsPlusNormal0"/>
        <w:jc w:val="both"/>
      </w:pPr>
      <w:r>
        <w:t>(п</w:t>
      </w:r>
      <w:r>
        <w:t xml:space="preserve">. 7 в ред. </w:t>
      </w:r>
      <w:hyperlink r:id="rId92" w:tooltip="Закон Республики Бурятия от 10.03.2008 N 85-IV &quot;О внесении изменений в статьи 13 и 14 Закона Республики Бурятия &quot;О муниципальной службе в Республике Бурятия&quot; (принят Народным Хуралом РБ 27.02.2008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10.03.2008 N 85-IV)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Органы местного самоуправления самостоятельно определ</w:t>
      </w:r>
      <w:r>
        <w:t>яют размер и условия оплаты труда муниципальных служащих.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представительными органами</w:t>
      </w:r>
      <w:r>
        <w:t xml:space="preserve"> муниципальных образований в соответствии с федеральным законодательством и законодательством Республики Бурятия.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4. Муниципальные образования в случаях, определенных Бюджетным </w:t>
      </w:r>
      <w:hyperlink r:id="rId93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не имеют права превышать установленные Правительств</w:t>
      </w:r>
      <w:r>
        <w:t>ом Республики Бурятия нормативы формирования расходов на оплату труда муниципальных служащих и (или) содержание органов местного самоуправления в Республике Бурятия.</w:t>
      </w:r>
    </w:p>
    <w:p w:rsidR="00935437" w:rsidRDefault="00CE5FE0">
      <w:pPr>
        <w:pStyle w:val="ConsPlusNormal0"/>
        <w:jc w:val="both"/>
      </w:pPr>
      <w:r>
        <w:t xml:space="preserve">(в ред. Законов Республики Бурятия от 10.03.2008 </w:t>
      </w:r>
      <w:hyperlink r:id="rId94" w:tooltip="Закон Республики Бурятия от 10.03.2008 N 85-IV &quot;О внесении изменений в статьи 13 и 14 Закона Республики Бурятия &quot;О муниципальной службе в Республике Бурятия&quot; (принят Народным Хуралом РБ 27.02.2008) {КонсультантПлюс}">
        <w:r>
          <w:rPr>
            <w:color w:val="0000FF"/>
          </w:rPr>
          <w:t>N 85-IV</w:t>
        </w:r>
      </w:hyperlink>
      <w:r>
        <w:t xml:space="preserve">, от 07.10.2014 </w:t>
      </w:r>
      <w:hyperlink r:id="rId95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N 716-V</w:t>
        </w:r>
      </w:hyperlink>
      <w:r>
        <w:t>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 xml:space="preserve">Статья 14. Утратила силу. - </w:t>
      </w:r>
      <w:hyperlink r:id="rId96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07.10.2014 N 716-V.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15. Пенсионное обеспечение муниципального служащ</w:t>
      </w:r>
      <w:r>
        <w:t>его и членов его семьи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Республики Бурятия.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Определение разме</w:t>
      </w:r>
      <w:r>
        <w:t>ра государственной пенсии муниципального служащего 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Бурятия. Максимальный размер</w:t>
      </w:r>
      <w:r>
        <w:t xml:space="preserve">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</w:t>
      </w:r>
      <w:r>
        <w:t xml:space="preserve">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</w:t>
      </w:r>
      <w:r>
        <w:t>определяемом федеральными законами.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16. Стаж муниципальной службы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 xml:space="preserve">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</w:t>
      </w:r>
      <w:hyperlink r:id="rId97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17. Поощрение муниципального служащего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За образцовое выполнение муниципальным служащим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поощрения: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благодарность;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единовременное денеж</w:t>
      </w:r>
      <w:r>
        <w:t>ное поощрение;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объявление благодарности с единовременным денежным поощрением;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награждение ценным подарком;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4.1) за безупречную и эффективную муниципальную службу выплата единовременного поощрения в связи с выходом на государственную пенсию за выслугу</w:t>
      </w:r>
      <w:r>
        <w:t xml:space="preserve"> лет.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Правовым актом органа местного самоуправления (избирательной комиссии муниципального образования), принимаемым в соответствии с трудовым законодательством, может быть установлено, что муниципальному служащему, замещающему должность муниципальной служ</w:t>
      </w:r>
      <w:r>
        <w:t xml:space="preserve">бы в указанном органе (избирательной комиссии муниципального образования), достигшему возраста, дающего право на страховую пенсию по старости, производится единовременное поощрение за многолетнюю безупречную </w:t>
      </w:r>
      <w:r>
        <w:lastRenderedPageBreak/>
        <w:t>муниципальную службу при наличии стажа муниципал</w:t>
      </w:r>
      <w:r>
        <w:t>ьной службы не менее 15 лет, исчисленного в соответствии с федеральным законом, законом Республики Бурятия, в том числе не менее 5 лет стажа муниципальной службы в органах местного самоуправления муниципальных образований (избирательных комиссиях муниципал</w:t>
      </w:r>
      <w:r>
        <w:t>ьных образований) в Республике Бурятия.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98" w:tooltip="Закон Республики Бурятия от 13.11.2014 N 78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05.11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13.11.2014 N 787-V)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Размер едино</w:t>
      </w:r>
      <w:r>
        <w:t>временного поощрения за многолетнюю безупречную муниципальную службу устанавливается указанным правовым актом органа местного самоуправления (избирательной комиссии муниципального образования) и не может быть более трехкратной среднемесячной заработной пла</w:t>
      </w:r>
      <w:r>
        <w:t>ты поощряемого муниципального служащего, фактически начисленной ему за последние 12 календарных месяцев, до дня принятия решения о его поощрении.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Основанием для принятия решения о единовременном поощрении за многолетнюю безупречную муниципальную службу явл</w:t>
      </w:r>
      <w:r>
        <w:t>яются выслуга муниципальным служащим необходимого для данного поощрения стажа муниципальной службы и достижение возраста, дающего право на страховую пенсию по старости. Поощрение не производится в период, когда у муниципального служащего имеются неснятые д</w:t>
      </w:r>
      <w:r>
        <w:t>исциплинарные взыскания.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99" w:tooltip="Закон Республики Бурятия от 13.11.2014 N 78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05.11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13.11.2014 N 787-V)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Единовременное поощрение за многолетнюю безупречную муниципаль</w:t>
      </w:r>
      <w:r>
        <w:t>ную службу может производиться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(избирательных комиссиях муниципальных образований) в Республике Бурятия.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Един</w:t>
      </w:r>
      <w:r>
        <w:t>овременное поощрение за многолетнюю безупречную муниципальную службу не производится, если в трудовой книжке муниципального служащего, в сведениях о трудовой деятельности, оформленных в установленном законодательством порядке, имеется запись о том, что ему</w:t>
      </w:r>
      <w:r>
        <w:t xml:space="preserve"> уже производилось данное поощрение, либо запись об увольнении по собственному желанию в связи с выходом на пенсию.</w:t>
      </w:r>
    </w:p>
    <w:p w:rsidR="00935437" w:rsidRDefault="00CE5FE0">
      <w:pPr>
        <w:pStyle w:val="ConsPlusNormal0"/>
        <w:jc w:val="both"/>
      </w:pPr>
      <w:r>
        <w:t xml:space="preserve">(п. 4.1 введен </w:t>
      </w:r>
      <w:hyperlink r:id="rId100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06.05.2013 N 3354-IV; в ред. </w:t>
      </w:r>
      <w:hyperlink r:id="rId101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04.12.2020 N 1203-VI)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иные виды поощре</w:t>
      </w:r>
      <w:r>
        <w:t>ний и награждений, предусмотренных федеральным законодательством.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Виды поощрений и порядок их применения устанавливаются муниципальными правовыми актами в соответствии с федеральными законами и законами Республики Бурятия.</w:t>
      </w:r>
    </w:p>
    <w:p w:rsidR="00935437" w:rsidRDefault="00CE5FE0">
      <w:pPr>
        <w:pStyle w:val="ConsPlusNormal0"/>
        <w:jc w:val="both"/>
      </w:pPr>
      <w:r>
        <w:t>(в ред. Законов Республики Бур</w:t>
      </w:r>
      <w:r>
        <w:t xml:space="preserve">ятия от 07.03.2013 </w:t>
      </w:r>
      <w:hyperlink r:id="rId102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N 3222-IV</w:t>
        </w:r>
      </w:hyperlink>
      <w:r>
        <w:t xml:space="preserve">, от 07.10.2014 </w:t>
      </w:r>
      <w:hyperlink r:id="rId103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N 716-V</w:t>
        </w:r>
      </w:hyperlink>
      <w:r>
        <w:t>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17.1. Дисциплинарная ответственность муниципального служащего</w:t>
      </w:r>
    </w:p>
    <w:p w:rsidR="00935437" w:rsidRDefault="00CE5FE0">
      <w:pPr>
        <w:pStyle w:val="ConsPlusNormal0"/>
        <w:ind w:firstLine="540"/>
        <w:jc w:val="both"/>
      </w:pPr>
      <w:r>
        <w:t xml:space="preserve">(введена </w:t>
      </w:r>
      <w:hyperlink r:id="rId104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Республики Бурятия от 07.10.2014 N 716-V)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</w:t>
      </w:r>
      <w:r>
        <w:t xml:space="preserve"> право применить следующие дисциплинарные взыскания: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замечание;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выговор;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</w:t>
      </w:r>
      <w:r>
        <w:t>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3. Утратил силу. - </w:t>
      </w:r>
      <w:hyperlink r:id="rId105" w:tooltip="Закон Республики Бурятия от 03.03.2016 N 1670-V &quot;О внесении изменений в Закон Республики Бурятия &quot;О муниципальной службе в Республике Бурятия&quot; (принят Народным Хуралом РБ 25.02.2016)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03.03.2016 N 1670-V.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4.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06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13.03.2020 N 833-VI)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17.2. Порядок и сроки применения взысканий за несоблюдение муниципальным служащим огранич</w:t>
      </w:r>
      <w:r>
        <w:t>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35437" w:rsidRDefault="00CE5FE0">
      <w:pPr>
        <w:pStyle w:val="ConsPlusNormal0"/>
        <w:ind w:firstLine="540"/>
        <w:jc w:val="both"/>
      </w:pPr>
      <w:r>
        <w:t xml:space="preserve">(введена </w:t>
      </w:r>
      <w:hyperlink r:id="rId107" w:tooltip="Закон Республики Бурятия от 03.03.2016 N 1670-V &quot;О внесении изменений в Закон Республики Бурятия &quot;О муниципальной службе в Республике Бурятия&quot; (принят Народным Хуралом РБ 25.02.2016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03.03.2016 N 1670-V)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</w:t>
      </w:r>
      <w:r>
        <w:t xml:space="preserve">бязанностей, установленных в целях противодействия коррупции, предусмотренных </w:t>
      </w:r>
      <w:hyperlink r:id="rId10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109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15</w:t>
        </w:r>
      </w:hyperlink>
      <w:r>
        <w:t xml:space="preserve"> и </w:t>
      </w:r>
      <w:hyperlink r:id="rId11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27</w:t>
        </w:r>
      </w:hyperlink>
      <w:r>
        <w:t xml:space="preserve"> Федерального закона, применяются представителем нанимателя (работодателем) по основаниям, установленным </w:t>
      </w:r>
      <w:hyperlink r:id="rId11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частью 3 статьи 27.1</w:t>
        </w:r>
      </w:hyperlink>
      <w:r>
        <w:t xml:space="preserve"> указанного Федерального закона, в порядке, установленном Федеральным </w:t>
      </w:r>
      <w:hyperlink r:id="rId11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, настоящим Законом и муниципальными нормативными правовыми актами.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Взыск</w:t>
      </w:r>
      <w:r>
        <w:t>ания, указанные в части 1 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</w:t>
      </w:r>
      <w:r>
        <w:t>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935437" w:rsidRDefault="00CE5FE0">
      <w:pPr>
        <w:pStyle w:val="ConsPlusNormal0"/>
        <w:jc w:val="both"/>
      </w:pPr>
      <w:r>
        <w:t xml:space="preserve">(в ред. Законов Республики Бурятия от 12.11.2018 </w:t>
      </w:r>
      <w:hyperlink r:id="rId113" w:tooltip="Закон Республики Бурятия от 12.11.2018 N 84-VI &quot;О внесении изменения в статью 17.2 Закона Республики Бурятия &quot;О муниципальной службе в Республике Бурятия&quot; (принят Народным Хуралом РБ 31.10.2018) {КонсультантПлюс}">
        <w:r>
          <w:rPr>
            <w:color w:val="0000FF"/>
          </w:rPr>
          <w:t>N 84-VI</w:t>
        </w:r>
      </w:hyperlink>
      <w:r>
        <w:t xml:space="preserve">, от 13.03.2020 </w:t>
      </w:r>
      <w:hyperlink r:id="rId114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<w:r>
          <w:rPr>
            <w:color w:val="0000FF"/>
          </w:rPr>
          <w:t>N 833-VI</w:t>
        </w:r>
      </w:hyperlink>
      <w:r>
        <w:t>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</w:t>
      </w:r>
      <w:r>
        <w:t>. 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</w:t>
      </w:r>
      <w:r>
        <w:t>занием коррупционного правонарушения, оснований применения взыскания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</w:t>
      </w:r>
      <w:r>
        <w:t>его акта.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18. Финансирование муниципальной службы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18.1. Программы развития муниципальной службы</w:t>
      </w:r>
    </w:p>
    <w:p w:rsidR="00935437" w:rsidRDefault="00CE5FE0">
      <w:pPr>
        <w:pStyle w:val="ConsPlusNormal0"/>
        <w:ind w:firstLine="540"/>
        <w:jc w:val="both"/>
      </w:pPr>
      <w:r>
        <w:t xml:space="preserve">(введена </w:t>
      </w:r>
      <w:hyperlink r:id="rId115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07.10.2014 N 716-V)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Развитие муниципальной службы обеспечивается муниципальными программами развития муниципальной службы и программами развития муниц</w:t>
      </w:r>
      <w:r>
        <w:t>ипальной службы Республики Бурятия, финансируемыми соответственно за счет средств местных бюджетов и республиканского бюджета.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19. Кадровая работа в муниципальном образовании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 xml:space="preserve">Порядок решения вопросов кадровой работы в муниципальном образовании определяется Федеральным </w:t>
      </w:r>
      <w:hyperlink r:id="rId116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19.1. Порядок заключения на конкурсной основе договора о целевом обучении</w:t>
      </w:r>
    </w:p>
    <w:p w:rsidR="00935437" w:rsidRDefault="00CE5FE0">
      <w:pPr>
        <w:pStyle w:val="ConsPlusNormal0"/>
        <w:ind w:firstLine="540"/>
        <w:jc w:val="both"/>
      </w:pPr>
      <w:r>
        <w:t>(введ</w:t>
      </w:r>
      <w:r>
        <w:t xml:space="preserve">ена </w:t>
      </w:r>
      <w:hyperlink r:id="rId117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07.07.2015 N 1260-V)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В целях формирования высококвалифицированного кадрового состава муниципа</w:t>
      </w:r>
      <w:r>
        <w:t>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2. </w:t>
      </w:r>
      <w:r>
        <w:t xml:space="preserve">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отобранным </w:t>
      </w:r>
      <w:r>
        <w:lastRenderedPageBreak/>
        <w:t>на конкурсной основе гражданином, обучающимся в профессиональной о</w:t>
      </w:r>
      <w:r>
        <w:t>бразовательной организации или образовательной организации высшего образования, имеющей свидетельство о государственной аккредитации по соответствующей образовательной программе (далее - образовательная организация).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Договор о целевом обучении с гражданино</w:t>
      </w:r>
      <w:r>
        <w:t>м заключается с обязательством последующего прохождения муниципальной службы на должностях муниципальной службы в указанном органе местного самоуправления в течение установленного срока после окончания обучения.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Договор о целевом обучении с гражданином,</w:t>
      </w:r>
      <w:r>
        <w:t xml:space="preserve"> осваивающим программы </w:t>
      </w:r>
      <w:proofErr w:type="spellStart"/>
      <w:r>
        <w:t>бакалавриата</w:t>
      </w:r>
      <w:proofErr w:type="spellEnd"/>
      <w:r>
        <w:t xml:space="preserve"> и программы </w:t>
      </w:r>
      <w:proofErr w:type="spellStart"/>
      <w:r>
        <w:t>специалитета</w:t>
      </w:r>
      <w:proofErr w:type="spellEnd"/>
      <w:r>
        <w:t>, заключается не позднее чем за один год до окончания обучения в образовательной организации.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18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2179-VI)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</w:t>
      </w:r>
      <w:r>
        <w:t>го общего образования, заключается не позднее чем за один год до окончания обучения в образовательной организации.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19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2179-VI)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позднее чем за один год до </w:t>
      </w:r>
      <w:r>
        <w:t>окончания обучения в образовательной организации.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 Право участвовать в конкурсе на заключение договора о целевом обучении (далее - конкурс) имеют граждане Российской Федерации и граждане иностранных государств - участников международных договоров Российс</w:t>
      </w:r>
      <w:r>
        <w:t>кой Федерации, в соответствии с которыми иностранные граждане имеют право находиться на муниципальной службе,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</w:t>
      </w:r>
      <w:r>
        <w:t xml:space="preserve"> за счет средств бюджетов бюджетной системы Российской Федерации.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5. Конкурс объявляется органом местного самоуправления и проводится конкурсной комиссией, образованной в муниципальном образовании в соответствии со </w:t>
      </w:r>
      <w:hyperlink r:id="rId12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для проведения конкурса на замещение должностей муниципальной службы, в соответствии с порядком ее работы.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6. Информация о проведении конку</w:t>
      </w:r>
      <w:r>
        <w:t xml:space="preserve">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</w:t>
      </w:r>
      <w:r>
        <w:t>в информационно-телекоммуникационной сети Интернет не позднее чем за один месяц до даты проведения указанного конкурса. В информации о проведении конкурса на заключение договора о целевом обучении указываются группы должностей муниципальной службы, которые</w:t>
      </w:r>
      <w:r>
        <w:t xml:space="preserve"> подлежат замещению гражданами после окончания обучения; квалификационные требования для замещения указанных должностей; перечень документов, представляемых на конкурс в соответствии с </w:t>
      </w:r>
      <w:hyperlink w:anchor="P305" w:tooltip="7. Гражданин, изъявивший желание участвовать в конкурсе, представляет в орган местного самоуправления:">
        <w:r>
          <w:rPr>
            <w:color w:val="0000FF"/>
          </w:rPr>
          <w:t>частью 7</w:t>
        </w:r>
      </w:hyperlink>
      <w:r>
        <w:t xml:space="preserve"> настоящей статьи; место и время их приема; срок, до истечения которого принимаются указанные документы; дата, место и порядок проведения конкурса.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21" w:tooltip="Закон Республики Бурятия от 03.10.2016 N 195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22.09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03.10.2016 N 1957-V)</w:t>
      </w:r>
    </w:p>
    <w:p w:rsidR="00935437" w:rsidRDefault="00CE5FE0">
      <w:pPr>
        <w:pStyle w:val="ConsPlusNormal0"/>
        <w:spacing w:before="200"/>
        <w:ind w:firstLine="540"/>
        <w:jc w:val="both"/>
      </w:pPr>
      <w:bookmarkStart w:id="8" w:name="P305"/>
      <w:bookmarkEnd w:id="8"/>
      <w:r>
        <w:t>7. Гражданин, изъявивший желание участвовать в конкурсе, представляет в орган местного</w:t>
      </w:r>
      <w:r>
        <w:t xml:space="preserve"> самоуправления: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1) заявление в письменной форме, в котором он подтверждает, что ознакомлен с информацией об ограничениях и запретах, предусмотренных </w:t>
      </w:r>
      <w:hyperlink r:id="rId12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статьями 13</w:t>
        </w:r>
      </w:hyperlink>
      <w:r>
        <w:t xml:space="preserve"> и </w:t>
      </w:r>
      <w:hyperlink r:id="rId123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14</w:t>
        </w:r>
      </w:hyperlink>
      <w:r>
        <w:t xml:space="preserve"> Федерального закона "О муниципальной службе в Российской Федерации", о требованиях о предотвращении или об урегулировании конфликта интересов и об обязанностях, установл</w:t>
      </w:r>
      <w:r>
        <w:t xml:space="preserve">енных Федеральным </w:t>
      </w:r>
      <w:hyperlink r:id="rId124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законами;</w:t>
      </w:r>
    </w:p>
    <w:p w:rsidR="00935437" w:rsidRDefault="00CE5FE0">
      <w:pPr>
        <w:pStyle w:val="ConsPlusNormal0"/>
        <w:jc w:val="both"/>
      </w:pPr>
      <w:r>
        <w:t xml:space="preserve">(п. 1 в ред. </w:t>
      </w:r>
      <w:hyperlink r:id="rId125" w:tooltip="Закон Республики Бурятия от 09.03.2022 N 1974-VI &quot;О внесении изменения в статью 19.1 Закона Республики Бурятия &quot;О муниципальной службе в Республике Бурятия&quot; (принят Народным Хуралом РБ 03.03.2022) {КонсультантПлюс}">
        <w:r>
          <w:rPr>
            <w:color w:val="0000FF"/>
          </w:rPr>
          <w:t>Закона</w:t>
        </w:r>
      </w:hyperlink>
      <w:r>
        <w:t xml:space="preserve"> Рес</w:t>
      </w:r>
      <w:r>
        <w:t>публики Бурятия от 09.03.2022 N 1974-VI)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2) собственноручно заполненную и подписанную </w:t>
      </w:r>
      <w:hyperlink r:id="rId126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>
        <w:r>
          <w:rPr>
            <w:color w:val="0000FF"/>
          </w:rPr>
          <w:t>анкету</w:t>
        </w:r>
      </w:hyperlink>
      <w:r>
        <w:t xml:space="preserve"> по форме, утвержденной распоряжением </w:t>
      </w:r>
      <w:r>
        <w:lastRenderedPageBreak/>
        <w:t>Правительства Российской Федерации от 26 мая 2005 года N 667-р, для представления в орган местного самоуправления поступающим на муниципальную службу, с приложением фотографии;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копию паспорта (паспорт пр</w:t>
      </w:r>
      <w:r>
        <w:t>едъявляется лично по прибытии на конкурс);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осуществлялась), или сведения о тр</w:t>
      </w:r>
      <w:r>
        <w:t>удовой деятельности, оформленные в установленном законодательством порядке;</w:t>
      </w:r>
    </w:p>
    <w:p w:rsidR="00935437" w:rsidRDefault="00CE5FE0">
      <w:pPr>
        <w:pStyle w:val="ConsPlusNormal0"/>
        <w:jc w:val="both"/>
      </w:pPr>
      <w:r>
        <w:t xml:space="preserve">(п. 4 в ред. </w:t>
      </w:r>
      <w:hyperlink r:id="rId127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04.12.2020 N 1203-VI)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заключение медицинского учреждения об отсутствии у гражданина заболевания, пре</w:t>
      </w:r>
      <w:r>
        <w:t>пятствующего поступлению на муниципальную службу и ее прохождению;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6)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</w:t>
      </w:r>
      <w:r>
        <w:t>организации за счет бюджетных ассигнований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</w:t>
      </w:r>
      <w:r>
        <w:t>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Несвоевременное представление указанных докум</w:t>
      </w:r>
      <w:r>
        <w:t>ентов, представление их не в полном объеме или с нарушением правил оформления являются основанием для отказа гражданину в участии в конкурсе.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8. Конкурсная комиссия проверяет отсутствие у претендентов ограничений, установленных в </w:t>
      </w:r>
      <w:hyperlink r:id="rId12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статье 13</w:t>
        </w:r>
      </w:hyperlink>
      <w:r>
        <w:t xml:space="preserve"> Федерального закона, и оценивает претендентов на основании представленных документов, указанных в </w:t>
      </w:r>
      <w:hyperlink w:anchor="P305" w:tooltip="7. Гражданин, изъявивший желание участвовать в конкурсе, представляет в орган местного самоуправления:">
        <w:r>
          <w:rPr>
            <w:color w:val="0000FF"/>
          </w:rPr>
          <w:t>части 7</w:t>
        </w:r>
      </w:hyperlink>
      <w:r>
        <w:t xml:space="preserve"> настоящей статьи, а также по результатам конкурсных процедур.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По решению органа местного самоуправления для оценки способностей и личностных качеств претендентов применяются следующие методы оценки: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индивидуальное собеседование;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анкетирование;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тестирование;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подготовка реферата или мотивационного письма.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Применение всех перечисленных методов оценки не является обязательным. Необходимость, а также очередность их применения при проведении кон</w:t>
      </w:r>
      <w:r>
        <w:t>курсных процедур определяются органом местного самоуправления.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Критериями оценки претендентов конкурсной комиссией являются: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уровень успеваемости в образовательной организации;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результаты конкурсных процедур, проводимых конкурсной комиссией.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Методика оценки претендентов определяется муниципальным правовым актом и должна содержать балльную систему оценки по каждому из вышеперечисленных критериев оценки претендентов.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Победителем конкурса признается претендент, который набрал в сумме наибольшее к</w:t>
      </w:r>
      <w:r>
        <w:t>оличество баллов.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членов, присутствующих на заседании конкурсной комиссии. При равенстве голосов р</w:t>
      </w:r>
      <w:r>
        <w:t>ешающим является голос председателя конкурсной комиссии.</w:t>
      </w:r>
    </w:p>
    <w:p w:rsidR="00935437" w:rsidRDefault="00CE5FE0">
      <w:pPr>
        <w:pStyle w:val="ConsPlusNormal0"/>
        <w:jc w:val="both"/>
      </w:pPr>
      <w:r>
        <w:lastRenderedPageBreak/>
        <w:t xml:space="preserve">(часть 8 в ред. </w:t>
      </w:r>
      <w:hyperlink r:id="rId129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</w:t>
      </w:r>
      <w:r>
        <w:t>79-VI)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9. Конкурсная комиссия подводит результаты конкурса на заседании, которое проводится в день проведения конкурса, указанный в объявлении о проведении конкурса.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Решение конкурсной комиссии о результатах конкурса является основанием для заключения дого</w:t>
      </w:r>
      <w:r>
        <w:t>вора о целевом обучении либо для отказа в заключении договора о целевом обучении.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Гражданам, участвовавшим в конкурсе, сообщается о результатах данного конкурса в письменной форме в течение десяти календарных дней со дня проведения конкурса.</w:t>
      </w:r>
    </w:p>
    <w:p w:rsidR="00935437" w:rsidRDefault="00CE5FE0">
      <w:pPr>
        <w:pStyle w:val="ConsPlusNormal0"/>
        <w:jc w:val="both"/>
      </w:pPr>
      <w:r>
        <w:t>(часть 9 в ред</w:t>
      </w:r>
      <w:r>
        <w:t xml:space="preserve">. </w:t>
      </w:r>
      <w:hyperlink r:id="rId130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2179-VI)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10. Договор о целевом обучении между органом местного самоуправл</w:t>
      </w:r>
      <w:r>
        <w:t xml:space="preserve">ения и победителем конкурса заключается в письменной форме не позднее чем через 45 календарных дней со дня принятия решения по итогам конкурса. Обязательства и ответственность сторон договора о целевом обучении устанавливаются в соответствии с федеральным </w:t>
      </w:r>
      <w:r>
        <w:t>законодательством.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31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2179-VI)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11. Контроль за исполнением обязательст</w:t>
      </w:r>
      <w:r>
        <w:t>в по договору о целевом обучении осуществляет подразделение органа местного самоуправления по вопросам муниципальной службы и кадров.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12. Расходные обязательства, связанные с организацией проведения конкурсов на заключение договоров о целевом обучении, обе</w:t>
      </w:r>
      <w:r>
        <w:t>спечиваются за счет и в пределах бюджетных ассигнований, предусматриваемых в местном бюджете органам местного самоуправления на руководство и управление в сфере установленных функций.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Расходы, связанные с участием в конкурсе (проезд к месту проведения конк</w:t>
      </w:r>
      <w:r>
        <w:t>урса и обратно, наем жилого помещения, проживание, пользование услугами средств связи и другие), осуществляются гражданами за счет собственных средств.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13. Граждане, участвовавшие в конкурсе на заключение договоров о целевом обучении, вправе обжаловать реш</w:t>
      </w:r>
      <w:r>
        <w:t>ение конкурсной комиссии в соответствии с законодательством Российской Федерации.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t>Статья 20. Признание утратившими силу отдельных законодательных актов Республики Бурятия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1) </w:t>
      </w:r>
      <w:hyperlink r:id="rId132" w:tooltip="Закон Республики Бурятия от 02.04.1996 N 277-I (ред. от 02.12.2004) &quot;О муниципальной службе в Республике Бурятия&quot; (принят Народным Хуралом РБ 02.04.1996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2 апреля 1996 года N 277-I "О муниципальной службе в Республике Бурятия" (Ведомости Народного Хурала Республики Бурятия, </w:t>
      </w:r>
      <w:r>
        <w:t>1996, N 12 (23); газета "Бурятия", 1996, 26 апреля);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2) </w:t>
      </w:r>
      <w:hyperlink r:id="rId133" w:tooltip="Закон Республики Бурятия от 25.12.1997 N 628-I &quot;О внесении изменений в Закон Республики Бурятия &quot;О муниципальной службе в Республике Бурятия&quot; (принят Народным Хуралом РБ 25.12.199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25 декабря 1997 года N 628-I "О вн</w:t>
      </w:r>
      <w:r>
        <w:t>есении изменений в Закон Республики Бурятия "О муниципальной службе в Республике Бурятия" (Ведомости Народного Хурала Республики Бурятия, 1998, N 21 (32), газета "Бурятия", 1998, 13 января);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3) </w:t>
      </w:r>
      <w:hyperlink r:id="rId134" w:tooltip="Закон Республики Бурятия от 26.01.1999 N 96-II &quot;О внесении изменений и дополнений в Закон Республики Бурятия &quot;О муниципальной службе в Республике Бурятия&quot; (принят Народным Хуралом РБ 26.01.1999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26 января 1999 года N 96-II "О внесении изменений и дополнений в Закон Республики Бурятия "О муниципальной службе в Республике Бурятия" (Ве</w:t>
      </w:r>
      <w:r>
        <w:t>домости Народного Хурала Республики Бурятия, 1999, N 3 (39); газета "Бурятия", 1999, 16 февраля);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4) </w:t>
      </w:r>
      <w:hyperlink r:id="rId135" w:tooltip="Закон Республики Бурятия от 30.04.2004 N 684-III &quot;О внесении изменений в Закон Республики Бурятия &quot;О муниципальной службе в Республике Бурятия&quot; (принят Народным Хуралом РБ 28.04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</w:t>
      </w:r>
      <w:r>
        <w:t>и Бурятия от 30 апреля 2004 года N 684-III "О внесении изменений в Закон Республики Бурятия "О муниципальной службе в Республике Бурятия" (Собрание законодательства Республики Бурятия, 2004, N 4 (61); газета "Бурятия", 2004, 8 мая);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5) </w:t>
      </w:r>
      <w:hyperlink r:id="rId136" w:tooltip="Закон Республики Бурятия от 02.12.2004 N 910-III &quot;О внесении изменений в Закон Республики Бурятия &quot;О муниципальной службе в Республике Бурятия&quot; (принят Народным Хуралом РБ 25.11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2 декабря 2004 года N 910-III "О внесении изменений в Закон Республики Бурятия "О муниципальной службе в Рес</w:t>
      </w:r>
      <w:r>
        <w:t>публике Бурятия" (Собрание законодательства Республики Бурятия, 2004, N 12 (69); газета "Бурятия", 2004, 3 декабря).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ind w:firstLine="540"/>
        <w:jc w:val="both"/>
        <w:outlineLvl w:val="1"/>
      </w:pPr>
      <w:r>
        <w:lastRenderedPageBreak/>
        <w:t>Статья 21. Вступление в силу настоящего Закона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 xml:space="preserve">1. Настоящий Закон, за исключением </w:t>
      </w:r>
      <w:hyperlink w:anchor="P186" w:tooltip="Статья 13. Общие принципы оплаты труда муниципального служащего">
        <w:r>
          <w:rPr>
            <w:color w:val="0000FF"/>
          </w:rPr>
          <w:t>статьи 13</w:t>
        </w:r>
      </w:hyperlink>
      <w:r>
        <w:t xml:space="preserve"> настоящего Закона, вступает в силу через десять дней со дня его официального опубликования.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2. Положения </w:t>
      </w:r>
      <w:hyperlink w:anchor="P186" w:tooltip="Статья 13. Общие принципы оплаты труда муниципального служащего">
        <w:r>
          <w:rPr>
            <w:color w:val="0000FF"/>
          </w:rPr>
          <w:t>статьи 13</w:t>
        </w:r>
      </w:hyperlink>
      <w:r>
        <w:t xml:space="preserve"> настоящего Закона вступают в силу с 1 января 2008 года.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</w:pPr>
      <w:r>
        <w:t>Президент Республики Бурятия</w:t>
      </w:r>
    </w:p>
    <w:p w:rsidR="00935437" w:rsidRDefault="00CE5FE0">
      <w:pPr>
        <w:pStyle w:val="ConsPlusNormal0"/>
        <w:jc w:val="right"/>
      </w:pPr>
      <w:r>
        <w:t>В.В.НАГОВИЦЫН</w:t>
      </w:r>
    </w:p>
    <w:p w:rsidR="00935437" w:rsidRDefault="00CE5FE0">
      <w:pPr>
        <w:pStyle w:val="ConsPlusNormal0"/>
      </w:pPr>
      <w:r>
        <w:t>г. Улан-Удэ</w:t>
      </w:r>
    </w:p>
    <w:p w:rsidR="00935437" w:rsidRDefault="00CE5FE0">
      <w:pPr>
        <w:pStyle w:val="ConsPlusNormal0"/>
        <w:spacing w:before="200"/>
      </w:pPr>
      <w:r>
        <w:t>10 сентября 2007 года</w:t>
      </w:r>
    </w:p>
    <w:p w:rsidR="00935437" w:rsidRDefault="00CE5FE0">
      <w:pPr>
        <w:pStyle w:val="ConsPlusNormal0"/>
        <w:spacing w:before="200"/>
      </w:pPr>
      <w:r>
        <w:t>N 2431-III</w:t>
      </w: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  <w:outlineLvl w:val="0"/>
      </w:pPr>
      <w:r>
        <w:t>Приложение 1</w:t>
      </w:r>
    </w:p>
    <w:p w:rsidR="00935437" w:rsidRDefault="00CE5FE0">
      <w:pPr>
        <w:pStyle w:val="ConsPlusNormal0"/>
        <w:jc w:val="right"/>
      </w:pPr>
      <w:r>
        <w:t>к Закону Республики Бурятия</w:t>
      </w:r>
    </w:p>
    <w:p w:rsidR="00935437" w:rsidRDefault="00CE5FE0">
      <w:pPr>
        <w:pStyle w:val="ConsPlusNormal0"/>
        <w:jc w:val="right"/>
      </w:pPr>
      <w:r>
        <w:t>"О муниципальной службе</w:t>
      </w:r>
    </w:p>
    <w:p w:rsidR="00935437" w:rsidRDefault="00CE5FE0">
      <w:pPr>
        <w:pStyle w:val="ConsPlusNormal0"/>
        <w:jc w:val="right"/>
      </w:pPr>
      <w:r>
        <w:t>в Республике Бурятия"</w:t>
      </w:r>
    </w:p>
    <w:p w:rsidR="00935437" w:rsidRDefault="009354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5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Республики Бурятия от 07.10.2009 </w:t>
            </w:r>
            <w:hyperlink r:id="rId137" w:tooltip="Закон Республики Бурятия от 07.10.2009 N 1060-IV &quot;О внесении изменений в приложение 1 к Закону Республики Бурятия &quot;О муниципальной службе в Республике Бурятия&quot; (принят Народным Хуралом РБ 29.09.2009) {КонсультантПлюс}">
              <w:r>
                <w:rPr>
                  <w:color w:val="0000FF"/>
                </w:rPr>
                <w:t>N 1060-IV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11.05.2010 </w:t>
            </w:r>
            <w:hyperlink r:id="rId138" w:tooltip="Закон Республики Бурятия от 11.05.2010 N 1420-I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30.04.2010) {КонсультантПлюс}">
              <w:r>
                <w:rPr>
                  <w:color w:val="0000FF"/>
                </w:rPr>
                <w:t>N 1420-IV</w:t>
              </w:r>
            </w:hyperlink>
            <w:r>
              <w:rPr>
                <w:color w:val="392C69"/>
              </w:rPr>
              <w:t xml:space="preserve">, от 07.03.2012 </w:t>
            </w:r>
            <w:hyperlink r:id="rId139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      <w:r>
                <w:rPr>
                  <w:color w:val="0000FF"/>
                </w:rPr>
                <w:t>N 2569-IV</w:t>
              </w:r>
            </w:hyperlink>
            <w:r>
              <w:rPr>
                <w:color w:val="392C69"/>
              </w:rPr>
              <w:t xml:space="preserve">, от 07.10.2014 </w:t>
            </w:r>
            <w:hyperlink r:id="rId14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41" w:tooltip="Закон Республики Бурятия от 07.10.2021 N 1673-VI &quot;О внесении изменений в некоторые законодательные акты Республики Бурятия&quot; (принят Народным Хуралом РБ 27.09.2021) {КонсультантПлюс}">
              <w:r>
                <w:rPr>
                  <w:color w:val="0000FF"/>
                </w:rPr>
                <w:t>N 1673-VI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</w:tr>
    </w:tbl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</w:pPr>
      <w:bookmarkStart w:id="9" w:name="P372"/>
      <w:bookmarkEnd w:id="9"/>
      <w:r>
        <w:t>ТИПОВАЯ ФОРМА КОНТРАКТА С РУКОВОДИТЕЛЕМ АДМИНИСТРАЦИИ</w:t>
      </w:r>
    </w:p>
    <w:p w:rsidR="00935437" w:rsidRDefault="00CE5FE0">
      <w:pPr>
        <w:pStyle w:val="ConsPlusNormal0"/>
        <w:jc w:val="center"/>
      </w:pPr>
      <w:r>
        <w:t>_________________________________________</w:t>
      </w:r>
    </w:p>
    <w:p w:rsidR="00935437" w:rsidRDefault="00CE5FE0">
      <w:pPr>
        <w:pStyle w:val="ConsPlusNormal0"/>
        <w:jc w:val="center"/>
      </w:pPr>
      <w:r>
        <w:t>(наименование муниципального образования)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nformat0"/>
        <w:jc w:val="both"/>
      </w:pPr>
      <w:r>
        <w:t xml:space="preserve">    Глава  муниципального  образования ___________________________________,</w:t>
      </w:r>
    </w:p>
    <w:p w:rsidR="00935437" w:rsidRDefault="00CE5FE0">
      <w:pPr>
        <w:pStyle w:val="ConsPlusNonformat0"/>
        <w:jc w:val="both"/>
      </w:pPr>
      <w:r>
        <w:t xml:space="preserve">                                             (фамилия, имя, отчество)</w:t>
      </w:r>
    </w:p>
    <w:p w:rsidR="00935437" w:rsidRDefault="00CE5FE0">
      <w:pPr>
        <w:pStyle w:val="ConsPlusNonformat0"/>
        <w:jc w:val="both"/>
      </w:pPr>
      <w:r>
        <w:t>действующий      на    основании    Устава    муниципального    образования</w:t>
      </w:r>
    </w:p>
    <w:p w:rsidR="00935437" w:rsidRDefault="00CE5FE0">
      <w:pPr>
        <w:pStyle w:val="ConsPlusNonformat0"/>
        <w:jc w:val="both"/>
      </w:pPr>
      <w:r>
        <w:t>__________________________________</w:t>
      </w:r>
      <w:r>
        <w:t>_____________, именуемый   в   дальнейшем</w:t>
      </w:r>
    </w:p>
    <w:p w:rsidR="00935437" w:rsidRDefault="00CE5FE0">
      <w:pPr>
        <w:pStyle w:val="ConsPlusNonformat0"/>
        <w:jc w:val="both"/>
      </w:pPr>
      <w:r>
        <w:t xml:space="preserve">   (наименование муниципального образования)</w:t>
      </w:r>
    </w:p>
    <w:p w:rsidR="00935437" w:rsidRDefault="00CE5FE0">
      <w:pPr>
        <w:pStyle w:val="ConsPlusNonformat0"/>
        <w:jc w:val="both"/>
      </w:pPr>
      <w:r>
        <w:t>"Работодатель",   с   одной   стороны,  и  гражданин  Российской  Федерации</w:t>
      </w:r>
    </w:p>
    <w:p w:rsidR="00935437" w:rsidRDefault="00CE5FE0">
      <w:pPr>
        <w:pStyle w:val="ConsPlusNonformat0"/>
        <w:jc w:val="both"/>
      </w:pPr>
      <w:r>
        <w:t>_______________________________, именуемый   в   дальнейшем   "Руководитель</w:t>
      </w:r>
    </w:p>
    <w:p w:rsidR="00935437" w:rsidRDefault="00CE5FE0">
      <w:pPr>
        <w:pStyle w:val="ConsPlusNonformat0"/>
        <w:jc w:val="both"/>
      </w:pPr>
      <w:r>
        <w:t xml:space="preserve">    (фамилия, имя, отчество)</w:t>
      </w:r>
    </w:p>
    <w:p w:rsidR="00935437" w:rsidRDefault="00CE5FE0">
      <w:pPr>
        <w:pStyle w:val="ConsPlusNonformat0"/>
        <w:jc w:val="both"/>
      </w:pPr>
      <w:r>
        <w:t xml:space="preserve">администрации",   с   другой   стороны,  руководствуясь  Трудовым  </w:t>
      </w:r>
      <w:hyperlink r:id="rId142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кодексом</w:t>
        </w:r>
      </w:hyperlink>
    </w:p>
    <w:p w:rsidR="00935437" w:rsidRDefault="00CE5FE0">
      <w:pPr>
        <w:pStyle w:val="ConsPlusNonformat0"/>
        <w:jc w:val="both"/>
      </w:pPr>
      <w:r>
        <w:t xml:space="preserve">Российской  Федерации, Федеральным  </w:t>
      </w:r>
      <w:hyperlink r:id="rId143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</w:t>
      </w:r>
    </w:p>
    <w:p w:rsidR="00935437" w:rsidRDefault="00CE5FE0">
      <w:pPr>
        <w:pStyle w:val="ConsPlusNonformat0"/>
        <w:jc w:val="both"/>
      </w:pPr>
      <w:r>
        <w:t>"Об  общих  принципах  организации  местного  самоуправления  в  Российской</w:t>
      </w:r>
    </w:p>
    <w:p w:rsidR="00935437" w:rsidRDefault="00CE5FE0">
      <w:pPr>
        <w:pStyle w:val="ConsPlusNonformat0"/>
        <w:jc w:val="both"/>
      </w:pPr>
      <w:r>
        <w:t xml:space="preserve">Федерации",   Федеральным   </w:t>
      </w:r>
      <w:hyperlink r:id="rId144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 от  2  марта  2007  года  N 25-ФЗ   "О</w:t>
      </w:r>
    </w:p>
    <w:p w:rsidR="00935437" w:rsidRDefault="00CE5FE0">
      <w:pPr>
        <w:pStyle w:val="ConsPlusNonformat0"/>
        <w:jc w:val="both"/>
      </w:pPr>
      <w:r>
        <w:t>муниц</w:t>
      </w:r>
      <w:r>
        <w:t xml:space="preserve">ипальной   службе   в   Российской   Федерации",   </w:t>
      </w:r>
      <w:hyperlink r:id="rId145" w:tooltip="Закон Республики Бурятия от 07.12.2004 N 896-III (ред. от 29.04.2022) &quot;Об организации местного самоуправления в Республике Бурятия&quot; (принят Народным Хуралом РБ 25.11.2004) (вместе с &quot;Порядком участия Министерства финансов Республики Бурятия в проведении провер">
        <w:r>
          <w:rPr>
            <w:color w:val="0000FF"/>
          </w:rPr>
          <w:t>Законом</w:t>
        </w:r>
      </w:hyperlink>
      <w:r>
        <w:t xml:space="preserve">  Республики</w:t>
      </w:r>
    </w:p>
    <w:p w:rsidR="00935437" w:rsidRDefault="00CE5FE0">
      <w:pPr>
        <w:pStyle w:val="ConsPlusNonformat0"/>
        <w:jc w:val="both"/>
      </w:pPr>
      <w:r>
        <w:t>самоуправления  в  Рес</w:t>
      </w:r>
      <w:r>
        <w:t>публике  Бурятия от 7 декабря 2004 года N 896-III "Об</w:t>
      </w:r>
    </w:p>
    <w:p w:rsidR="00935437" w:rsidRDefault="00CE5FE0">
      <w:pPr>
        <w:pStyle w:val="ConsPlusNonformat0"/>
        <w:jc w:val="both"/>
      </w:pPr>
      <w:r>
        <w:t>организации   местного  самоуправления  в  Республике  Бурятия",  заключили</w:t>
      </w:r>
    </w:p>
    <w:p w:rsidR="00935437" w:rsidRDefault="00CE5FE0">
      <w:pPr>
        <w:pStyle w:val="ConsPlusNonformat0"/>
        <w:jc w:val="both"/>
      </w:pPr>
      <w:r>
        <w:t>настоящий контракт о нижеследующем:</w:t>
      </w:r>
    </w:p>
    <w:p w:rsidR="00935437" w:rsidRDefault="00935437">
      <w:pPr>
        <w:pStyle w:val="ConsPlusNonformat0"/>
        <w:jc w:val="both"/>
      </w:pPr>
    </w:p>
    <w:p w:rsidR="00935437" w:rsidRDefault="00CE5FE0">
      <w:pPr>
        <w:pStyle w:val="ConsPlusNonformat0"/>
        <w:jc w:val="both"/>
      </w:pPr>
      <w:r>
        <w:t xml:space="preserve">                           1. Общие положения</w:t>
      </w:r>
    </w:p>
    <w:p w:rsidR="00935437" w:rsidRDefault="00935437">
      <w:pPr>
        <w:pStyle w:val="ConsPlusNonformat0"/>
        <w:jc w:val="both"/>
      </w:pPr>
    </w:p>
    <w:p w:rsidR="00935437" w:rsidRDefault="00CE5FE0">
      <w:pPr>
        <w:pStyle w:val="ConsPlusNonformat0"/>
        <w:jc w:val="both"/>
      </w:pPr>
      <w:r>
        <w:t xml:space="preserve">    1.1. Настоящий  контракт  заключен  на</w:t>
      </w:r>
      <w:r>
        <w:t xml:space="preserve"> основе решения представительного</w:t>
      </w:r>
    </w:p>
    <w:p w:rsidR="00935437" w:rsidRDefault="00CE5FE0">
      <w:pPr>
        <w:pStyle w:val="ConsPlusNonformat0"/>
        <w:jc w:val="both"/>
      </w:pPr>
      <w:r>
        <w:t>органа муниципального образования _________________________________________</w:t>
      </w:r>
    </w:p>
    <w:p w:rsidR="00935437" w:rsidRDefault="00CE5FE0">
      <w:pPr>
        <w:pStyle w:val="ConsPlusNonformat0"/>
        <w:jc w:val="both"/>
      </w:pPr>
      <w:r>
        <w:t xml:space="preserve">                                 (наименование муниципального образования)</w:t>
      </w:r>
    </w:p>
    <w:p w:rsidR="00935437" w:rsidRDefault="00CE5FE0">
      <w:pPr>
        <w:pStyle w:val="ConsPlusNonformat0"/>
        <w:jc w:val="both"/>
      </w:pPr>
      <w:r>
        <w:t>от "__" ________ 20__ года N ___ о назначении _________________________</w:t>
      </w:r>
      <w:r>
        <w:t>____</w:t>
      </w:r>
    </w:p>
    <w:p w:rsidR="00935437" w:rsidRDefault="00CE5FE0">
      <w:pPr>
        <w:pStyle w:val="ConsPlusNonformat0"/>
        <w:jc w:val="both"/>
      </w:pPr>
      <w:r>
        <w:lastRenderedPageBreak/>
        <w:t xml:space="preserve">                                                (фамилия, имя, отчество)</w:t>
      </w:r>
    </w:p>
    <w:p w:rsidR="00935437" w:rsidRDefault="00CE5FE0">
      <w:pPr>
        <w:pStyle w:val="ConsPlusNonformat0"/>
        <w:jc w:val="both"/>
      </w:pPr>
      <w:r>
        <w:t>на   должность   Руководителя  администрации  по  результатам  конкурса  на</w:t>
      </w:r>
    </w:p>
    <w:p w:rsidR="00935437" w:rsidRDefault="00CE5FE0">
      <w:pPr>
        <w:pStyle w:val="ConsPlusNonformat0"/>
        <w:jc w:val="both"/>
      </w:pPr>
      <w:r>
        <w:t>замещение должности Руководителя администрации.</w:t>
      </w:r>
    </w:p>
    <w:p w:rsidR="00935437" w:rsidRDefault="00CE5FE0">
      <w:pPr>
        <w:pStyle w:val="ConsPlusNonformat0"/>
        <w:jc w:val="both"/>
      </w:pPr>
      <w:r>
        <w:t xml:space="preserve">    1.2. По  настоящему  контракту Руководитель админи</w:t>
      </w:r>
      <w:r>
        <w:t>страции берет на себя</w:t>
      </w:r>
    </w:p>
    <w:p w:rsidR="00935437" w:rsidRDefault="00CE5FE0">
      <w:pPr>
        <w:pStyle w:val="ConsPlusNonformat0"/>
        <w:jc w:val="both"/>
      </w:pPr>
      <w:r>
        <w:t>обязательства,  связанные  с  исполнением  полномочий  по  решению вопросов</w:t>
      </w:r>
    </w:p>
    <w:p w:rsidR="00935437" w:rsidRDefault="00CE5FE0">
      <w:pPr>
        <w:pStyle w:val="ConsPlusNonformat0"/>
        <w:jc w:val="both"/>
      </w:pPr>
      <w:r>
        <w:t>местного   значения,   установленных   Уставом  муниципального  образования</w:t>
      </w:r>
    </w:p>
    <w:p w:rsidR="00935437" w:rsidRDefault="00CE5FE0">
      <w:pPr>
        <w:pStyle w:val="ConsPlusNonformat0"/>
        <w:jc w:val="both"/>
      </w:pPr>
      <w:r>
        <w:t>________________________________________ (далее - Устав), а также вопросов,</w:t>
      </w:r>
    </w:p>
    <w:p w:rsidR="00935437" w:rsidRDefault="00CE5FE0">
      <w:pPr>
        <w:pStyle w:val="ConsPlusNonformat0"/>
        <w:jc w:val="both"/>
      </w:pPr>
      <w:r>
        <w:t>наимен</w:t>
      </w:r>
      <w:r>
        <w:t>ование муниципального образования)</w:t>
      </w:r>
    </w:p>
    <w:p w:rsidR="00935437" w:rsidRDefault="00CE5FE0">
      <w:pPr>
        <w:pStyle w:val="ConsPlusNonformat0"/>
        <w:jc w:val="both"/>
      </w:pPr>
      <w:r>
        <w:t>отнесенных  к  компетенции  администрации  и Руководителя администрации, по</w:t>
      </w:r>
    </w:p>
    <w:p w:rsidR="00935437" w:rsidRDefault="00CE5FE0">
      <w:pPr>
        <w:pStyle w:val="ConsPlusNonformat0"/>
        <w:jc w:val="both"/>
      </w:pPr>
      <w:r>
        <w:t>осуществлению  отдельных  государственных  полномочий,  переданных  органам</w:t>
      </w:r>
    </w:p>
    <w:p w:rsidR="00935437" w:rsidRDefault="00CE5FE0">
      <w:pPr>
        <w:pStyle w:val="ConsPlusNonformat0"/>
        <w:jc w:val="both"/>
      </w:pPr>
      <w:r>
        <w:t>местного самоуправления федеральными законами и законами Республики Б</w:t>
      </w:r>
      <w:r>
        <w:t>урятия</w:t>
      </w:r>
    </w:p>
    <w:p w:rsidR="00935437" w:rsidRDefault="00CE5FE0">
      <w:pPr>
        <w:pStyle w:val="ConsPlusNonformat0"/>
        <w:jc w:val="both"/>
      </w:pPr>
      <w:r>
        <w:t>(далее - отдельные  государственные  полномочия), а  Работодатель обязуется</w:t>
      </w:r>
    </w:p>
    <w:p w:rsidR="00935437" w:rsidRDefault="00CE5FE0">
      <w:pPr>
        <w:pStyle w:val="ConsPlusNonformat0"/>
        <w:jc w:val="both"/>
      </w:pPr>
      <w:r>
        <w:t>обеспечить  Руководителю  администрации  условия для исполнения полномочий,</w:t>
      </w:r>
    </w:p>
    <w:p w:rsidR="00935437" w:rsidRDefault="00CE5FE0">
      <w:pPr>
        <w:pStyle w:val="ConsPlusNonformat0"/>
        <w:jc w:val="both"/>
      </w:pPr>
      <w:r>
        <w:t>обусловленных настоящим контрактом.</w:t>
      </w:r>
    </w:p>
    <w:p w:rsidR="00935437" w:rsidRDefault="00935437">
      <w:pPr>
        <w:pStyle w:val="ConsPlusNonformat0"/>
        <w:jc w:val="both"/>
      </w:pPr>
    </w:p>
    <w:p w:rsidR="00935437" w:rsidRDefault="00CE5FE0">
      <w:pPr>
        <w:pStyle w:val="ConsPlusNonformat0"/>
        <w:jc w:val="both"/>
      </w:pPr>
      <w:r>
        <w:t xml:space="preserve">                        2. Срок действия контракта</w:t>
      </w:r>
    </w:p>
    <w:p w:rsidR="00935437" w:rsidRDefault="00935437">
      <w:pPr>
        <w:pStyle w:val="ConsPlusNonformat0"/>
        <w:jc w:val="both"/>
      </w:pPr>
    </w:p>
    <w:p w:rsidR="00935437" w:rsidRDefault="00CE5FE0">
      <w:pPr>
        <w:pStyle w:val="ConsPlusNonformat0"/>
        <w:jc w:val="both"/>
      </w:pPr>
      <w:r>
        <w:t xml:space="preserve">    2.1. Контракт заключается на срок _______________ </w:t>
      </w:r>
      <w:hyperlink w:anchor="P420" w:tooltip="    &lt;*&gt; Срок действия контракта устанавливается в соответствии с частью 2.1">
        <w:r>
          <w:rPr>
            <w:color w:val="0000FF"/>
          </w:rPr>
          <w:t>&lt;*&gt;</w:t>
        </w:r>
      </w:hyperlink>
      <w:r>
        <w:t>.</w:t>
      </w:r>
    </w:p>
    <w:p w:rsidR="00935437" w:rsidRDefault="00CE5FE0">
      <w:pPr>
        <w:pStyle w:val="ConsPlusNonformat0"/>
        <w:jc w:val="both"/>
      </w:pPr>
      <w:r>
        <w:t xml:space="preserve">    2.2. Руководитель   администрации  обязуется  приступить  к  исполнению</w:t>
      </w:r>
    </w:p>
    <w:p w:rsidR="00935437" w:rsidRDefault="00CE5FE0">
      <w:pPr>
        <w:pStyle w:val="ConsPlusNonformat0"/>
        <w:jc w:val="both"/>
      </w:pPr>
      <w:r>
        <w:t xml:space="preserve">полномочий с </w:t>
      </w:r>
      <w:r>
        <w:t>"__" ________ 20__ года.</w:t>
      </w:r>
    </w:p>
    <w:p w:rsidR="00935437" w:rsidRDefault="00CE5FE0">
      <w:pPr>
        <w:pStyle w:val="ConsPlusNonformat0"/>
        <w:jc w:val="both"/>
      </w:pPr>
      <w:r>
        <w:t xml:space="preserve">    --------------------------------</w:t>
      </w:r>
    </w:p>
    <w:p w:rsidR="00935437" w:rsidRDefault="00CE5FE0">
      <w:pPr>
        <w:pStyle w:val="ConsPlusNonformat0"/>
        <w:jc w:val="both"/>
      </w:pPr>
      <w:bookmarkStart w:id="10" w:name="P420"/>
      <w:bookmarkEnd w:id="10"/>
      <w:r>
        <w:t xml:space="preserve">    &lt;*&gt; Срок действия контракта устанавливается в соответствии с </w:t>
      </w:r>
      <w:hyperlink w:anchor="P160" w:tooltip="2.1. Контракт с главой местной администрации (руководителем администрации)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">
        <w:r>
          <w:rPr>
            <w:color w:val="0000FF"/>
          </w:rPr>
          <w:t>частью 2.1</w:t>
        </w:r>
      </w:hyperlink>
    </w:p>
    <w:p w:rsidR="00935437" w:rsidRDefault="00CE5FE0">
      <w:pPr>
        <w:pStyle w:val="ConsPlusNonformat0"/>
        <w:jc w:val="both"/>
      </w:pPr>
      <w:r>
        <w:t>статьи 11 настоящего Закона.</w:t>
      </w:r>
    </w:p>
    <w:p w:rsidR="00935437" w:rsidRDefault="00935437">
      <w:pPr>
        <w:pStyle w:val="ConsPlusNonformat0"/>
        <w:jc w:val="both"/>
      </w:pPr>
    </w:p>
    <w:p w:rsidR="00935437" w:rsidRDefault="00CE5FE0">
      <w:pPr>
        <w:pStyle w:val="ConsPlusNonformat0"/>
        <w:jc w:val="both"/>
      </w:pPr>
      <w:r>
        <w:t xml:space="preserve">                    3. Права и обязанности Работода</w:t>
      </w:r>
      <w:r>
        <w:t>теля</w:t>
      </w:r>
    </w:p>
    <w:p w:rsidR="00935437" w:rsidRDefault="00935437">
      <w:pPr>
        <w:pStyle w:val="ConsPlusNonformat0"/>
        <w:jc w:val="both"/>
      </w:pPr>
    </w:p>
    <w:p w:rsidR="00935437" w:rsidRDefault="00CE5FE0">
      <w:pPr>
        <w:pStyle w:val="ConsPlusNonformat0"/>
        <w:jc w:val="both"/>
      </w:pPr>
      <w:r>
        <w:t xml:space="preserve">    3.1. Работодатель имеет право:</w:t>
      </w:r>
    </w:p>
    <w:p w:rsidR="00935437" w:rsidRDefault="00CE5FE0">
      <w:pPr>
        <w:pStyle w:val="ConsPlusNonformat0"/>
        <w:jc w:val="both"/>
      </w:pPr>
      <w:r>
        <w:t xml:space="preserve">    3.1.1. Требовать от Руководителя администрации исполнения обязанностей,</w:t>
      </w:r>
    </w:p>
    <w:p w:rsidR="00935437" w:rsidRDefault="00CE5FE0">
      <w:pPr>
        <w:pStyle w:val="ConsPlusNonformat0"/>
        <w:jc w:val="both"/>
      </w:pPr>
      <w:r>
        <w:t>установленных настоящим контрактом и Уставом.</w:t>
      </w:r>
    </w:p>
    <w:p w:rsidR="00935437" w:rsidRDefault="00CE5FE0">
      <w:pPr>
        <w:pStyle w:val="ConsPlusNonformat0"/>
        <w:jc w:val="both"/>
      </w:pPr>
      <w:r>
        <w:t xml:space="preserve">    3.1.2. Требовать  соблюдения  законодательства  Российской  Федерации и</w:t>
      </w:r>
    </w:p>
    <w:p w:rsidR="00935437" w:rsidRDefault="00CE5FE0">
      <w:pPr>
        <w:pStyle w:val="ConsPlusNonformat0"/>
        <w:jc w:val="both"/>
      </w:pPr>
      <w:r>
        <w:t>законов  Республики  Бурятия,  Устава  и  решений  представительного органа</w:t>
      </w:r>
    </w:p>
    <w:p w:rsidR="00935437" w:rsidRDefault="00CE5FE0">
      <w:pPr>
        <w:pStyle w:val="ConsPlusNonformat0"/>
        <w:jc w:val="both"/>
      </w:pPr>
      <w:r>
        <w:t>_________________________________________ (далее - представительный орган).</w:t>
      </w:r>
    </w:p>
    <w:p w:rsidR="00935437" w:rsidRDefault="00CE5FE0">
      <w:pPr>
        <w:pStyle w:val="ConsPlusNonformat0"/>
        <w:jc w:val="both"/>
      </w:pPr>
      <w:r>
        <w:t>(наименование муниципального образования)</w:t>
      </w:r>
    </w:p>
    <w:p w:rsidR="00935437" w:rsidRDefault="00CE5FE0">
      <w:pPr>
        <w:pStyle w:val="ConsPlusNonformat0"/>
        <w:jc w:val="both"/>
      </w:pPr>
      <w:r>
        <w:t xml:space="preserve">    3.1.3. Требовать  соблюдения  правил  внутреннего трудовог</w:t>
      </w:r>
      <w:r>
        <w:t>о распорядка,</w:t>
      </w:r>
    </w:p>
    <w:p w:rsidR="00935437" w:rsidRDefault="00CE5FE0">
      <w:pPr>
        <w:pStyle w:val="ConsPlusNonformat0"/>
        <w:jc w:val="both"/>
      </w:pPr>
      <w:r>
        <w:t>бережного    отношения    к    имуществу,   предоставленному   Руководителю</w:t>
      </w:r>
    </w:p>
    <w:p w:rsidR="00935437" w:rsidRDefault="00CE5FE0">
      <w:pPr>
        <w:pStyle w:val="ConsPlusNonformat0"/>
        <w:jc w:val="both"/>
      </w:pPr>
      <w:r>
        <w:t>администрации для осуществления его полномочий.</w:t>
      </w:r>
    </w:p>
    <w:p w:rsidR="00935437" w:rsidRDefault="00CE5FE0">
      <w:pPr>
        <w:pStyle w:val="ConsPlusNonformat0"/>
        <w:jc w:val="both"/>
      </w:pPr>
      <w:r>
        <w:t xml:space="preserve">    3.2. Работодатель обязан:</w:t>
      </w:r>
    </w:p>
    <w:p w:rsidR="00935437" w:rsidRDefault="00CE5FE0">
      <w:pPr>
        <w:pStyle w:val="ConsPlusNonformat0"/>
        <w:jc w:val="both"/>
      </w:pPr>
      <w:r>
        <w:t xml:space="preserve">    1) создавать    условия   для   безопасного   и   эффективного   труда,</w:t>
      </w:r>
    </w:p>
    <w:p w:rsidR="00935437" w:rsidRDefault="00CE5FE0">
      <w:pPr>
        <w:pStyle w:val="ConsPlusNonformat0"/>
        <w:jc w:val="both"/>
      </w:pPr>
      <w:r>
        <w:t>обеспечивающ</w:t>
      </w:r>
      <w:r>
        <w:t>ие исполнение полномочий, обусловленных настоящим контрактом;</w:t>
      </w:r>
    </w:p>
    <w:p w:rsidR="00935437" w:rsidRDefault="00CE5FE0">
      <w:pPr>
        <w:pStyle w:val="ConsPlusNonformat0"/>
        <w:jc w:val="both"/>
      </w:pPr>
      <w:r>
        <w:t xml:space="preserve">    2) в  соответствии  с законодательством о муниципальной службе в полном</w:t>
      </w:r>
    </w:p>
    <w:p w:rsidR="00935437" w:rsidRDefault="00CE5FE0">
      <w:pPr>
        <w:pStyle w:val="ConsPlusNonformat0"/>
        <w:jc w:val="both"/>
      </w:pPr>
      <w:r>
        <w:t>объеме   выплачивать   денежное  содержание  и  иные  выплаты  Руководителю</w:t>
      </w:r>
    </w:p>
    <w:p w:rsidR="00935437" w:rsidRDefault="00CE5FE0">
      <w:pPr>
        <w:pStyle w:val="ConsPlusNonformat0"/>
        <w:jc w:val="both"/>
      </w:pPr>
      <w:r>
        <w:t>администрации;</w:t>
      </w:r>
    </w:p>
    <w:p w:rsidR="00935437" w:rsidRDefault="00CE5FE0">
      <w:pPr>
        <w:pStyle w:val="ConsPlusNonformat0"/>
        <w:jc w:val="both"/>
      </w:pPr>
      <w:r>
        <w:t xml:space="preserve">    3) предоставлять  Руководителю  администрации гарантии, предусмотренные</w:t>
      </w:r>
    </w:p>
    <w:p w:rsidR="00935437" w:rsidRDefault="00CE5FE0">
      <w:pPr>
        <w:pStyle w:val="ConsPlusNonformat0"/>
        <w:jc w:val="both"/>
      </w:pPr>
      <w:r>
        <w:t>законодательством  о  муниципальной  службе и нормативными правовыми актами</w:t>
      </w:r>
    </w:p>
    <w:p w:rsidR="00935437" w:rsidRDefault="00CE5FE0">
      <w:pPr>
        <w:pStyle w:val="ConsPlusNonformat0"/>
        <w:jc w:val="both"/>
      </w:pPr>
      <w:r>
        <w:t>представительного органа.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  <w:outlineLvl w:val="1"/>
      </w:pPr>
      <w:r>
        <w:t>4. Условия контракта для Руководителя администрации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4.1. Руководитель админи</w:t>
      </w:r>
      <w:r>
        <w:t>страции действует на основе единоначалия, подконтролен и подотчетен представительному органу муниципального образования, возглавляет администрацию, руководит ее деятельностью и несет персональную ответственность за результаты ее деятельности.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4.2. Руководи</w:t>
      </w:r>
      <w:r>
        <w:t>тель администрации выполняет следующие функции: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организует работу администрации;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1.1)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</w:t>
      </w:r>
      <w:r>
        <w:lastRenderedPageBreak/>
        <w:t>самоуправления федеральными законами и законами Республики Бурятия;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2) 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организациями, действует </w:t>
      </w:r>
      <w:r>
        <w:t>от имени администрации без доверенности;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открывает счета в учреждениях банка;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4) распоряжается имуществом администрации в соответствии с </w:t>
      </w:r>
      <w:hyperlink r:id="rId14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47" w:tooltip="Конституция Республики Бурятия от 22.02.1994 (принята Верховным Советом РБ 22.02.1994) (ред. от 29.04.2022) (с изм. и доп., вступ. в силу с 01.06.2022) {КонсультантПлюс}">
        <w:r>
          <w:rPr>
            <w:color w:val="0000FF"/>
          </w:rPr>
          <w:t>Конституцией</w:t>
        </w:r>
      </w:hyperlink>
      <w:r>
        <w:t xml:space="preserve"> Республики Бурятия, законодательством Российской Федерации и законами Республики Бурятия, Уставом и иными нормативными правовыми актами органов местного самоуправления;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совершает в пределах</w:t>
      </w:r>
      <w:r>
        <w:t xml:space="preserve"> своих полномочий и в установленном порядке сделки от имени администрации;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6) осуществляет прием на работу и увольнение работников администрации, руководителей муниципальных предприятий, учреждений и организаций;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6.1) представляет представительному органу </w:t>
      </w:r>
      <w:r>
        <w:t>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7) осуществляет иные полномочия, отнесенные</w:t>
      </w:r>
      <w:r>
        <w:t xml:space="preserve"> федеральными законами и законами Республики Бурятия, Уставом и настоящим контрактом к его компетенции.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4.3. Руководитель администрации имеет право: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1) участвовать в подготовке нормативных правовых актов представительного органа в пределах предоставленных </w:t>
      </w:r>
      <w:r>
        <w:t>полномочий;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запрашивать и получать в установленном порядке от государственных органов, органов местного самоуправления, организаций, граждан и общественных объединений на территории муниципального образования необходимую для исполнения должностных обяза</w:t>
      </w:r>
      <w:r>
        <w:t>нностей информацию и материалы;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посещать в установленном порядке для исполнения должностных обязанностей организации на территории муниципального образования, независимо от их организационно-правовых форм и форм собственности;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4) вносить предложения по </w:t>
      </w:r>
      <w:r>
        <w:t>совершенствованию муниципальной службы;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на осуществление иных полномочий в соответствии с законодательством о муниципальной службе.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4.4. Руководитель администрации обязан: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1) соблюдать </w:t>
      </w:r>
      <w:hyperlink r:id="rId14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49" w:tooltip="Конституция Республики Бурятия от 22.02.1994 (принята Верховным Советом РБ 22.02.1994) (ред. от 29.04.2022) (с изм. и доп., вступ. в силу с 01.06.2022) {КонсультантПлюс}">
        <w:r>
          <w:rPr>
            <w:color w:val="0000FF"/>
          </w:rPr>
          <w:t>Конституцию</w:t>
        </w:r>
      </w:hyperlink>
      <w:r>
        <w:t xml:space="preserve"> Республики Бурятия, законы и иные нормативные правовые акты Республики Бурятия, муниципальные правовые акты и обеспечивать их исполнение;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2) соблюдать при исполнении должностных обязанностей права и законные интересы граждан и </w:t>
      </w:r>
      <w:r>
        <w:t>организаций;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поддерживать уровень квалификации, необходимый для надлежащего исполнения должностных обязанностей;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4)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</w:t>
      </w:r>
      <w:r>
        <w:t>или затрагивающие их честь и достоинство;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5) обеспечивать сохранность материальных ресурсов и расходовать по целевому назначению предоставленные финансовые средства;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6) предоставлять уполномоченным государственным органам, органам местного самоуправления н</w:t>
      </w:r>
      <w:r>
        <w:t>еобходимую информацию и документы;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7) 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8) сообщать в письменной форме главе муниципального образования о прекр</w:t>
      </w:r>
      <w:r>
        <w:t>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9) сообщ</w:t>
      </w:r>
      <w:r>
        <w:t>ать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</w:t>
      </w:r>
      <w:r>
        <w:t>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</w:t>
      </w:r>
      <w:r>
        <w:t>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10) исполнять должностные обязанности добросовестно, на высоком профессиональном уро</w:t>
      </w:r>
      <w:r>
        <w:t>вне;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11)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</w:t>
      </w:r>
      <w:r>
        <w:t xml:space="preserve"> и не допускать предвзятости в отношении таких объединений, групп, организаций и граждан;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12) не совершать порочащие его поступки;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13) проявлять корректность в обращении с гражданами;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14) проявлять уважение к нравственным обычаям и традициям народов Россий</w:t>
      </w:r>
      <w:r>
        <w:t>ской Федерации;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14.1)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15) соблюдать нормы служебной этик</w:t>
      </w:r>
      <w:r>
        <w:t>и и правила внутреннего трудового распорядка, установленные в администрации муниципального образования;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16) соблюдать установленные правила предоставления служебной информации.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4.5. Руководитель администрации обязан соблюдать ограничения, запреты, установл</w:t>
      </w:r>
      <w:r>
        <w:t>енные законодательством Российской Федерации и законами Республики Бурятия, Уставом.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4.6. Руководитель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</w:t>
      </w:r>
      <w:r>
        <w:t>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  <w:outlineLvl w:val="1"/>
      </w:pPr>
      <w:r>
        <w:t>5. Оплата труда, время отдыха и иные гарантии Руководителя</w:t>
      </w:r>
    </w:p>
    <w:p w:rsidR="00935437" w:rsidRDefault="00CE5FE0">
      <w:pPr>
        <w:pStyle w:val="ConsPlusNormal0"/>
        <w:jc w:val="center"/>
      </w:pPr>
      <w:r>
        <w:t>администрации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5.1. На Руководителя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</w:t>
      </w:r>
      <w:r>
        <w:t>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5.2. Руководителю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</w:t>
      </w:r>
      <w:r>
        <w:lastRenderedPageBreak/>
        <w:t>представительного органа.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5.3. Руководителю администрации предоставляется оплачиваемый отпуск в соответствии с законодательством о муниципальной службе.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5.4. Руководителю администрации предоставляются иные гарантии, предусмотренные законодательством Российской Федерации и законами </w:t>
      </w:r>
      <w:r>
        <w:t>Республики Бурятия, нормативными правовыми актами представительного органа.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  <w:outlineLvl w:val="1"/>
      </w:pPr>
      <w:r>
        <w:t>6. Условия контракта с руководителем администрации в части,</w:t>
      </w:r>
    </w:p>
    <w:p w:rsidR="00935437" w:rsidRDefault="00CE5FE0">
      <w:pPr>
        <w:pStyle w:val="ConsPlusNormal0"/>
        <w:jc w:val="center"/>
      </w:pPr>
      <w:r>
        <w:t>касающейся осуществления отдельных государственных</w:t>
      </w:r>
    </w:p>
    <w:p w:rsidR="00935437" w:rsidRDefault="00CE5FE0">
      <w:pPr>
        <w:pStyle w:val="ConsPlusNormal0"/>
        <w:jc w:val="center"/>
      </w:pPr>
      <w:r>
        <w:t>полномочий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6.1. Руководитель администрации обязан: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1) организовать </w:t>
      </w:r>
      <w:r>
        <w:t>работу местной администрации, выполнение которой необходимо для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определить лиц, органы или структурные по</w:t>
      </w:r>
      <w:r>
        <w:t>дразделения местной администрации, ответственные за исполнение отдельных государственных полномочий, переданных для осуществления органам местного самоуправления;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предоставлять уполномоченным государственным органам в порядке, установленном федеральными</w:t>
      </w:r>
      <w:r>
        <w:t xml:space="preserve"> законами и законами Республики Бурятия, которыми органы местного самоуправления наделены отдельными государственными полномочиями, расчеты финансовых затрат, требуемых на осуществление отдельных государственных полномочий, отчеты об их исполнении, иные до</w:t>
      </w:r>
      <w:r>
        <w:t>кументы и информацию, связанные с осуществлением отдельных государственных полномочий;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обеспечивать сохранность, целевое расходование финансовых средств и использование материальных ресурсов, предоставленных для осуществления отдельных государственных п</w:t>
      </w:r>
      <w:r>
        <w:t>олномочий, переданных органам местного самоуправления федеральными законами и законами Республики Бурятия;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оказывать органам государственной власти содействие при осуществлении ими контроля над осуществлением отдельных государственных полномочий, переда</w:t>
      </w:r>
      <w:r>
        <w:t>нных органам местного самоуправления федеральными законами и законами Республики Бурятия;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6) исполнять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</w:t>
      </w:r>
      <w:r>
        <w:t>ных полномочий, переданных органам местного самоуправления федеральными законами и законами Республики Бурятия;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7) возвратить материальные ресурсы и неиспользованные финансовые средства в сроки, установленные федеральными законами и законами Республики Бур</w:t>
      </w:r>
      <w:r>
        <w:t>ятия, в случае прекращения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Бурятия.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6.2. Руководитель администрации имеет право: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1) </w:t>
      </w:r>
      <w:r>
        <w:t>издавать в пределах своих полномочий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Бурятия на основании и во исполнение пол</w:t>
      </w:r>
      <w:r>
        <w:t>ожений, установленных соответствующим федеральным законодательством и законами Республики Бурятия;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2) использовать в соответствии с федеральным законодательством и законами Республики Бурятия финансовые средства и материальные ресурсы, предоставленные для </w:t>
      </w:r>
      <w:r>
        <w:t>осуществления отдельных государственных полномочий;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3) запрашивать у федеральных органов исполнительной власти, органов государственной власти </w:t>
      </w:r>
      <w:r>
        <w:lastRenderedPageBreak/>
        <w:t>Республики Бурятия информацию (документы) в части, касающейся осуществления отдельных государственных полномочий,</w:t>
      </w:r>
      <w:r>
        <w:t xml:space="preserve"> в том числе получать разъяснения и рекомендации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обжаловать в судебном порядке письменные пре</w:t>
      </w:r>
      <w:r>
        <w:t>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соответствующим органам местного самоуправления в Республике Бурятия федеральными законами</w:t>
      </w:r>
      <w:r>
        <w:t xml:space="preserve"> и законами Республики Бурятия.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6.3. Руководитель администрации при осуществлении отдельных государственных полномочий несет персональную ответственность за невыполнение или ненадлежащее выполнение переданных органам местного самоуправления отдельных госуд</w:t>
      </w:r>
      <w:r>
        <w:t>арственных полномочий в соответствии с федеральными законами и законами Республики Бурятия, в пределах выделенных муниципальному образованию материальных ресурсов и финансовых средств.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6.4. За осуществление отдельных государственных полномочий, переданных </w:t>
      </w:r>
      <w:r>
        <w:t>органам местного самоуправления федеральными законами и законами Республики Бурятия, Руководителю администрации может быть установлена доплата. Порядок и условия, а также размер доплаты в части осуществления государственных полномочий Республики Бурятия ус</w:t>
      </w:r>
      <w:r>
        <w:t>танавливаются законом Республики Бурятия о передаче отдельных государственных полномочий Республики Бурятия, а в части осуществления полномочий Российской Федерации - в порядке, установленном федеральным законом.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  <w:outlineLvl w:val="1"/>
      </w:pPr>
      <w:r>
        <w:t>7. Ответственность сторон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законами Республики Бурятия.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7.2. Руководитель администрации не несет ответственности за неисполнен</w:t>
      </w:r>
      <w:r>
        <w:t>ие или ненадлежащее исполнение обязательств по настоящему контракту, если оно явилось следствием ненадлежащего исполнения Работодателем своих обязательств по настоящему контракту.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  <w:outlineLvl w:val="1"/>
      </w:pPr>
      <w:r>
        <w:t>8. Изменение и дополнение, прекращение и расторжение</w:t>
      </w:r>
    </w:p>
    <w:p w:rsidR="00935437" w:rsidRDefault="00CE5FE0">
      <w:pPr>
        <w:pStyle w:val="ConsPlusNormal0"/>
        <w:jc w:val="center"/>
      </w:pPr>
      <w:r>
        <w:t>контракта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8.1. Измене</w:t>
      </w:r>
      <w:r>
        <w:t>ния и дополнения могут быть внесены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8.2. Настоящий контракт может быть прекращен досрочно по осн</w:t>
      </w:r>
      <w:r>
        <w:t>ованиям, предусмотренным законодательством.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8.3. В случае расторжения настоящего контракта в соответствии с законодательством Российской Федерации и законами Республики Бурятия по соглашению сторон Руководителю администрации предоставляются гарантии и выпл</w:t>
      </w:r>
      <w:r>
        <w:t>ачиваются компенсации, установленные законодательством Российской Федерации и законами Республики Бурятия.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  <w:outlineLvl w:val="1"/>
      </w:pPr>
      <w:r>
        <w:t>9. Разрешение споров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Споры, возникающие между сторонами в связи с исполнением обязательств по настоящему контракту, разрешаются путем переговоров, а при невозможности урегулирования спора - в судебном или ином порядке, установленном законодательством Российской Федерации и зак</w:t>
      </w:r>
      <w:r>
        <w:t>онами Республики Бурятия.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  <w:outlineLvl w:val="1"/>
      </w:pPr>
      <w:r>
        <w:t>10. Заключительные положения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10.1. Условия настоящего контракта имеют обязательную юридическую силу для обеих сторон.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10.2. По вопросам, не предусмотренным настоящим контрактом, стороны руководствуются законодательством Российск</w:t>
      </w:r>
      <w:r>
        <w:t>ой Федерации и законами Республики Бурятия.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10.3. Настоящий контракт составлен в двух экземплярах, имеющих одинаковую юридическую силу, один из которых находится у Работодателя, другой - у Руководителя администрации.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  <w:outlineLvl w:val="1"/>
      </w:pPr>
      <w:r>
        <w:t>11. Подписи сторон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nformat0"/>
        <w:jc w:val="both"/>
      </w:pPr>
      <w:r>
        <w:t xml:space="preserve">Работодатель      </w:t>
      </w:r>
      <w:r>
        <w:t xml:space="preserve">                               Руководитель администрации</w:t>
      </w:r>
    </w:p>
    <w:p w:rsidR="00935437" w:rsidRDefault="00CE5FE0">
      <w:pPr>
        <w:pStyle w:val="ConsPlusNonformat0"/>
        <w:jc w:val="both"/>
      </w:pPr>
      <w:r>
        <w:t>(Глава муниципального образования)</w:t>
      </w:r>
    </w:p>
    <w:p w:rsidR="00935437" w:rsidRDefault="00CE5FE0">
      <w:pPr>
        <w:pStyle w:val="ConsPlusNonformat0"/>
        <w:jc w:val="both"/>
      </w:pPr>
      <w:r>
        <w:t>__________________________________               __________________________</w:t>
      </w:r>
    </w:p>
    <w:p w:rsidR="00935437" w:rsidRDefault="00CE5FE0">
      <w:pPr>
        <w:pStyle w:val="ConsPlusNonformat0"/>
        <w:jc w:val="both"/>
      </w:pPr>
      <w:r>
        <w:t>__________________________________               __________________________</w:t>
      </w:r>
    </w:p>
    <w:p w:rsidR="00935437" w:rsidRDefault="00CE5FE0">
      <w:pPr>
        <w:pStyle w:val="ConsPlusNonformat0"/>
        <w:jc w:val="both"/>
      </w:pPr>
      <w:r>
        <w:t>__________________________________               __________________________</w:t>
      </w:r>
    </w:p>
    <w:p w:rsidR="00935437" w:rsidRDefault="00CE5FE0">
      <w:pPr>
        <w:pStyle w:val="ConsPlusNonformat0"/>
        <w:jc w:val="both"/>
      </w:pPr>
      <w:r>
        <w:t>(личная подпись, гербовая печать)                      (личная подпись)</w:t>
      </w: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  <w:outlineLvl w:val="0"/>
      </w:pPr>
      <w:r>
        <w:t>Приложение 2</w:t>
      </w:r>
    </w:p>
    <w:p w:rsidR="00935437" w:rsidRDefault="00CE5FE0">
      <w:pPr>
        <w:pStyle w:val="ConsPlusNormal0"/>
        <w:jc w:val="right"/>
      </w:pPr>
      <w:r>
        <w:t>к Закону Республики Бурятия</w:t>
      </w:r>
    </w:p>
    <w:p w:rsidR="00935437" w:rsidRDefault="00CE5FE0">
      <w:pPr>
        <w:pStyle w:val="ConsPlusNormal0"/>
        <w:jc w:val="right"/>
      </w:pPr>
      <w:r>
        <w:t>"О муниципальной службе</w:t>
      </w:r>
    </w:p>
    <w:p w:rsidR="00935437" w:rsidRDefault="00CE5FE0">
      <w:pPr>
        <w:pStyle w:val="ConsPlusNormal0"/>
        <w:jc w:val="right"/>
      </w:pPr>
      <w:r>
        <w:t>в Республике Бурятия"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jc w:val="center"/>
      </w:pPr>
      <w:bookmarkStart w:id="11" w:name="P553"/>
      <w:bookmarkEnd w:id="11"/>
      <w:r>
        <w:t>ТИПОВОЕ ПОЛОЖЕН</w:t>
      </w:r>
      <w:r>
        <w:t>ИЕ</w:t>
      </w:r>
    </w:p>
    <w:p w:rsidR="00935437" w:rsidRDefault="00CE5FE0">
      <w:pPr>
        <w:pStyle w:val="ConsPlusTitle0"/>
        <w:jc w:val="center"/>
      </w:pPr>
      <w:r>
        <w:t>ОБ АТТЕСТАЦИИ МУНИЦИПАЛЬНЫХ СЛУЖАЩИХ</w:t>
      </w:r>
    </w:p>
    <w:p w:rsidR="00935437" w:rsidRDefault="009354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5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Республики Бурятия от 06.05.2013 </w:t>
            </w:r>
            <w:hyperlink r:id="rId150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      <w:r>
                <w:rPr>
                  <w:color w:val="0000FF"/>
                </w:rPr>
                <w:t>N 3354-IV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14.11.2013 </w:t>
            </w:r>
            <w:hyperlink r:id="rId151" w:tooltip="Закон Республики Бурятия от 14.11.2013 N 131-V &quot;О внесении изменений в некоторые законодательные акты Республики Бурятия в сфере государственного устройства и местного самоуправления в связи с принятием Федерального закона &quot;Об образовании в Российской Федераци">
              <w:r>
                <w:rPr>
                  <w:color w:val="0000FF"/>
                </w:rPr>
                <w:t>N 131-V</w:t>
              </w:r>
            </w:hyperlink>
            <w:r>
              <w:rPr>
                <w:color w:val="392C69"/>
              </w:rPr>
              <w:t xml:space="preserve">, от 07.10.2014 </w:t>
            </w:r>
            <w:hyperlink r:id="rId152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 xml:space="preserve">, от 07.07.2015 </w:t>
            </w:r>
            <w:hyperlink r:id="rId153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      <w:r>
                <w:rPr>
                  <w:color w:val="0000FF"/>
                </w:rPr>
                <w:t>N 1260-V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</w:tr>
    </w:tbl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jc w:val="center"/>
        <w:outlineLvl w:val="1"/>
      </w:pPr>
      <w:r>
        <w:t>I. Общие положения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 xml:space="preserve">1. Настоящее Типовое положение (далее - Положение) разработано в соответствии с Федеральным </w:t>
      </w:r>
      <w:hyperlink r:id="rId154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Положение регламентирует порядок проведения аттестации муниципальных служащих в органах местного самоуправления.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Цели аттестации: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совершенствование деятельности аппарата органов местного самоуправления;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улучшение подбора и расстановки кадров;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получение</w:t>
      </w:r>
      <w:r>
        <w:t xml:space="preserve"> дополнительного профессионального образования и ответственности за результаты принимаемых решений;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55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07.07.2015 N 1260-V)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предупреждение коррупции в аппарате органов местного самоуправления;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развитие инициативы и творческой активности.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При аттестации оцениваются профессиональные, деловые и личностные качества муниципальных служащих и делается вывод об их соответствии замещаемой должности.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56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3. Основные задачи аттестации: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определение служебного соответствия муниципального служащего замещаемой должности;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57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выявление перспективы использования потенциальных возможностей муниципальных служащих;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опре</w:t>
      </w:r>
      <w:r>
        <w:t>деление необходимости дополнительного профессионального образования муниципального служащего;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58" w:tooltip="Закон Республики Бурятия от 14.11.2013 N 131-V &quot;О внесении изменений в некоторые законодательные акты Республики Бурятия в сфере государственного устройства и местного самоуправления в связи с принятием Федерального закона &quot;Об образовании в Российской Федераци">
        <w:r>
          <w:rPr>
            <w:color w:val="0000FF"/>
          </w:rPr>
          <w:t>Закона</w:t>
        </w:r>
      </w:hyperlink>
      <w:r>
        <w:t xml:space="preserve"> Республики Бурятия от 14.11.2013 N 131-V)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обеспечение возможности долгосрочного планирования ротации кадров.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59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4. При проведении аттестации аттестационная комиссия руководствуется Федеральным </w:t>
      </w:r>
      <w:hyperlink r:id="rId16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Росс</w:t>
      </w:r>
      <w:r>
        <w:t>ийской Федерации", Законом Республики Бурятия "О муниципальной службе в Республике Бурятия", уставом местного самоуправления и положением о структурных подразделениях органов местного самоуправления, должностными инструкциями работников, замещающих муницип</w:t>
      </w:r>
      <w:r>
        <w:t>альные должности, и служебными характеристиками на служащего.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6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jc w:val="center"/>
        <w:outlineLvl w:val="1"/>
      </w:pPr>
      <w:r>
        <w:t>II. Сроки пр</w:t>
      </w:r>
      <w:r>
        <w:t>оведения аттестации, образование и состав</w:t>
      </w:r>
    </w:p>
    <w:p w:rsidR="00935437" w:rsidRDefault="00CE5FE0">
      <w:pPr>
        <w:pStyle w:val="ConsPlusTitle0"/>
        <w:jc w:val="center"/>
      </w:pPr>
      <w:r>
        <w:t>аттестационных комиссий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Сроки и графики проведения аттестации утверждаются представителем нанимателя (работодателем) по согласованию с комитетом профсоюза и доводятся до сведения аттестуемых муниципальных служа</w:t>
      </w:r>
      <w:r>
        <w:t>щих за один месяц до начала аттестации. Аттестация муниципального служащего проводится один раз в три года.</w:t>
      </w:r>
    </w:p>
    <w:p w:rsidR="00935437" w:rsidRDefault="00CE5FE0">
      <w:pPr>
        <w:pStyle w:val="ConsPlusNormal0"/>
        <w:jc w:val="both"/>
      </w:pPr>
      <w:r>
        <w:t xml:space="preserve">(п. 1 в ред. </w:t>
      </w:r>
      <w:hyperlink r:id="rId162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</w:t>
      </w:r>
      <w:r>
        <w:t>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В соответствии с федеральным законом аттестации не подлежат следующие муниципальные служащие: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замещающие должности муниципальной службы менее одного года;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достигшие возраста 60 лет;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беременные женщины;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замещающие должности муници</w:t>
      </w:r>
      <w:r>
        <w:t>пальной службы на основании срочного трудового договора (контракта).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Для проведения аттестации утверждается аттестационная комиссия в составе: председатель, секретарь, члены аттестационной комиссии. Состав аттестационной комиссии должен обеспечивать объ</w:t>
      </w:r>
      <w:r>
        <w:t>ективное, демократическое рассмотрение и оценку деятельности аттестуемого работника, принципиальный подход ко внесению соответствующих рекомендаций по результатам аттестации.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 В состав аттестационных комиссий входят представитель нанимателя (работодатель</w:t>
      </w:r>
      <w:r>
        <w:t>), представители кадровой и юридической служб, профсоюзной организации, независимые эксперты.</w:t>
      </w:r>
    </w:p>
    <w:p w:rsidR="00935437" w:rsidRDefault="00CE5FE0">
      <w:pPr>
        <w:pStyle w:val="ConsPlusNormal0"/>
        <w:jc w:val="both"/>
      </w:pPr>
      <w:r>
        <w:t xml:space="preserve">(п. 4 в ред. </w:t>
      </w:r>
      <w:hyperlink r:id="rId163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<w:r>
          <w:rPr>
            <w:color w:val="0000FF"/>
          </w:rPr>
          <w:t>Закона</w:t>
        </w:r>
      </w:hyperlink>
      <w:r>
        <w:t xml:space="preserve"> Республики Бурят</w:t>
      </w:r>
      <w:r>
        <w:t>ия от 06.05.2013 N 3354-IV)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5. Состав аттестационной комиссии формируется и возглавляется представителем нанимателя (работодателем).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64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jc w:val="center"/>
        <w:outlineLvl w:val="1"/>
      </w:pPr>
      <w:r>
        <w:t>III. Порядок проведения аттестации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На каждого работника, подлежащего аттестации,</w:t>
      </w:r>
      <w:r>
        <w:t xml:space="preserve"> за две недели до начала аттестации представляется служебная характеристика-отзыв (представление), подготовленная его непосредственным руководителем.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В характеристике должны быть отражены следующие сведения: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фамилия, имя, отчество;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год рождения;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</w:t>
      </w:r>
      <w:r>
        <w:t>) замещаемая должность и дата назначения на эту должность;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65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образование (</w:t>
      </w:r>
      <w:r>
        <w:t>что, когда окончил, специальность);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общий трудовой стаж, в том числе стаж работы по специальности, стаж на муниципальной службе;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6) наличие ученой степени, ученого звания, научных публикаций и практических работ;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7) основные проблемы, в решении которых </w:t>
      </w:r>
      <w:r>
        <w:t>принимает участие;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8) характер участия в выполнении отдельных работ и заданий;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9) оценка профессиональных и личностных качеств;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10) сведения о получении дополнительного профессионального образования;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66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07.07.2015 N 1260-V)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11) оценка результатов труда;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12) общая характеристика руководителем аттестуемого.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При последующих аттестациях в аттестационную комиссию представляется аттестационный лист предыдущей аттестации.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Аттестуемый муниципальный служащий должен быть заранее, не позднее чем за неделю до начала аттестации, ознакомлен с представленной на него ха</w:t>
      </w:r>
      <w:r>
        <w:t>рактеристикой.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67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 Аттестация проводится в присутствии руководителя структур</w:t>
      </w:r>
      <w:r>
        <w:t>ного подразделения, в котором работает аттестуемый муниципальный служащий.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Аттестационная комиссия заслушивает сообщение аттестуемого муниципального служащего о его работе и рассматривает представленные материалы.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При неявке аттестуемого муниципального слу</w:t>
      </w:r>
      <w:r>
        <w:t>жащего по уважительной причине (командировка, болезнь, отпуск) аттестационная комиссия может провести аттестацию в его отсутствие.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68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5. В ходе заседания аттестационная комиссия ведет протокол, который должен содержать следующие позиции: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1) наименование органа местного самоуправления и соответствующего структурного подразделения;</w:t>
      </w:r>
    </w:p>
    <w:p w:rsidR="00935437" w:rsidRDefault="00CE5FE0">
      <w:pPr>
        <w:pStyle w:val="ConsPlusNormal0"/>
        <w:jc w:val="both"/>
      </w:pPr>
      <w:r>
        <w:t>(в</w:t>
      </w:r>
      <w:r>
        <w:t xml:space="preserve"> ред. </w:t>
      </w:r>
      <w:hyperlink r:id="rId169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фамилию, имя отчество и подпись председателя аттестационной комиссии, прис</w:t>
      </w:r>
      <w:r>
        <w:t xml:space="preserve">утствующих </w:t>
      </w:r>
      <w:r>
        <w:lastRenderedPageBreak/>
        <w:t>членов аттестационной комиссии, приглашенных;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3) повестку заседания;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4) сообщение руководителя аттестуемого муниципального служащего;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5) вопросы аттестуемому работнику и ответы (кратко);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6) рекомендации аттестационной комиссии.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Протокол заверяется подписью председателя и секретаря аттестационной комиссии.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6. По результатам аттестации аттестационная комиссия выносит одно из следующих решений: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муниципальный служащий соответствует замещаемой должности муниципальной службы;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муниципал</w:t>
      </w:r>
      <w:r>
        <w:t>ьный служащий не соответствует замещаемой должности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Кроме того, аттестационная комиссия может давать рекомендации о поощрении муниципального служащего за достигнутые им успехи в работе, в том числе о повышении его в должности, а в слу</w:t>
      </w:r>
      <w:r>
        <w:t>чае необходимости - рекомендации об улучшении деятельности аттестуемого муниципального служащего. При этом аттестационной комиссией указываются мотивы, в соответствии с которыми даны эти рекомендации.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7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7. Оценка деятельности работника и рекомендации аттестационной комиссии принимаются открытым голосованием, при котором аттестуемый</w:t>
      </w:r>
      <w:r>
        <w:t xml:space="preserve"> муниципальный служащий отсутствует.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Заседание аттестационной комиссии считается правомочным, если на нем присутствует не менее двух третей ее членов. Результаты аттестации определяются большинством голосов. При равенстве голосов аттестуемый муниципальный </w:t>
      </w:r>
      <w:r>
        <w:t>служащий признается соответствующим замещаемой должности.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7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При аттестации му</w:t>
      </w:r>
      <w:r>
        <w:t>ниципального служащего, являющегося членом аттестационной комиссии, аттестуемый муниципальный служащий не участвует в голосовании.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8. Результаты аттестации сообщаются аттестационному муниципальному служащему непосредственно после подведения итогов голосова</w:t>
      </w:r>
      <w:r>
        <w:t xml:space="preserve">ния и заносятся в </w:t>
      </w:r>
      <w:hyperlink w:anchor="P670" w:tooltip="АТТЕСТАЦИОННЫЙ ЛИСТ">
        <w:r>
          <w:rPr>
            <w:color w:val="0000FF"/>
          </w:rPr>
          <w:t>аттестационный лист</w:t>
        </w:r>
      </w:hyperlink>
      <w:r>
        <w:t>, который подписывается председателем, заместителем председателя, секретарем и членами аттестационной комиссии, присутствовавшими на заседании и принимавшими участие в</w:t>
      </w:r>
      <w:r>
        <w:t xml:space="preserve"> голосовании. Форма аттестационного листа прилагается.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С аттестационным листом муниципальный служащий знакомится под роспись.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72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9. Материалы аттестации передаются представителю нанимателя (работодателю). Аттестаци</w:t>
      </w:r>
      <w:r>
        <w:t>онный лист и характеристика - отзыв на муниципального служащего, прошедшего аттестацию, хранятся в личном деле муниципального служащего.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jc w:val="center"/>
        <w:outlineLvl w:val="1"/>
      </w:pPr>
      <w:r>
        <w:t>IV. Решения, принимаемые по результатам аттестации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1. По результатам аттестации представитель нанимателя (работодател</w:t>
      </w:r>
      <w:r>
        <w:t>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</w:t>
      </w:r>
      <w:r>
        <w:t>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73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07.07.2015 N 1260-V)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</w:t>
      </w:r>
      <w:r>
        <w:lastRenderedPageBreak/>
        <w:t>(р</w:t>
      </w:r>
      <w:r>
        <w:t>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</w:t>
      </w:r>
      <w:r>
        <w:t>а увольнение муниципального служащего или понижение его в должности по результатам данной аттестации не допускается.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Рассмотрение трудовых споров, связанных с проведением аттестации, осуществляется в соответствии с федеральным законодательством о порядк</w:t>
      </w:r>
      <w:r>
        <w:t>е рассмотрения трудовых споров.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74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4. Утратил силу. - </w:t>
      </w:r>
      <w:hyperlink r:id="rId175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06.05.2013 N 3354-IV.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5. Муниципальный служащий вправе обжаловать результаты аттестации в судебном порядке.</w:t>
      </w: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  <w:outlineLvl w:val="1"/>
      </w:pPr>
      <w:r>
        <w:t>Приложение</w:t>
      </w:r>
    </w:p>
    <w:p w:rsidR="00935437" w:rsidRDefault="00CE5FE0">
      <w:pPr>
        <w:pStyle w:val="ConsPlusNormal0"/>
        <w:jc w:val="right"/>
      </w:pPr>
      <w:r>
        <w:t xml:space="preserve">к </w:t>
      </w:r>
      <w:r>
        <w:t>Типовому положению</w:t>
      </w:r>
    </w:p>
    <w:p w:rsidR="00935437" w:rsidRDefault="00CE5FE0">
      <w:pPr>
        <w:pStyle w:val="ConsPlusNormal0"/>
        <w:jc w:val="right"/>
      </w:pPr>
      <w:r>
        <w:t>об аттестации</w:t>
      </w:r>
    </w:p>
    <w:p w:rsidR="00935437" w:rsidRDefault="00CE5FE0">
      <w:pPr>
        <w:pStyle w:val="ConsPlusNormal0"/>
        <w:jc w:val="right"/>
      </w:pPr>
      <w:r>
        <w:t>муниципальных служащих</w:t>
      </w:r>
    </w:p>
    <w:p w:rsidR="00935437" w:rsidRDefault="009354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5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Республики Бурятия от 07.10.2014 </w:t>
            </w:r>
            <w:hyperlink r:id="rId176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07.07.2015 </w:t>
            </w:r>
            <w:hyperlink r:id="rId177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      <w:r>
                <w:rPr>
                  <w:color w:val="0000FF"/>
                </w:rPr>
                <w:t>N 1260-V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</w:tr>
    </w:tbl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</w:pPr>
      <w:bookmarkStart w:id="12" w:name="P670"/>
      <w:bookmarkEnd w:id="12"/>
      <w:r>
        <w:t>АТТЕСТАЦИОННЫЙ ЛИСТ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nformat0"/>
        <w:jc w:val="both"/>
      </w:pPr>
      <w:r>
        <w:t>1. Фамилия, имя, отчество _________________________________________________</w:t>
      </w:r>
    </w:p>
    <w:p w:rsidR="00935437" w:rsidRDefault="00CE5FE0">
      <w:pPr>
        <w:pStyle w:val="ConsPlusNonformat0"/>
        <w:jc w:val="both"/>
      </w:pPr>
      <w:r>
        <w:t>2. Год рождения ___________________________________________________________</w:t>
      </w:r>
    </w:p>
    <w:p w:rsidR="00935437" w:rsidRDefault="00CE5FE0">
      <w:pPr>
        <w:pStyle w:val="ConsPlusNonformat0"/>
        <w:jc w:val="both"/>
      </w:pPr>
      <w:r>
        <w:t>3.  Сведения  об  образовании и получении дополнительного профессионального</w:t>
      </w:r>
    </w:p>
    <w:p w:rsidR="00935437" w:rsidRDefault="00CE5FE0">
      <w:pPr>
        <w:pStyle w:val="ConsPlusNonformat0"/>
        <w:jc w:val="both"/>
      </w:pPr>
      <w:r>
        <w:t>образования: ______________________________________________________________</w:t>
      </w:r>
    </w:p>
    <w:p w:rsidR="00935437" w:rsidRDefault="00CE5FE0">
      <w:pPr>
        <w:pStyle w:val="ConsPlusNonformat0"/>
        <w:jc w:val="both"/>
      </w:pPr>
      <w:r>
        <w:t xml:space="preserve">                  (что окончил, специальность, ученая степень, звание)</w:t>
      </w:r>
    </w:p>
    <w:p w:rsidR="00935437" w:rsidRDefault="00CE5FE0">
      <w:pPr>
        <w:pStyle w:val="ConsPlusNonformat0"/>
        <w:jc w:val="both"/>
      </w:pPr>
      <w:r>
        <w:t>4.   Замещаемая   должность   (да</w:t>
      </w:r>
      <w:r>
        <w:t>та   назначения,   избрания,  утверждения)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5.   Общий   трудовой   стаж,   в   том  числе  стаж  муницип</w:t>
      </w:r>
      <w:r>
        <w:t>альной  службы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6. Вопросы к аттестуемому и ответы (кратко): ______________________________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_____________</w:t>
      </w:r>
      <w:r>
        <w:t>______________________________________________________________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7. Замечания и предложения членов аттестационной комиссии: ________________</w:t>
      </w:r>
    </w:p>
    <w:p w:rsidR="00935437" w:rsidRDefault="00CE5FE0">
      <w:pPr>
        <w:pStyle w:val="ConsPlusNonformat0"/>
        <w:jc w:val="both"/>
      </w:pPr>
      <w:r>
        <w:t>_________________________________________</w:t>
      </w:r>
      <w:r>
        <w:t>__________________________________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8. Рекомендации, высказанные аттестуемому: ________________________________</w:t>
      </w:r>
    </w:p>
    <w:p w:rsidR="00935437" w:rsidRDefault="00CE5FE0">
      <w:pPr>
        <w:pStyle w:val="ConsPlusNonformat0"/>
        <w:jc w:val="both"/>
      </w:pPr>
      <w:r>
        <w:t>9. Краткая оценка выполнения решений предыдущей аттестации: _________</w:t>
      </w:r>
      <w:r>
        <w:t>______</w:t>
      </w:r>
    </w:p>
    <w:p w:rsidR="00935437" w:rsidRDefault="00CE5FE0">
      <w:pPr>
        <w:pStyle w:val="ConsPlusNonformat0"/>
        <w:jc w:val="both"/>
      </w:pPr>
      <w:r>
        <w:t>10. а) оценка деятельности аттестуемого:</w:t>
      </w:r>
    </w:p>
    <w:p w:rsidR="00935437" w:rsidRDefault="00CE5FE0">
      <w:pPr>
        <w:pStyle w:val="ConsPlusNonformat0"/>
        <w:jc w:val="both"/>
      </w:pPr>
      <w:r>
        <w:t>соответствует замещаемой должности муниципальной службы;</w:t>
      </w:r>
    </w:p>
    <w:p w:rsidR="00935437" w:rsidRDefault="00CE5FE0">
      <w:pPr>
        <w:pStyle w:val="ConsPlusNonformat0"/>
        <w:jc w:val="both"/>
      </w:pPr>
      <w:r>
        <w:t>не соответствует замещаемой должности муниципальной службы;</w:t>
      </w:r>
    </w:p>
    <w:p w:rsidR="00935437" w:rsidRDefault="00CE5FE0">
      <w:pPr>
        <w:pStyle w:val="ConsPlusNonformat0"/>
        <w:jc w:val="both"/>
      </w:pPr>
      <w:r>
        <w:t>б) количество голосов: за ________, против _________.</w:t>
      </w:r>
    </w:p>
    <w:p w:rsidR="00935437" w:rsidRDefault="00CE5FE0">
      <w:pPr>
        <w:pStyle w:val="ConsPlusNonformat0"/>
        <w:jc w:val="both"/>
      </w:pPr>
      <w:r>
        <w:t>11. Мотивы рекомендаций аттестационно</w:t>
      </w:r>
      <w:r>
        <w:t>й комиссии: __________________________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__________________________________________________________________________.</w:t>
      </w:r>
    </w:p>
    <w:p w:rsidR="00935437" w:rsidRDefault="00CE5FE0">
      <w:pPr>
        <w:pStyle w:val="ConsPlusNonformat0"/>
        <w:jc w:val="both"/>
      </w:pPr>
      <w:r>
        <w:t>12. Примечание: _________________________________________________</w:t>
      </w:r>
      <w:r>
        <w:t>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__________________________________________________________________________.</w:t>
      </w:r>
    </w:p>
    <w:p w:rsidR="00935437" w:rsidRDefault="00935437">
      <w:pPr>
        <w:pStyle w:val="ConsPlusNonformat0"/>
        <w:jc w:val="both"/>
      </w:pPr>
    </w:p>
    <w:p w:rsidR="00935437" w:rsidRDefault="00CE5FE0">
      <w:pPr>
        <w:pStyle w:val="ConsPlusNonformat0"/>
        <w:jc w:val="both"/>
      </w:pPr>
      <w:r>
        <w:t>Председатель аттестационной комиссии: __________________ (подпись)</w:t>
      </w:r>
    </w:p>
    <w:p w:rsidR="00935437" w:rsidRDefault="00CE5FE0">
      <w:pPr>
        <w:pStyle w:val="ConsPlusNonformat0"/>
        <w:jc w:val="both"/>
      </w:pPr>
      <w:r>
        <w:t>Секретарь: __________________ (подпись)</w:t>
      </w:r>
    </w:p>
    <w:p w:rsidR="00935437" w:rsidRDefault="00CE5FE0">
      <w:pPr>
        <w:pStyle w:val="ConsPlusNonformat0"/>
        <w:jc w:val="both"/>
      </w:pPr>
      <w:r>
        <w:t>Члены:     __________________ (подпись)</w:t>
      </w:r>
    </w:p>
    <w:p w:rsidR="00935437" w:rsidRDefault="00CE5FE0">
      <w:pPr>
        <w:pStyle w:val="ConsPlusNonformat0"/>
        <w:jc w:val="both"/>
      </w:pPr>
      <w:r>
        <w:t xml:space="preserve">           __________________ (подпись)</w:t>
      </w:r>
    </w:p>
    <w:p w:rsidR="00935437" w:rsidRDefault="00CE5FE0">
      <w:pPr>
        <w:pStyle w:val="ConsPlusNonformat0"/>
        <w:jc w:val="both"/>
      </w:pPr>
      <w:r>
        <w:t xml:space="preserve">           __________________ (подпись)</w:t>
      </w:r>
    </w:p>
    <w:p w:rsidR="00935437" w:rsidRDefault="00CE5FE0">
      <w:pPr>
        <w:pStyle w:val="ConsPlusNonformat0"/>
        <w:jc w:val="both"/>
      </w:pPr>
      <w:r>
        <w:t xml:space="preserve">           __________________ (подпись)</w:t>
      </w:r>
    </w:p>
    <w:p w:rsidR="00935437" w:rsidRDefault="00CE5FE0">
      <w:pPr>
        <w:pStyle w:val="ConsPlusNonformat0"/>
        <w:jc w:val="both"/>
      </w:pPr>
      <w:r>
        <w:t>Дата аттестации</w:t>
      </w:r>
    </w:p>
    <w:p w:rsidR="00935437" w:rsidRDefault="00CE5FE0">
      <w:pPr>
        <w:pStyle w:val="ConsPlusNonformat0"/>
        <w:jc w:val="both"/>
      </w:pPr>
      <w:r>
        <w:t>Ознакомлен ________________________________________________________________</w:t>
      </w:r>
    </w:p>
    <w:p w:rsidR="00935437" w:rsidRDefault="00CE5FE0">
      <w:pPr>
        <w:pStyle w:val="ConsPlusNonformat0"/>
        <w:jc w:val="both"/>
      </w:pPr>
      <w:r>
        <w:t xml:space="preserve">                               (подпись атте</w:t>
      </w:r>
      <w:r>
        <w:t>стуемого)</w:t>
      </w:r>
    </w:p>
    <w:p w:rsidR="00935437" w:rsidRDefault="00CE5FE0">
      <w:pPr>
        <w:pStyle w:val="ConsPlusNonformat0"/>
        <w:jc w:val="both"/>
      </w:pPr>
      <w:r>
        <w:t>13.  Решение  представителя нанимателя (работодателя) по итогам аттестации: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___________________________________________________________________________</w:t>
      </w:r>
    </w:p>
    <w:p w:rsidR="00935437" w:rsidRDefault="00CE5FE0">
      <w:pPr>
        <w:pStyle w:val="ConsPlusNonformat0"/>
        <w:jc w:val="both"/>
      </w:pPr>
      <w:r>
        <w:t>__________________________________________________________________________.</w:t>
      </w: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  <w:outlineLvl w:val="0"/>
      </w:pPr>
      <w:r>
        <w:t>Приложение 3</w:t>
      </w:r>
    </w:p>
    <w:p w:rsidR="00935437" w:rsidRDefault="00CE5FE0">
      <w:pPr>
        <w:pStyle w:val="ConsPlusNormal0"/>
        <w:jc w:val="right"/>
      </w:pPr>
      <w:r>
        <w:t>к Закону Республики Бурятия</w:t>
      </w:r>
    </w:p>
    <w:p w:rsidR="00935437" w:rsidRDefault="00CE5FE0">
      <w:pPr>
        <w:pStyle w:val="ConsPlusNormal0"/>
        <w:jc w:val="right"/>
      </w:pPr>
      <w:r>
        <w:t>"О муниципальной службе</w:t>
      </w:r>
    </w:p>
    <w:p w:rsidR="00935437" w:rsidRDefault="00CE5FE0">
      <w:pPr>
        <w:pStyle w:val="ConsPlusNormal0"/>
        <w:jc w:val="right"/>
      </w:pPr>
      <w:r>
        <w:t>в Республике Бурятия"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jc w:val="center"/>
      </w:pPr>
      <w:bookmarkStart w:id="13" w:name="P725"/>
      <w:bookmarkEnd w:id="13"/>
      <w:r>
        <w:t>ПОРЯДОК</w:t>
      </w:r>
    </w:p>
    <w:p w:rsidR="00935437" w:rsidRDefault="00CE5FE0">
      <w:pPr>
        <w:pStyle w:val="ConsPlusTitle0"/>
        <w:jc w:val="center"/>
      </w:pPr>
      <w:r>
        <w:t>ПРИ</w:t>
      </w:r>
      <w:r>
        <w:t>СВОЕНИЯ КЛАССНЫХ ЧИНОВ МУНИЦИПАЛЬНЫМ СЛУЖАЩИМ И ИХ</w:t>
      </w:r>
    </w:p>
    <w:p w:rsidR="00935437" w:rsidRDefault="00CE5FE0">
      <w:pPr>
        <w:pStyle w:val="ConsPlusTitle0"/>
        <w:jc w:val="center"/>
      </w:pPr>
      <w:r>
        <w:t>СОХРАНЕНИЯ ПРИ ПЕРЕВОДЕ МУНИЦИПАЛЬНЫХ СЛУЖАЩИХ НА ИНЫЕ</w:t>
      </w:r>
    </w:p>
    <w:p w:rsidR="00935437" w:rsidRDefault="00CE5FE0">
      <w:pPr>
        <w:pStyle w:val="ConsPlusTitle0"/>
        <w:jc w:val="center"/>
      </w:pPr>
      <w:r>
        <w:t>ДОЛЖНОСТИ МУНИЦИПАЛЬНОЙ СЛУЖБЫ И ПРИ УВОЛЬНЕНИИ С</w:t>
      </w:r>
    </w:p>
    <w:p w:rsidR="00935437" w:rsidRDefault="00CE5FE0">
      <w:pPr>
        <w:pStyle w:val="ConsPlusTitle0"/>
        <w:jc w:val="center"/>
      </w:pPr>
      <w:r>
        <w:t>МУНИЦИПАЛЬНОЙ СЛУЖБЫ</w:t>
      </w:r>
    </w:p>
    <w:p w:rsidR="00935437" w:rsidRDefault="009354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5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78" w:tooltip="Закон Республики Бурятия от 08.07.2009 N 944-IV &quot;О внесении изменений в Закон Республики Бурятия &quot;О муниципальной службе в Республике Бурятия&quot; (принят Народным Хуралом РБ 30.06.2009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Бурятия от 08.07.2009 N 944-IV;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Законов Республики Бурятия от 11.05.2010 </w:t>
            </w:r>
            <w:hyperlink r:id="rId179" w:tooltip="Закон Республики Бурятия от 11.05.2010 N 1420-I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30.04.2010) {КонсультантПлюс}">
              <w:r>
                <w:rPr>
                  <w:color w:val="0000FF"/>
                </w:rPr>
                <w:t>N 1420-IV</w:t>
              </w:r>
            </w:hyperlink>
            <w:r>
              <w:rPr>
                <w:color w:val="392C69"/>
              </w:rPr>
              <w:t>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05.07.2013 </w:t>
            </w:r>
            <w:hyperlink r:id="rId180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      <w:r>
                <w:rPr>
                  <w:color w:val="0000FF"/>
                </w:rPr>
                <w:t>N 3450-IV</w:t>
              </w:r>
            </w:hyperlink>
            <w:r>
              <w:rPr>
                <w:color w:val="392C69"/>
              </w:rPr>
              <w:t xml:space="preserve">, от 07.10.2014 </w:t>
            </w:r>
            <w:hyperlink r:id="rId18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 xml:space="preserve">, от 04.12.2020 </w:t>
            </w:r>
            <w:hyperlink r:id="rId182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      <w:r>
                <w:rPr>
                  <w:color w:val="0000FF"/>
                </w:rPr>
                <w:t>N 1203-VI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</w:tr>
    </w:tbl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 xml:space="preserve">1. Согласно </w:t>
      </w:r>
      <w:hyperlink w:anchor="P100" w:tooltip="Статья 8.1. Классные чины муниципальной службы">
        <w:r>
          <w:rPr>
            <w:color w:val="0000FF"/>
          </w:rPr>
          <w:t>статье 8.1</w:t>
        </w:r>
      </w:hyperlink>
      <w:r>
        <w:t xml:space="preserve"> настоящего Закона установлены следующие классные чины муниципальной службы в Республике Бурятия (далее - классные чины), соответствующие группам должностей муниципальной службы в Республике Бурятия (далее - должности муниципальной службы):</w:t>
      </w:r>
    </w:p>
    <w:p w:rsidR="00935437" w:rsidRDefault="0093543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935437">
        <w:tc>
          <w:tcPr>
            <w:tcW w:w="6123" w:type="dxa"/>
          </w:tcPr>
          <w:p w:rsidR="00935437" w:rsidRDefault="00CE5FE0">
            <w:pPr>
              <w:pStyle w:val="ConsPlusNormal0"/>
              <w:jc w:val="center"/>
            </w:pPr>
            <w:r>
              <w:t>Классные чины</w:t>
            </w:r>
          </w:p>
        </w:tc>
        <w:tc>
          <w:tcPr>
            <w:tcW w:w="2948" w:type="dxa"/>
          </w:tcPr>
          <w:p w:rsidR="00935437" w:rsidRDefault="00CE5FE0">
            <w:pPr>
              <w:pStyle w:val="ConsPlusNormal0"/>
              <w:jc w:val="center"/>
            </w:pPr>
            <w:r>
              <w:t>Группы должностей муниципальной службы</w:t>
            </w: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Секретарь муниципальной службы 3 класса</w:t>
            </w:r>
          </w:p>
        </w:tc>
        <w:tc>
          <w:tcPr>
            <w:tcW w:w="2948" w:type="dxa"/>
            <w:vMerge w:val="restart"/>
          </w:tcPr>
          <w:p w:rsidR="00935437" w:rsidRDefault="00CE5FE0">
            <w:pPr>
              <w:pStyle w:val="ConsPlusNormal0"/>
            </w:pPr>
            <w:r>
              <w:t>Младшая группа должностей</w:t>
            </w: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Секретарь муниципальной службы 2 класса</w:t>
            </w:r>
          </w:p>
        </w:tc>
        <w:tc>
          <w:tcPr>
            <w:tcW w:w="2948" w:type="dxa"/>
            <w:vMerge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Секретарь муниципальной службы 1 класса</w:t>
            </w:r>
          </w:p>
        </w:tc>
        <w:tc>
          <w:tcPr>
            <w:tcW w:w="2948" w:type="dxa"/>
            <w:vMerge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Референт муниципальной службы 3 класса</w:t>
            </w:r>
          </w:p>
        </w:tc>
        <w:tc>
          <w:tcPr>
            <w:tcW w:w="2948" w:type="dxa"/>
            <w:vMerge w:val="restart"/>
          </w:tcPr>
          <w:p w:rsidR="00935437" w:rsidRDefault="00CE5FE0">
            <w:pPr>
              <w:pStyle w:val="ConsPlusNormal0"/>
            </w:pPr>
            <w:r>
              <w:t>Старшая группа должностей</w:t>
            </w: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Референт муниципальной службы 2 класса</w:t>
            </w:r>
          </w:p>
        </w:tc>
        <w:tc>
          <w:tcPr>
            <w:tcW w:w="2948" w:type="dxa"/>
            <w:vMerge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Референт муниципальной службы 1 класса</w:t>
            </w:r>
          </w:p>
        </w:tc>
        <w:tc>
          <w:tcPr>
            <w:tcW w:w="2948" w:type="dxa"/>
            <w:vMerge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lastRenderedPageBreak/>
              <w:t>Советник муниципальной службы 3 класса</w:t>
            </w:r>
          </w:p>
        </w:tc>
        <w:tc>
          <w:tcPr>
            <w:tcW w:w="2948" w:type="dxa"/>
            <w:vMerge w:val="restart"/>
          </w:tcPr>
          <w:p w:rsidR="00935437" w:rsidRDefault="00CE5FE0">
            <w:pPr>
              <w:pStyle w:val="ConsPlusNormal0"/>
            </w:pPr>
            <w:r>
              <w:t>Ведущая группа должностей</w:t>
            </w: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Советник муниципальной службы 2 класса</w:t>
            </w:r>
          </w:p>
        </w:tc>
        <w:tc>
          <w:tcPr>
            <w:tcW w:w="2948" w:type="dxa"/>
            <w:vMerge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Советник муниципальной службы 1 класса</w:t>
            </w:r>
          </w:p>
        </w:tc>
        <w:tc>
          <w:tcPr>
            <w:tcW w:w="2948" w:type="dxa"/>
            <w:vMerge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Муниципальный советник 3 класса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Главная группа должностей</w:t>
            </w: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Муниципальный советник 2 класса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blPrEx>
          <w:tblBorders>
            <w:insideH w:val="nil"/>
          </w:tblBorders>
        </w:tblPrEx>
        <w:tc>
          <w:tcPr>
            <w:tcW w:w="6123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Муниципальный советник 1 класса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 xml:space="preserve">(в ред. </w:t>
            </w:r>
            <w:hyperlink r:id="rId183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Действительный муниципальный советник 3 класса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Высшая группа должностей</w:t>
            </w:r>
          </w:p>
        </w:tc>
      </w:tr>
      <w:tr w:rsidR="00935437">
        <w:tc>
          <w:tcPr>
            <w:tcW w:w="6123" w:type="dxa"/>
          </w:tcPr>
          <w:p w:rsidR="00935437" w:rsidRDefault="00CE5FE0">
            <w:pPr>
              <w:pStyle w:val="ConsPlusNormal0"/>
            </w:pPr>
            <w:r>
              <w:t>Действительный муниципальный советник 2 класса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blPrEx>
          <w:tblBorders>
            <w:insideH w:val="nil"/>
          </w:tblBorders>
        </w:tblPrEx>
        <w:tc>
          <w:tcPr>
            <w:tcW w:w="6123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Действительный муниципальный советник 1 класса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 xml:space="preserve">(в ред. </w:t>
            </w:r>
            <w:hyperlink r:id="rId184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</w:tbl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r>
        <w:t>Классные чины присваиваются муниципальным служащим персонально, с соблюдением после</w:t>
      </w:r>
      <w:r>
        <w:t xml:space="preserve">довательности, в соответствии с замещаемой должностью муниципальной службы в пределах группы должностей муниципальной службы с учетом профессионального уровня муниципального служащего и установленной продолжительности пребывания в предыдущем классном чине </w:t>
      </w:r>
      <w:r>
        <w:t>и в замещаемой должности.</w:t>
      </w:r>
    </w:p>
    <w:p w:rsidR="00935437" w:rsidRDefault="00CE5FE0">
      <w:pPr>
        <w:pStyle w:val="ConsPlusNormal0"/>
        <w:jc w:val="both"/>
      </w:pPr>
      <w:r>
        <w:t xml:space="preserve">(п. 1 в ред. </w:t>
      </w:r>
      <w:hyperlink r:id="rId185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Классный чин может быть первым или оч</w:t>
      </w:r>
      <w:r>
        <w:t>ередным.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Муниципальным служащим, впервые назначаемым на должность муниципальной службы определенной группы, присваивается классный чин 3-го класса.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При поступлении на муниципальную службу гражданина, имеющего классный чин федеральной государственной службы, дипломатический ранг, воинское или специальное звание, классный чин государственной гражданской службы Республики Бурятия и иных субъектов Российс</w:t>
      </w:r>
      <w:r>
        <w:t xml:space="preserve">кой Федерации, первый классный чин присваивается ему в соответствии с прилагаемой к настоящему Порядку </w:t>
      </w:r>
      <w:hyperlink w:anchor="P810" w:tooltip="ТАБЛИЦА СООТНОШЕНИЯ КЛАССНЫХ ЧИНОВ ГОСУДАРСТВЕННОЙ">
        <w:r>
          <w:rPr>
            <w:color w:val="0000FF"/>
          </w:rPr>
          <w:t>таблицей</w:t>
        </w:r>
      </w:hyperlink>
      <w:r>
        <w:t xml:space="preserve"> соотношения классных чинов государственной гражданской службы</w:t>
      </w:r>
      <w:r>
        <w:t xml:space="preserve"> Республики Бурятия классным чинам муниципальной службы.</w:t>
      </w:r>
    </w:p>
    <w:p w:rsidR="00935437" w:rsidRDefault="00CE5FE0">
      <w:pPr>
        <w:pStyle w:val="ConsPlusNormal0"/>
        <w:jc w:val="both"/>
      </w:pPr>
      <w:r>
        <w:t xml:space="preserve">(в ред. </w:t>
      </w:r>
      <w:hyperlink r:id="rId186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Если указанный</w:t>
      </w:r>
      <w:r>
        <w:t xml:space="preserve"> классный чин ниже имеющегося у муниципального служащего классного чина федеральной государственной службы, дипломатического ранга, воинского или специального звания, классного чина государственной гражданской службы Республики Бурятия и иных субъектов Рос</w:t>
      </w:r>
      <w:r>
        <w:t>сийской Федерации, муниципальному служащему может быть присвоен классный чин на одну ступень выше классного чина, соответствующего замещаемой им должности муниципальной службы, но в пределах группы должностей муниципальной службы, к которой относится замещ</w:t>
      </w:r>
      <w:r>
        <w:t>аемая им должность.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службы, дипломатическом ранге, воинском или специальном</w:t>
      </w:r>
      <w:r>
        <w:t xml:space="preserve"> звании, классном чине государственной гражданской службы Республики Бурятия и иных субъектов Российской Федерации.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4. Первый классный чин присваивается муниципальному служащему после успешного завершения испытания, а если испытание не устанавливалось, то </w:t>
      </w:r>
      <w:r>
        <w:t>не ранее чем через три месяца после назначения муниципального служащего на должность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bookmarkStart w:id="14" w:name="P771"/>
      <w:bookmarkEnd w:id="14"/>
      <w:r>
        <w:lastRenderedPageBreak/>
        <w:t>5. Минимальные сроки пребывания в классных чинах секретаря и референта муниципальной службы 2 и 3-го классов составляют один год, советника муниципал</w:t>
      </w:r>
      <w:r>
        <w:t>ьной службы и муниципального советника 2 и 3-го классов - два года, действительного муниципального советника 2 и 3-го классов - один год.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Сроки пребывания в классных чинах секретаря, референта, советника муниципальной службы, муниципального советника и дей</w:t>
      </w:r>
      <w:r>
        <w:t>ствительного муниципального советника 1 класса не устанавливаются.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либо в порядке поощрения.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6. Срок п</w:t>
      </w:r>
      <w:r>
        <w:t>ребывания в присвоенном классном чине исчисляется со дня его присвоения.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при условии, что о</w:t>
      </w:r>
      <w:r>
        <w:t>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Очередной классный чин не присваивается муниципальным служащим в период действия дисциплин</w:t>
      </w:r>
      <w:r>
        <w:t>арного взыскания, а также муниципальным служащим, в отношении которых проводится служебная проверка или возбуждено уголовное дело.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8. В качестве меры поощрения за особые отличия в муниципальной службе классный чин муниципальному служащему может быть присво</w:t>
      </w:r>
      <w:r>
        <w:t>ен: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1) до истечения срока, установленного </w:t>
      </w:r>
      <w:hyperlink w:anchor="P771" w:tooltip="5. Минимальные сроки пребывания в классных чинах секретаря и референта муниципальной службы 2 и 3-го классов составляют один год, советника муниципальной службы и муниципального советника 2 и 3-го классов - два года, действительного муниципального советника 2 ">
        <w:r>
          <w:rPr>
            <w:color w:val="0000FF"/>
          </w:rPr>
          <w:t>пунктом 5</w:t>
        </w:r>
      </w:hyperlink>
      <w:r>
        <w:t xml:space="preserve"> настоящего Порядка для прохождения муниципальной службы в соответствующем классном чине, но не ранее чем через шесть месяцев пребывания в ранее присвоенном классном чи</w:t>
      </w:r>
      <w:r>
        <w:t>не, - не выше очередного классного чина, соответствующего этой группе должностей муниципальной службы;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2) на одну ступень выше классного чина, соответствующего замещаемой должности муниципальной службы, - в пределах непосредственно вышестоящей группы должн</w:t>
      </w:r>
      <w:r>
        <w:t>остей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9.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чин, если истек срок его пребывания в предыдущем классном</w:t>
      </w:r>
      <w:r>
        <w:t xml:space="preserve"> чине, установленный </w:t>
      </w:r>
      <w:hyperlink w:anchor="P771" w:tooltip="5. Минимальные сроки пребывания в классных чинах секретаря и референта муниципальной службы 2 и 3-го классов составляют один год, советника муниципальной службы и муниципального советника 2 и 3-го классов - два года, действительного муниципального советника 2 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присваивается классный чин, являющийся в соответствии со </w:t>
      </w:r>
      <w:hyperlink w:anchor="P100" w:tooltip="Статья 8.1. Классные чины муниципальной службы">
        <w:r>
          <w:rPr>
            <w:color w:val="0000FF"/>
          </w:rPr>
          <w:t>статьей 8.1</w:t>
        </w:r>
      </w:hyperlink>
      <w:r>
        <w:t xml:space="preserve"> настоящего Закона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</w:t>
      </w:r>
      <w:r>
        <w:t>лучае классный чин присваивается без соблюдения последовательности и без учета срока пребывания в предыдущем классном чине.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Классный чин присваивается муниципальному служащему Республики Бурятия в соответствии с настоящим пунктом после успешного завершения</w:t>
      </w:r>
      <w:r>
        <w:t xml:space="preserve">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10. Муниципальным служащим, замещающим должности муниципальной службы без ограничения срока полномочий, классные чины </w:t>
      </w:r>
      <w:r>
        <w:t>присваиваются без сдачи квалификационного экзамена.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высшие должности муниципальной службы, а также муниципа</w:t>
      </w:r>
      <w:r>
        <w:t>льным служащим, с которыми заключен срочный трудовой договор, классные чины присваиваются по результатам квалификационного экзамена.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Квалификационный экзамен проводится по инициативе муниципального служащего не позднее чем через три месяца после дня подачи</w:t>
      </w:r>
      <w:r>
        <w:t xml:space="preserve"> им письменного заявления о присвоении классного чина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lastRenderedPageBreak/>
        <w:t>Квалификационный экзамен проводится в порядке, установленном для сдачи квалификационного экзамена государственными гражданскими служащими.</w:t>
      </w:r>
    </w:p>
    <w:p w:rsidR="00935437" w:rsidRDefault="00CE5FE0">
      <w:pPr>
        <w:pStyle w:val="ConsPlusNormal0"/>
        <w:jc w:val="both"/>
      </w:pPr>
      <w:r>
        <w:t xml:space="preserve">(п. 10 в ред. </w:t>
      </w:r>
      <w:hyperlink r:id="rId187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11. Классные чины присваиваются представителем нанимателя (работодателем).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12. Порядок внесения представле</w:t>
      </w:r>
      <w:r>
        <w:t>ний о присвоении муниципальному служащему классного чина и перечень прилагаемых к нему документов устанавливаются муниципальными правовыми актами.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13. Решение о присвоении классного чина принимается в месячный срок со дня внесения представления со всеми не</w:t>
      </w:r>
      <w:r>
        <w:t>обходимыми документами. Отказ в присвоении классного чина может быть обжалован в установленном законом порядке.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14. Лишение присвоенного классного чина возможно по решению суда.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15. Присвоенный классный чин сохраняется за муниципальным служащим при освобож</w:t>
      </w:r>
      <w:r>
        <w:t>дении его от замещаемой должности муниципальной службы и назначении на иные должности муниципальной службы, а также при увольнении с муниципальной службы (в том числе в связи с выходом на пенсию), а также при поступлении на муниципальную службу вновь.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При переводе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чина, в том числе классный чин сохраняется при переводе муниципального служащ</w:t>
      </w:r>
      <w:r>
        <w:t>его на нижестоящую должность муниципальной службы.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16. Данные о присвоении муниципальному служащему классного чина вносятся в личное дело, трудовую книжку муниципального служащего, а также в сведения о трудовой деятельности, оформленные в установленном зак</w:t>
      </w:r>
      <w:r>
        <w:t>онодательством порядке.</w:t>
      </w:r>
    </w:p>
    <w:p w:rsidR="00935437" w:rsidRDefault="00CE5FE0">
      <w:pPr>
        <w:pStyle w:val="ConsPlusNormal0"/>
        <w:jc w:val="both"/>
      </w:pPr>
      <w:r>
        <w:t xml:space="preserve">(п. 16 в ред. </w:t>
      </w:r>
      <w:hyperlink r:id="rId188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04.12.2020 N 1203-VI)</w:t>
      </w: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  <w:outlineLvl w:val="1"/>
      </w:pPr>
      <w:r>
        <w:t>Приложение</w:t>
      </w:r>
    </w:p>
    <w:p w:rsidR="00935437" w:rsidRDefault="00CE5FE0">
      <w:pPr>
        <w:pStyle w:val="ConsPlusNormal0"/>
        <w:jc w:val="right"/>
      </w:pPr>
      <w:r>
        <w:t>к Порядку присвоения</w:t>
      </w:r>
    </w:p>
    <w:p w:rsidR="00935437" w:rsidRDefault="00CE5FE0">
      <w:pPr>
        <w:pStyle w:val="ConsPlusNormal0"/>
        <w:jc w:val="right"/>
      </w:pPr>
      <w:r>
        <w:t>клас</w:t>
      </w:r>
      <w:r>
        <w:t>сных чинов муниципальным</w:t>
      </w:r>
    </w:p>
    <w:p w:rsidR="00935437" w:rsidRDefault="00CE5FE0">
      <w:pPr>
        <w:pStyle w:val="ConsPlusNormal0"/>
        <w:jc w:val="right"/>
      </w:pPr>
      <w:r>
        <w:t>служащим и их сохранения</w:t>
      </w:r>
    </w:p>
    <w:p w:rsidR="00935437" w:rsidRDefault="00CE5FE0">
      <w:pPr>
        <w:pStyle w:val="ConsPlusNormal0"/>
        <w:jc w:val="right"/>
      </w:pPr>
      <w:r>
        <w:t>при переводе муниципальных</w:t>
      </w:r>
    </w:p>
    <w:p w:rsidR="00935437" w:rsidRDefault="00CE5FE0">
      <w:pPr>
        <w:pStyle w:val="ConsPlusNormal0"/>
        <w:jc w:val="right"/>
      </w:pPr>
      <w:r>
        <w:t>служащих на иные должности</w:t>
      </w:r>
    </w:p>
    <w:p w:rsidR="00935437" w:rsidRDefault="00CE5FE0">
      <w:pPr>
        <w:pStyle w:val="ConsPlusNormal0"/>
        <w:jc w:val="right"/>
      </w:pPr>
      <w:r>
        <w:t>муниципальной службы и при</w:t>
      </w:r>
    </w:p>
    <w:p w:rsidR="00935437" w:rsidRDefault="00CE5FE0">
      <w:pPr>
        <w:pStyle w:val="ConsPlusNormal0"/>
        <w:jc w:val="right"/>
      </w:pPr>
      <w:r>
        <w:t>увольнении с муниципальной</w:t>
      </w:r>
    </w:p>
    <w:p w:rsidR="00935437" w:rsidRDefault="00CE5FE0">
      <w:pPr>
        <w:pStyle w:val="ConsPlusNormal0"/>
        <w:jc w:val="right"/>
      </w:pPr>
      <w:r>
        <w:t>службы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jc w:val="center"/>
      </w:pPr>
      <w:bookmarkStart w:id="15" w:name="P810"/>
      <w:bookmarkEnd w:id="15"/>
      <w:r>
        <w:t>ТАБЛИЦА СООТНОШЕНИЯ КЛАССНЫХ ЧИНОВ ГОСУДАРСТВЕННОЙ</w:t>
      </w:r>
    </w:p>
    <w:p w:rsidR="00935437" w:rsidRDefault="00CE5FE0">
      <w:pPr>
        <w:pStyle w:val="ConsPlusTitle0"/>
        <w:jc w:val="center"/>
      </w:pPr>
      <w:r>
        <w:t>ГРАЖДАНСКОЙ СЛУЖБЫ РЕСПУБЛИКИ БУРЯТИЯ К</w:t>
      </w:r>
      <w:r>
        <w:t>ЛАССНЫМ ЧИНАМ</w:t>
      </w:r>
    </w:p>
    <w:p w:rsidR="00935437" w:rsidRDefault="00CE5FE0">
      <w:pPr>
        <w:pStyle w:val="ConsPlusTitle0"/>
        <w:jc w:val="center"/>
      </w:pPr>
      <w:r>
        <w:t>МУНИЦИПАЛЬНОЙ СЛУЖБЫ В РЕСПУБЛИКЕ БУРЯТИЯ</w:t>
      </w:r>
    </w:p>
    <w:p w:rsidR="00935437" w:rsidRDefault="009354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5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9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Бурятия от 05.07.2013 N 3450-IV,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9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Бурятия от 07.10.2014 N 716-V)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</w:tr>
    </w:tbl>
    <w:p w:rsidR="00935437" w:rsidRDefault="0093543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62"/>
        <w:gridCol w:w="3628"/>
      </w:tblGrid>
      <w:tr w:rsidR="00935437">
        <w:tc>
          <w:tcPr>
            <w:tcW w:w="660" w:type="dxa"/>
          </w:tcPr>
          <w:p w:rsidR="00935437" w:rsidRDefault="00CE5FE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  <w:jc w:val="center"/>
            </w:pPr>
            <w:r>
              <w:t>Классный чин государственной гражданской службы Республики Бурятия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  <w:jc w:val="center"/>
            </w:pPr>
            <w:r>
              <w:t>Классный чин муниципальной службы в Республике Бурятия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1</w:t>
            </w:r>
          </w:p>
        </w:tc>
        <w:tc>
          <w:tcPr>
            <w:tcW w:w="4762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 xml:space="preserve">Действительный государственный советник </w:t>
            </w:r>
            <w:r>
              <w:lastRenderedPageBreak/>
              <w:t>Республики Бурятия 1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lastRenderedPageBreak/>
              <w:t xml:space="preserve">Действительный муниципальный </w:t>
            </w:r>
            <w:r>
              <w:lastRenderedPageBreak/>
              <w:t>советник 1 класса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9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</w:t>
            </w:r>
            <w:r>
              <w:t>еспублики Бурятия от 07.10.2014 N 716-V)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Действительный государственный советник Республики Бурятия 2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Действительный муниципальный советник 2 класса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 xml:space="preserve">(в ред. </w:t>
            </w:r>
            <w:hyperlink r:id="rId192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3</w:t>
            </w:r>
          </w:p>
        </w:tc>
        <w:tc>
          <w:tcPr>
            <w:tcW w:w="4762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Действительный государственный советник Республики Бурятия 3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Действительный муниципальный советник 3 класса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 xml:space="preserve">(в ред. </w:t>
            </w:r>
            <w:hyperlink r:id="rId193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4</w:t>
            </w:r>
          </w:p>
        </w:tc>
        <w:tc>
          <w:tcPr>
            <w:tcW w:w="4762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Государственный советник</w:t>
            </w:r>
            <w:r>
              <w:t xml:space="preserve"> Республики Бурятия 1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Муниципальный советник 1 класса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 xml:space="preserve">(в ред. </w:t>
            </w:r>
            <w:hyperlink r:id="rId194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5</w:t>
            </w:r>
          </w:p>
        </w:tc>
        <w:tc>
          <w:tcPr>
            <w:tcW w:w="4762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Государственный советник Республики Бурятия 2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Муниципальный советник 2 класса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 xml:space="preserve">(в ред. </w:t>
            </w:r>
            <w:hyperlink r:id="rId195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</w:t>
            </w:r>
            <w:r>
              <w:t>4 N 716-V)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6</w:t>
            </w:r>
          </w:p>
        </w:tc>
        <w:tc>
          <w:tcPr>
            <w:tcW w:w="4762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Государственный советник Республики Бурятия 3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935437" w:rsidRDefault="00CE5FE0">
            <w:pPr>
              <w:pStyle w:val="ConsPlusNormal0"/>
            </w:pPr>
            <w:r>
              <w:t>Муниципальный советник 3 класса</w:t>
            </w:r>
          </w:p>
        </w:tc>
      </w:tr>
      <w:tr w:rsidR="00935437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 xml:space="preserve">(в ред. </w:t>
            </w:r>
            <w:hyperlink r:id="rId196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935437">
        <w:tc>
          <w:tcPr>
            <w:tcW w:w="660" w:type="dxa"/>
          </w:tcPr>
          <w:p w:rsidR="00935437" w:rsidRDefault="00CE5FE0">
            <w:pPr>
              <w:pStyle w:val="ConsPlusNormal0"/>
            </w:pPr>
            <w:r>
              <w:t>7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</w:pPr>
            <w:r>
              <w:t>Советник государственной гражданской службы Республики Бурятия 1 класса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</w:pPr>
            <w:r>
              <w:t>Советник м</w:t>
            </w:r>
            <w:r>
              <w:t>униципальной службы 1 класса</w:t>
            </w:r>
          </w:p>
        </w:tc>
      </w:tr>
      <w:tr w:rsidR="00935437">
        <w:tc>
          <w:tcPr>
            <w:tcW w:w="660" w:type="dxa"/>
          </w:tcPr>
          <w:p w:rsidR="00935437" w:rsidRDefault="00CE5FE0">
            <w:pPr>
              <w:pStyle w:val="ConsPlusNormal0"/>
            </w:pPr>
            <w:r>
              <w:t>8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</w:pPr>
            <w:r>
              <w:t>Советник государственной гражданской службы Республики Бурятия 2 класса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</w:pPr>
            <w:r>
              <w:t>Советник муниципальной службы 2 класса</w:t>
            </w:r>
          </w:p>
        </w:tc>
      </w:tr>
      <w:tr w:rsidR="00935437">
        <w:tc>
          <w:tcPr>
            <w:tcW w:w="660" w:type="dxa"/>
          </w:tcPr>
          <w:p w:rsidR="00935437" w:rsidRDefault="00CE5FE0">
            <w:pPr>
              <w:pStyle w:val="ConsPlusNormal0"/>
            </w:pPr>
            <w:r>
              <w:t>9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</w:pPr>
            <w:r>
              <w:t>Советник государственной гражданской службы Республики Бурятия 3 класса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</w:pPr>
            <w:r>
              <w:t>Советник муниципальной службы 3 класса</w:t>
            </w:r>
          </w:p>
        </w:tc>
      </w:tr>
      <w:tr w:rsidR="00935437">
        <w:tc>
          <w:tcPr>
            <w:tcW w:w="660" w:type="dxa"/>
          </w:tcPr>
          <w:p w:rsidR="00935437" w:rsidRDefault="00CE5FE0">
            <w:pPr>
              <w:pStyle w:val="ConsPlusNormal0"/>
            </w:pPr>
            <w:r>
              <w:t>10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</w:pPr>
            <w:r>
              <w:t>Референт государственной гражданской службы Республики Бурятия 1 класса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</w:pPr>
            <w:r>
              <w:t>Референт муниципальной службы 1 класса</w:t>
            </w:r>
          </w:p>
        </w:tc>
      </w:tr>
      <w:tr w:rsidR="00935437">
        <w:tc>
          <w:tcPr>
            <w:tcW w:w="660" w:type="dxa"/>
          </w:tcPr>
          <w:p w:rsidR="00935437" w:rsidRDefault="00CE5FE0">
            <w:pPr>
              <w:pStyle w:val="ConsPlusNormal0"/>
            </w:pPr>
            <w:r>
              <w:t>11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</w:pPr>
            <w:r>
              <w:t>Референт государственной гражданской службы Республики Бурятия 2 класса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</w:pPr>
            <w:r>
              <w:t>Референт муниципальной службы 2 класса</w:t>
            </w:r>
          </w:p>
        </w:tc>
      </w:tr>
      <w:tr w:rsidR="00935437">
        <w:tc>
          <w:tcPr>
            <w:tcW w:w="660" w:type="dxa"/>
          </w:tcPr>
          <w:p w:rsidR="00935437" w:rsidRDefault="00CE5FE0">
            <w:pPr>
              <w:pStyle w:val="ConsPlusNormal0"/>
            </w:pPr>
            <w:r>
              <w:t>12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</w:pPr>
            <w:r>
              <w:t>Референт государствен</w:t>
            </w:r>
            <w:r>
              <w:t>ной гражданской службы Республики Бурятия 3 класса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</w:pPr>
            <w:r>
              <w:t>Референт муниципальной службы 3 класса</w:t>
            </w:r>
          </w:p>
        </w:tc>
      </w:tr>
      <w:tr w:rsidR="00935437">
        <w:tc>
          <w:tcPr>
            <w:tcW w:w="660" w:type="dxa"/>
          </w:tcPr>
          <w:p w:rsidR="00935437" w:rsidRDefault="00CE5FE0">
            <w:pPr>
              <w:pStyle w:val="ConsPlusNormal0"/>
            </w:pPr>
            <w:r>
              <w:t>13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</w:pPr>
            <w:r>
              <w:t>Секретарь государственной гражданской службы Республики Бурятия 1 класса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</w:pPr>
            <w:r>
              <w:t>Секретарь муниципальной службы 1 класса</w:t>
            </w:r>
          </w:p>
        </w:tc>
      </w:tr>
      <w:tr w:rsidR="00935437">
        <w:tc>
          <w:tcPr>
            <w:tcW w:w="660" w:type="dxa"/>
          </w:tcPr>
          <w:p w:rsidR="00935437" w:rsidRDefault="00CE5FE0">
            <w:pPr>
              <w:pStyle w:val="ConsPlusNormal0"/>
            </w:pPr>
            <w:r>
              <w:t>14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</w:pPr>
            <w:r>
              <w:t>Секретарь государственной гражданской службы Республики Бурятия 2 класса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</w:pPr>
            <w:r>
              <w:t>Секретарь муниципальной службы 2 класса</w:t>
            </w:r>
          </w:p>
        </w:tc>
      </w:tr>
      <w:tr w:rsidR="00935437">
        <w:tc>
          <w:tcPr>
            <w:tcW w:w="660" w:type="dxa"/>
          </w:tcPr>
          <w:p w:rsidR="00935437" w:rsidRDefault="00CE5FE0">
            <w:pPr>
              <w:pStyle w:val="ConsPlusNormal0"/>
            </w:pPr>
            <w:r>
              <w:t>15</w:t>
            </w:r>
          </w:p>
        </w:tc>
        <w:tc>
          <w:tcPr>
            <w:tcW w:w="4762" w:type="dxa"/>
          </w:tcPr>
          <w:p w:rsidR="00935437" w:rsidRDefault="00CE5FE0">
            <w:pPr>
              <w:pStyle w:val="ConsPlusNormal0"/>
            </w:pPr>
            <w:r>
              <w:t>Секретарь государственной гражданской службы Республики Бурятия 3 класса</w:t>
            </w:r>
          </w:p>
        </w:tc>
        <w:tc>
          <w:tcPr>
            <w:tcW w:w="3628" w:type="dxa"/>
          </w:tcPr>
          <w:p w:rsidR="00935437" w:rsidRDefault="00CE5FE0">
            <w:pPr>
              <w:pStyle w:val="ConsPlusNormal0"/>
            </w:pPr>
            <w:r>
              <w:t>Секретарь муниципальной службы 3 класса</w:t>
            </w:r>
          </w:p>
        </w:tc>
      </w:tr>
    </w:tbl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  <w:outlineLvl w:val="0"/>
      </w:pPr>
      <w:r>
        <w:t>Приложение 4</w:t>
      </w:r>
    </w:p>
    <w:p w:rsidR="00935437" w:rsidRDefault="00CE5FE0">
      <w:pPr>
        <w:pStyle w:val="ConsPlusNormal0"/>
        <w:jc w:val="right"/>
      </w:pPr>
      <w:r>
        <w:t>к Закону Республики Бурятия</w:t>
      </w:r>
    </w:p>
    <w:p w:rsidR="00935437" w:rsidRDefault="00CE5FE0">
      <w:pPr>
        <w:pStyle w:val="ConsPlusNormal0"/>
        <w:jc w:val="right"/>
      </w:pPr>
      <w:r>
        <w:t>"О муниципальной службе</w:t>
      </w:r>
    </w:p>
    <w:p w:rsidR="00935437" w:rsidRDefault="00CE5FE0">
      <w:pPr>
        <w:pStyle w:val="ConsPlusNormal0"/>
        <w:jc w:val="right"/>
      </w:pPr>
      <w:r>
        <w:t>в Республике Бурятия"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Title0"/>
        <w:jc w:val="center"/>
      </w:pPr>
      <w:bookmarkStart w:id="16" w:name="P881"/>
      <w:bookmarkEnd w:id="16"/>
      <w:r>
        <w:t>ПОРЯДОК</w:t>
      </w:r>
    </w:p>
    <w:p w:rsidR="00935437" w:rsidRDefault="00CE5FE0">
      <w:pPr>
        <w:pStyle w:val="ConsPlusTitle0"/>
        <w:jc w:val="center"/>
      </w:pPr>
      <w:r>
        <w:t>ПОЛУЧЕНИЯ МУНИЦИПАЛЬНЫМИ СЛУЖАЩИМИ РАЗРЕШЕНИЯ ПРЕДСТАВИТЕЛЯ</w:t>
      </w:r>
    </w:p>
    <w:p w:rsidR="00935437" w:rsidRDefault="00CE5FE0">
      <w:pPr>
        <w:pStyle w:val="ConsPlusTitle0"/>
        <w:jc w:val="center"/>
      </w:pPr>
      <w:r>
        <w:t>НАНИМАТЕЛЯ (РАБОТОДАТЕЛЯ) НА УЧАСТИЕ НА БЕЗВОЗМЕЗДНОЙ ОСНОВЕ</w:t>
      </w:r>
    </w:p>
    <w:p w:rsidR="00935437" w:rsidRDefault="00CE5FE0">
      <w:pPr>
        <w:pStyle w:val="ConsPlusTitle0"/>
        <w:jc w:val="center"/>
      </w:pPr>
      <w:r>
        <w:t>В УПРАВЛЕНИИ НЕКОММЕРЧЕСКОЙ ОРГАНИЗАЦИЕЙ</w:t>
      </w:r>
    </w:p>
    <w:p w:rsidR="00935437" w:rsidRDefault="009354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35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>Список и</w:t>
            </w:r>
            <w:r>
              <w:rPr>
                <w:color w:val="392C69"/>
              </w:rPr>
              <w:t>зменяющих документов</w:t>
            </w:r>
          </w:p>
          <w:p w:rsidR="00935437" w:rsidRDefault="00CE5F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97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Бурятия от 13.03.2020 N 833-VI)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437" w:rsidRDefault="00935437">
            <w:pPr>
              <w:pStyle w:val="ConsPlusNormal0"/>
            </w:pPr>
          </w:p>
        </w:tc>
      </w:tr>
    </w:tbl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ind w:firstLine="540"/>
        <w:jc w:val="both"/>
      </w:pPr>
      <w:bookmarkStart w:id="17" w:name="P888"/>
      <w:bookmarkEnd w:id="17"/>
      <w:r>
        <w:t xml:space="preserve">1. Для получения разрешения на участие на безвозмездной основе в управлении некоммерческой организацией муниципальный служащий письменно обращается с </w:t>
      </w:r>
      <w:hyperlink w:anchor="P920" w:tooltip="ЗАЯВЛЕНИЕ">
        <w:r>
          <w:rPr>
            <w:color w:val="0000FF"/>
          </w:rPr>
          <w:t>заявлением</w:t>
        </w:r>
      </w:hyperlink>
      <w:r>
        <w:t xml:space="preserve"> на имя представителя нанимателя (работодателя) по фор</w:t>
      </w:r>
      <w:r>
        <w:t>ме согласно приложению 1 к настоящему Порядку.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2. Оформленное заявление представляется муниципальным служащим в кадровую службу организации (далее - кадровая служба) до начала участия в управлении некоммерческой организацией.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3. Кадровая служба принимает и</w:t>
      </w:r>
      <w:r>
        <w:t xml:space="preserve"> регистрирует заявление в день поступления в </w:t>
      </w:r>
      <w:hyperlink w:anchor="P1011" w:tooltip="ЖУРНАЛ">
        <w:r>
          <w:rPr>
            <w:color w:val="0000FF"/>
          </w:rPr>
          <w:t>журнале</w:t>
        </w:r>
      </w:hyperlink>
      <w:r>
        <w:t xml:space="preserve"> регистрации заявлений по форме согласно приложению 2 к настоящему Порядку.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4. Кадровая служба в течение семи рабочих дней со дня регистрации заявления подготавлива</w:t>
      </w:r>
      <w:r>
        <w:t>ет с учетом необходимости исключения конфликта интересов мотивированное заключение о возможности разрешения или отказа в разрешении муниципальному служащему на участие на безвозмездной основе в управлении некоммерческой организацией, направляет мотивирован</w:t>
      </w:r>
      <w:r>
        <w:t>ное заключение представителю нанимателя (работодателю) для рассмотрения и принятия решения.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5. По результатам рассмотрения мотивированного заключения представитель нанимателя (работодатель) в течение трех рабочих дней принимает решение о разрешении или об </w:t>
      </w:r>
      <w:r>
        <w:t>отказе в разрешении на участие на безвозмездной основе в управлении некоммерческой организацией.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6. Принятое решение оформляется в заявлении, направленном муниципальным служащим в соответствии с </w:t>
      </w:r>
      <w:hyperlink w:anchor="P888" w:tooltip="1. Для получения разрешения на участие на безвозмездной основе в управлении некоммерческой организацией муниципальный служащий письменно обращается с заявлением на имя представителя нанимателя (работодателя) по форме согласно приложению 1 к настоящему Порядку.">
        <w:r>
          <w:rPr>
            <w:color w:val="0000FF"/>
          </w:rPr>
          <w:t>пунктом 1</w:t>
        </w:r>
      </w:hyperlink>
      <w:r>
        <w:t xml:space="preserve"> настоящего Порядка. При принятии решения об отказе в выдаче разрешения в решении указываются причины отказа.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7. Основанием для отказа муниципальному служащему в разрешении на участие на безвозмездной основе в управлении некоммерческой организацией являютс</w:t>
      </w:r>
      <w:r>
        <w:t>я: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несоответствие заявления </w:t>
      </w:r>
      <w:hyperlink w:anchor="P920" w:tooltip="ЗАЯВЛЕНИЕ">
        <w:r>
          <w:rPr>
            <w:color w:val="0000FF"/>
          </w:rPr>
          <w:t>форме</w:t>
        </w:r>
      </w:hyperlink>
      <w:r>
        <w:t>, установленной приложением 1 к настоящему Порядку;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выявление обстоятельств, свидетельствующих о том, что участие на безвозмездной основе в управлении указанными некоммерческими орг</w:t>
      </w:r>
      <w:r>
        <w:t xml:space="preserve">анизациями может привести к конфликту интересов, нарушению ограничений и запретов, установленных Федеральным </w:t>
      </w:r>
      <w:hyperlink r:id="rId19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</w:t>
      </w:r>
      <w:r>
        <w:t xml:space="preserve">ии", Федеральным </w:t>
      </w:r>
      <w:hyperlink r:id="rId199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8. В течение трех рабочих дней после принятия решения о разрешении или об отказе в разрешении его копия должна быть вручена под роспись заявителю. В случае невозможности вручения заявителю копии заявления с решением представителя нанимателя (работодателя) </w:t>
      </w:r>
      <w:r>
        <w:t>или в случае отказа заявителя от его получения копия заявления направляется в адрес муниципального служащего почтовым отправлением.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 xml:space="preserve">9. Заявление, зарегистрированное в установленном порядке, с решением представителя нанимателя </w:t>
      </w:r>
      <w:r>
        <w:lastRenderedPageBreak/>
        <w:t>(работодателя) о разрешении ил</w:t>
      </w:r>
      <w:r>
        <w:t>и об отказе в разрешении приобщается к личному делу муниципального служащего.</w:t>
      </w:r>
    </w:p>
    <w:p w:rsidR="00935437" w:rsidRDefault="00CE5FE0">
      <w:pPr>
        <w:pStyle w:val="ConsPlusNormal0"/>
        <w:spacing w:before="200"/>
        <w:ind w:firstLine="540"/>
        <w:jc w:val="both"/>
      </w:pPr>
      <w:r>
        <w:t>10. Решение представителя нанимателя (работодателя) об отказе в разрешении может быть обжаловано муниципальным служащим в судебном порядке.</w:t>
      </w: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  <w:outlineLvl w:val="1"/>
      </w:pPr>
      <w:r>
        <w:t>Приложение 1</w:t>
      </w:r>
    </w:p>
    <w:p w:rsidR="00935437" w:rsidRDefault="00CE5FE0">
      <w:pPr>
        <w:pStyle w:val="ConsPlusNormal0"/>
        <w:jc w:val="right"/>
      </w:pPr>
      <w:r>
        <w:t xml:space="preserve">к Порядку получения </w:t>
      </w:r>
      <w:r>
        <w:t>муниципальными</w:t>
      </w:r>
    </w:p>
    <w:p w:rsidR="00935437" w:rsidRDefault="00CE5FE0">
      <w:pPr>
        <w:pStyle w:val="ConsPlusNormal0"/>
        <w:jc w:val="right"/>
      </w:pPr>
      <w:r>
        <w:t>служащими разрешения представителя</w:t>
      </w:r>
    </w:p>
    <w:p w:rsidR="00935437" w:rsidRDefault="00CE5FE0">
      <w:pPr>
        <w:pStyle w:val="ConsPlusNormal0"/>
        <w:jc w:val="right"/>
      </w:pPr>
      <w:r>
        <w:t>нанимателя (работодателя) на участие</w:t>
      </w:r>
    </w:p>
    <w:p w:rsidR="00935437" w:rsidRDefault="00CE5FE0">
      <w:pPr>
        <w:pStyle w:val="ConsPlusNormal0"/>
        <w:jc w:val="right"/>
      </w:pPr>
      <w:r>
        <w:t>на безвозмездной основе в управлении</w:t>
      </w:r>
    </w:p>
    <w:p w:rsidR="00935437" w:rsidRDefault="00CE5FE0">
      <w:pPr>
        <w:pStyle w:val="ConsPlusNormal0"/>
        <w:jc w:val="right"/>
      </w:pPr>
      <w:r>
        <w:t>некоммерческой организацией</w:t>
      </w:r>
    </w:p>
    <w:p w:rsidR="00935437" w:rsidRDefault="0093543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6"/>
        <w:gridCol w:w="1651"/>
        <w:gridCol w:w="340"/>
        <w:gridCol w:w="2778"/>
      </w:tblGrid>
      <w:tr w:rsidR="00935437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right"/>
            </w:pPr>
            <w:r>
              <w:t>Представителю нанимателя (работодателю)</w:t>
            </w:r>
          </w:p>
        </w:tc>
      </w:tr>
      <w:tr w:rsidR="00935437">
        <w:tc>
          <w:tcPr>
            <w:tcW w:w="4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4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(Ф.И.О.)</w:t>
            </w:r>
          </w:p>
        </w:tc>
      </w:tr>
      <w:tr w:rsidR="00935437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right"/>
            </w:pPr>
            <w:r>
              <w:t>от __________________________________</w:t>
            </w:r>
          </w:p>
          <w:p w:rsidR="00935437" w:rsidRDefault="00CE5FE0">
            <w:pPr>
              <w:pStyle w:val="ConsPlusNormal0"/>
              <w:jc w:val="center"/>
            </w:pPr>
            <w:r>
              <w:t>(Ф.И.О. муниципального служащего)</w:t>
            </w: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bookmarkStart w:id="18" w:name="P920"/>
            <w:bookmarkEnd w:id="18"/>
            <w:r>
              <w:t>ЗАЯВЛЕНИЕ</w:t>
            </w:r>
          </w:p>
          <w:p w:rsidR="00935437" w:rsidRDefault="00CE5FE0">
            <w:pPr>
              <w:pStyle w:val="ConsPlusNormal0"/>
              <w:jc w:val="center"/>
            </w:pPr>
            <w:r>
              <w:t>о получении разрешения представителя нанимателя</w:t>
            </w:r>
          </w:p>
          <w:p w:rsidR="00935437" w:rsidRDefault="00CE5FE0">
            <w:pPr>
              <w:pStyle w:val="ConsPlusNormal0"/>
              <w:jc w:val="center"/>
            </w:pPr>
            <w:r>
              <w:t>(работодателя) на участие на безвозмездной основе</w:t>
            </w:r>
          </w:p>
          <w:p w:rsidR="00935437" w:rsidRDefault="00CE5FE0">
            <w:pPr>
              <w:pStyle w:val="ConsPlusNormal0"/>
              <w:jc w:val="center"/>
            </w:pPr>
            <w:r>
              <w:t>в управлении некоммерческой организацией</w:t>
            </w: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20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      <w:r>
                <w:rPr>
                  <w:color w:val="0000FF"/>
                </w:rPr>
                <w:t>пунктом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я,</w:t>
            </w:r>
          </w:p>
          <w:p w:rsidR="00935437" w:rsidRDefault="00CE5FE0">
            <w:pPr>
              <w:pStyle w:val="ConsPlusNormal0"/>
            </w:pPr>
            <w:r>
              <w:t>________________________________________________</w:t>
            </w:r>
            <w:r>
              <w:t>_____________________</w:t>
            </w:r>
          </w:p>
          <w:p w:rsidR="00935437" w:rsidRDefault="00CE5FE0">
            <w:pPr>
              <w:pStyle w:val="ConsPlusNormal0"/>
              <w:jc w:val="center"/>
            </w:pPr>
            <w:r>
              <w:t>(фамилия и инициалы муниципального служащего)</w:t>
            </w:r>
          </w:p>
          <w:p w:rsidR="00935437" w:rsidRDefault="00CE5FE0">
            <w:pPr>
              <w:pStyle w:val="ConsPlusNormal0"/>
            </w:pPr>
            <w:r>
              <w:t>_____________________________________________________________________,</w:t>
            </w:r>
          </w:p>
          <w:p w:rsidR="00935437" w:rsidRDefault="00CE5FE0">
            <w:pPr>
              <w:pStyle w:val="ConsPlusNormal0"/>
              <w:jc w:val="center"/>
            </w:pPr>
            <w:r>
              <w:t>замещающий(</w:t>
            </w:r>
            <w:proofErr w:type="spellStart"/>
            <w:r>
              <w:t>ая</w:t>
            </w:r>
            <w:proofErr w:type="spellEnd"/>
            <w:r>
              <w:t>) должность муниципальной службы</w:t>
            </w:r>
          </w:p>
          <w:p w:rsidR="00935437" w:rsidRDefault="00CE5FE0">
            <w:pPr>
              <w:pStyle w:val="ConsPlusNormal0"/>
            </w:pPr>
            <w:r>
              <w:t>_____________________________________________________________________,</w:t>
            </w:r>
          </w:p>
          <w:p w:rsidR="00935437" w:rsidRDefault="00CE5FE0">
            <w:pPr>
              <w:pStyle w:val="ConsPlusNormal0"/>
              <w:jc w:val="center"/>
            </w:pPr>
            <w:r>
              <w:t>(наименование замещаемой должности)</w:t>
            </w:r>
          </w:p>
          <w:p w:rsidR="00935437" w:rsidRDefault="00CE5FE0">
            <w:pPr>
              <w:pStyle w:val="ConsPlusNormal0"/>
              <w:jc w:val="both"/>
            </w:pPr>
            <w:r>
              <w:t>намерен (намерена) с "__" __________ 20__ года по "__" __________ 20__ года участвовать на безвозмездной основе в управлении</w:t>
            </w: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(наименование некоммерческой организации)</w:t>
            </w: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437" w:rsidRDefault="00CE5FE0">
            <w:pPr>
              <w:pStyle w:val="ConsPlusNormal0"/>
            </w:pPr>
            <w:r>
              <w:t>юридический адрес некоммерческой организации ____________________________</w:t>
            </w:r>
          </w:p>
          <w:p w:rsidR="00935437" w:rsidRDefault="00CE5FE0">
            <w:pPr>
              <w:pStyle w:val="ConsPlusNormal0"/>
            </w:pPr>
            <w:r>
              <w:t>ИНН некоммерческой организации _______________________________________.</w:t>
            </w:r>
          </w:p>
          <w:p w:rsidR="00935437" w:rsidRDefault="00CE5FE0">
            <w:pPr>
              <w:pStyle w:val="ConsPlusNormal0"/>
              <w:ind w:firstLine="283"/>
              <w:jc w:val="both"/>
            </w:pPr>
            <w:r>
              <w:t>Безвозмездное участие в деятельности по управлению данной организацией</w:t>
            </w:r>
          </w:p>
        </w:tc>
      </w:tr>
      <w:tr w:rsidR="00935437"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</w:pPr>
            <w:r>
              <w:t>_____________________________________________________________________.</w:t>
            </w:r>
          </w:p>
          <w:p w:rsidR="00935437" w:rsidRDefault="00CE5FE0">
            <w:pPr>
              <w:pStyle w:val="ConsPlusNormal0"/>
              <w:jc w:val="center"/>
            </w:pPr>
            <w:r>
              <w:lastRenderedPageBreak/>
              <w:t>(обоснование необходимости управления некоммерческой организацией)</w:t>
            </w:r>
          </w:p>
          <w:p w:rsidR="00935437" w:rsidRDefault="00CE5FE0">
            <w:pPr>
              <w:pStyle w:val="ConsPlusNormal0"/>
              <w:ind w:firstLine="283"/>
              <w:jc w:val="both"/>
            </w:pPr>
            <w:r>
              <w:t>Выполнение указанной деятельности будет осуществляться в свободное от службы время и не повлечет за собой возникновени</w:t>
            </w:r>
            <w:r>
              <w:t>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935437" w:rsidRDefault="00CE5FE0">
            <w:pPr>
              <w:pStyle w:val="ConsPlusNormal0"/>
              <w:ind w:firstLine="283"/>
              <w:jc w:val="both"/>
            </w:pPr>
            <w:r>
              <w:t xml:space="preserve">Обязуюсь соблюдать требования, предусмотренные </w:t>
            </w:r>
            <w:hyperlink r:id="rId20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      <w:r>
                <w:rPr>
                  <w:color w:val="0000FF"/>
                </w:rPr>
                <w:t>статьями 12</w:t>
              </w:r>
            </w:hyperlink>
            <w:r>
              <w:t xml:space="preserve"> - </w:t>
            </w:r>
            <w:hyperlink r:id="rId20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      <w:r>
                <w:rPr>
                  <w:color w:val="0000FF"/>
                </w:rPr>
                <w:t>14.2</w:t>
              </w:r>
            </w:hyperlink>
            <w:r>
              <w:t xml:space="preserve"> Федерального закона от 2 марта 2007 года N 25-ФЗ "О муниципальной служб</w:t>
            </w:r>
            <w:r>
              <w:t xml:space="preserve">е в Российской Федерации" и </w:t>
            </w:r>
            <w:hyperlink r:id="rId203" w:tooltip="Федеральный закон от 25.12.2008 N 273-ФЗ (ред. от 01.04.2022) &quot;О противодействии коррупции&quot; {КонсультантПлюс}">
              <w:r>
                <w:rPr>
                  <w:color w:val="0000FF"/>
                </w:rPr>
                <w:t>статьями 9</w:t>
              </w:r>
            </w:hyperlink>
            <w:r>
              <w:t xml:space="preserve"> - </w:t>
            </w:r>
            <w:hyperlink r:id="rId204" w:tooltip="Федеральный закон от 25.12.2008 N 273-ФЗ (ред. от 01.04.2022) &quot;О противодействии коррупции&quot; {КонсультантПлюс}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ind w:firstLine="283"/>
              <w:jc w:val="both"/>
            </w:pPr>
            <w:r>
              <w:t>Приложение:</w:t>
            </w:r>
          </w:p>
          <w:p w:rsidR="00935437" w:rsidRDefault="00CE5FE0">
            <w:pPr>
              <w:pStyle w:val="ConsPlusNormal0"/>
              <w:ind w:firstLine="283"/>
              <w:jc w:val="both"/>
            </w:pPr>
            <w:r>
              <w:t>копии учредительных документов на _____ л.</w:t>
            </w:r>
          </w:p>
        </w:tc>
      </w:tr>
      <w:tr w:rsidR="00935437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>"__"</w:t>
            </w:r>
            <w:r>
              <w:t xml:space="preserve"> __________ 20__ года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ind w:firstLine="283"/>
              <w:jc w:val="both"/>
            </w:pPr>
            <w:r>
              <w:t>ОЗНАКОМЛЕН</w:t>
            </w:r>
          </w:p>
        </w:tc>
      </w:tr>
      <w:tr w:rsidR="00935437"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(руководитель структурного подразделения)</w:t>
            </w:r>
          </w:p>
        </w:tc>
      </w:tr>
      <w:tr w:rsidR="00935437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both"/>
            </w:pPr>
            <w:r>
              <w:t>"__" __________ 20__ года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793"/>
        <w:gridCol w:w="2165"/>
        <w:gridCol w:w="340"/>
        <w:gridCol w:w="3288"/>
      </w:tblGrid>
      <w:tr w:rsidR="00935437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  <w:outlineLvl w:val="2"/>
            </w:pPr>
            <w:r>
              <w:t>РЕШЕНИЕ</w:t>
            </w:r>
          </w:p>
          <w:p w:rsidR="00935437" w:rsidRDefault="00CE5FE0">
            <w:pPr>
              <w:pStyle w:val="ConsPlusNormal0"/>
              <w:jc w:val="center"/>
            </w:pPr>
            <w:r>
              <w:t>представителя нанимателя (работодателя)</w:t>
            </w:r>
          </w:p>
        </w:tc>
      </w:tr>
      <w:tr w:rsidR="00935437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9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CE5FE0">
            <w:pPr>
              <w:pStyle w:val="ConsPlusNormal0"/>
              <w:ind w:firstLine="283"/>
              <w:jc w:val="both"/>
            </w:pPr>
            <w:r>
              <w:t>Рассмотрев настоящее заявление, принято решение о ________________________</w:t>
            </w:r>
          </w:p>
          <w:p w:rsidR="00935437" w:rsidRDefault="00CE5FE0">
            <w:pPr>
              <w:pStyle w:val="ConsPlusNormal0"/>
            </w:pPr>
            <w:r>
              <w:t>_____________________________________________________________________</w:t>
            </w:r>
          </w:p>
          <w:p w:rsidR="00935437" w:rsidRDefault="00CE5FE0">
            <w:pPr>
              <w:pStyle w:val="ConsPlusNormal0"/>
              <w:jc w:val="center"/>
            </w:pPr>
            <w:r>
              <w:t>(разрешении/отказе в разрешении)</w:t>
            </w:r>
          </w:p>
          <w:p w:rsidR="00935437" w:rsidRDefault="00CE5FE0">
            <w:pPr>
              <w:pStyle w:val="ConsPlusNormal0"/>
            </w:pPr>
            <w:r>
              <w:t>Вашего участия в управлении ____________________________________________</w:t>
            </w:r>
          </w:p>
          <w:p w:rsidR="00935437" w:rsidRDefault="00CE5FE0">
            <w:pPr>
              <w:pStyle w:val="ConsPlusNormal0"/>
            </w:pPr>
            <w:r>
              <w:t>_____</w:t>
            </w:r>
            <w:r>
              <w:t>________________________________________________________________</w:t>
            </w:r>
          </w:p>
          <w:p w:rsidR="00935437" w:rsidRDefault="00CE5FE0">
            <w:pPr>
              <w:pStyle w:val="ConsPlusNormal0"/>
            </w:pPr>
            <w:r>
              <w:t>____________________________________________________________________.</w:t>
            </w:r>
          </w:p>
          <w:p w:rsidR="00935437" w:rsidRDefault="00CE5FE0">
            <w:pPr>
              <w:pStyle w:val="ConsPlusNormal0"/>
              <w:jc w:val="center"/>
            </w:pPr>
            <w:r>
              <w:t>(указать субъект управления)</w:t>
            </w:r>
          </w:p>
          <w:p w:rsidR="00935437" w:rsidRDefault="00CE5FE0">
            <w:pPr>
              <w:pStyle w:val="ConsPlusNormal0"/>
              <w:ind w:firstLine="283"/>
              <w:jc w:val="both"/>
            </w:pPr>
            <w:r>
              <w:t>Основанием для отказа в разрешении (указывается при наличии такого решения) является</w:t>
            </w:r>
          </w:p>
        </w:tc>
      </w:tr>
      <w:tr w:rsidR="00935437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</w:pPr>
            <w:r>
              <w:t>____________________________________________________________________.</w:t>
            </w:r>
          </w:p>
        </w:tc>
      </w:tr>
      <w:tr w:rsidR="00935437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</w:pPr>
            <w:r>
              <w:t>Представитель нанимателя (работодатель)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(фамилия и инициалы)</w:t>
            </w:r>
          </w:p>
        </w:tc>
      </w:tr>
      <w:tr w:rsidR="00935437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</w:pPr>
            <w:r>
              <w:lastRenderedPageBreak/>
              <w:t>"__" __________ 20__ года</w:t>
            </w:r>
          </w:p>
        </w:tc>
      </w:tr>
      <w:tr w:rsidR="00935437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</w:pPr>
            <w:r>
              <w:t>Копию решения получил</w:t>
            </w:r>
          </w:p>
          <w:p w:rsidR="00935437" w:rsidRDefault="00CE5FE0">
            <w:pPr>
              <w:pStyle w:val="ConsPlusNormal0"/>
            </w:pPr>
            <w:r>
              <w:t>"__" __________ 20__ год</w:t>
            </w:r>
          </w:p>
        </w:tc>
      </w:tr>
      <w:tr w:rsidR="00935437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6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437" w:rsidRDefault="00935437">
            <w:pPr>
              <w:pStyle w:val="ConsPlusNormal0"/>
            </w:pPr>
          </w:p>
        </w:tc>
      </w:tr>
      <w:tr w:rsidR="00935437">
        <w:tblPrEx>
          <w:tblBorders>
            <w:insideH w:val="single" w:sz="4" w:space="0" w:color="auto"/>
          </w:tblBorders>
        </w:tblPrEx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437" w:rsidRDefault="00935437">
            <w:pPr>
              <w:pStyle w:val="ConsPlusNormal0"/>
            </w:pP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37" w:rsidRDefault="00CE5FE0">
            <w:pPr>
              <w:pStyle w:val="ConsPlusNormal0"/>
              <w:jc w:val="center"/>
            </w:pPr>
            <w:r>
              <w:t>(фамилия и инициалы муниципального служащего)</w:t>
            </w:r>
          </w:p>
        </w:tc>
      </w:tr>
    </w:tbl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right"/>
        <w:outlineLvl w:val="1"/>
      </w:pPr>
      <w:r>
        <w:t>Приложение 2</w:t>
      </w:r>
    </w:p>
    <w:p w:rsidR="00935437" w:rsidRDefault="00CE5FE0">
      <w:pPr>
        <w:pStyle w:val="ConsPlusNormal0"/>
        <w:jc w:val="right"/>
      </w:pPr>
      <w:r>
        <w:t>к Порядку получения муниципальными</w:t>
      </w:r>
    </w:p>
    <w:p w:rsidR="00935437" w:rsidRDefault="00CE5FE0">
      <w:pPr>
        <w:pStyle w:val="ConsPlusNormal0"/>
        <w:jc w:val="right"/>
      </w:pPr>
      <w:r>
        <w:t>служащими разрешения представителя</w:t>
      </w:r>
    </w:p>
    <w:p w:rsidR="00935437" w:rsidRDefault="00CE5FE0">
      <w:pPr>
        <w:pStyle w:val="ConsPlusNormal0"/>
        <w:jc w:val="right"/>
      </w:pPr>
      <w:r>
        <w:t>нанимателя (работодателя) на участие</w:t>
      </w:r>
    </w:p>
    <w:p w:rsidR="00935437" w:rsidRDefault="00CE5FE0">
      <w:pPr>
        <w:pStyle w:val="ConsPlusNormal0"/>
        <w:jc w:val="right"/>
      </w:pPr>
      <w:r>
        <w:t>на безвозмездной основе в управлении</w:t>
      </w:r>
    </w:p>
    <w:p w:rsidR="00935437" w:rsidRDefault="00CE5FE0">
      <w:pPr>
        <w:pStyle w:val="ConsPlusNormal0"/>
        <w:jc w:val="right"/>
      </w:pPr>
      <w:r>
        <w:t>некоммерческой организацией</w:t>
      </w:r>
    </w:p>
    <w:p w:rsidR="00935437" w:rsidRDefault="00935437">
      <w:pPr>
        <w:pStyle w:val="ConsPlusNormal0"/>
        <w:jc w:val="both"/>
      </w:pPr>
    </w:p>
    <w:p w:rsidR="00935437" w:rsidRDefault="00CE5FE0">
      <w:pPr>
        <w:pStyle w:val="ConsPlusNormal0"/>
        <w:jc w:val="center"/>
      </w:pPr>
      <w:bookmarkStart w:id="19" w:name="P1011"/>
      <w:bookmarkEnd w:id="19"/>
      <w:r>
        <w:t>ЖУРНАЛ</w:t>
      </w:r>
    </w:p>
    <w:p w:rsidR="00935437" w:rsidRDefault="00CE5FE0">
      <w:pPr>
        <w:pStyle w:val="ConsPlusNormal0"/>
        <w:jc w:val="center"/>
      </w:pPr>
      <w:r>
        <w:t>регистрации заявлений о получении разрешения представителя</w:t>
      </w:r>
    </w:p>
    <w:p w:rsidR="00935437" w:rsidRDefault="00CE5FE0">
      <w:pPr>
        <w:pStyle w:val="ConsPlusNormal0"/>
        <w:jc w:val="center"/>
      </w:pPr>
      <w:r>
        <w:t>нанимателя (работодателя) на участие на безвозмездной основе</w:t>
      </w:r>
    </w:p>
    <w:p w:rsidR="00935437" w:rsidRDefault="00CE5FE0">
      <w:pPr>
        <w:pStyle w:val="ConsPlusNormal0"/>
        <w:jc w:val="center"/>
      </w:pPr>
      <w:r>
        <w:t>в управлении некоммерческой организацией</w:t>
      </w:r>
    </w:p>
    <w:p w:rsidR="00935437" w:rsidRDefault="0093543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417"/>
        <w:gridCol w:w="1429"/>
        <w:gridCol w:w="2438"/>
        <w:gridCol w:w="1814"/>
      </w:tblGrid>
      <w:tr w:rsidR="00935437">
        <w:tc>
          <w:tcPr>
            <w:tcW w:w="567" w:type="dxa"/>
          </w:tcPr>
          <w:p w:rsidR="00935437" w:rsidRDefault="00CE5FE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935437" w:rsidRDefault="00CE5FE0">
            <w:pPr>
              <w:pStyle w:val="ConsPlusNormal0"/>
              <w:jc w:val="center"/>
            </w:pPr>
            <w:r>
              <w:t>Ф.И.О. муниципального служащего</w:t>
            </w:r>
          </w:p>
        </w:tc>
        <w:tc>
          <w:tcPr>
            <w:tcW w:w="1417" w:type="dxa"/>
          </w:tcPr>
          <w:p w:rsidR="00935437" w:rsidRDefault="00CE5FE0">
            <w:pPr>
              <w:pStyle w:val="ConsPlusNormal0"/>
              <w:jc w:val="center"/>
            </w:pPr>
            <w:r>
              <w:t>Должность муниципального служащего</w:t>
            </w:r>
          </w:p>
        </w:tc>
        <w:tc>
          <w:tcPr>
            <w:tcW w:w="1429" w:type="dxa"/>
          </w:tcPr>
          <w:p w:rsidR="00935437" w:rsidRDefault="00CE5FE0">
            <w:pPr>
              <w:pStyle w:val="ConsPlusNormal0"/>
              <w:jc w:val="center"/>
            </w:pPr>
            <w:r>
              <w:t>Дата поступления заяв</w:t>
            </w:r>
            <w:r>
              <w:t>ления</w:t>
            </w:r>
          </w:p>
        </w:tc>
        <w:tc>
          <w:tcPr>
            <w:tcW w:w="2438" w:type="dxa"/>
          </w:tcPr>
          <w:p w:rsidR="00935437" w:rsidRDefault="00CE5FE0">
            <w:pPr>
              <w:pStyle w:val="ConsPlusNormal0"/>
              <w:jc w:val="center"/>
            </w:pPr>
            <w:r>
              <w:t>Ф.И.О. и подпись сотрудника кадровой службы, принявшего заявление</w:t>
            </w:r>
          </w:p>
        </w:tc>
        <w:tc>
          <w:tcPr>
            <w:tcW w:w="1814" w:type="dxa"/>
          </w:tcPr>
          <w:p w:rsidR="00935437" w:rsidRDefault="00CE5FE0">
            <w:pPr>
              <w:pStyle w:val="ConsPlusNormal0"/>
              <w:jc w:val="center"/>
            </w:pPr>
            <w:r>
              <w:t>Решение представителя нанимателя (работодателя)</w:t>
            </w:r>
          </w:p>
        </w:tc>
      </w:tr>
      <w:tr w:rsidR="00935437">
        <w:tc>
          <w:tcPr>
            <w:tcW w:w="56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29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2438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814" w:type="dxa"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56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29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2438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814" w:type="dxa"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56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29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2438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814" w:type="dxa"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56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29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2438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814" w:type="dxa"/>
          </w:tcPr>
          <w:p w:rsidR="00935437" w:rsidRDefault="00935437">
            <w:pPr>
              <w:pStyle w:val="ConsPlusNormal0"/>
            </w:pPr>
          </w:p>
        </w:tc>
      </w:tr>
      <w:tr w:rsidR="00935437">
        <w:tc>
          <w:tcPr>
            <w:tcW w:w="56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17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429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2438" w:type="dxa"/>
          </w:tcPr>
          <w:p w:rsidR="00935437" w:rsidRDefault="00935437">
            <w:pPr>
              <w:pStyle w:val="ConsPlusNormal0"/>
            </w:pPr>
          </w:p>
        </w:tc>
        <w:tc>
          <w:tcPr>
            <w:tcW w:w="1814" w:type="dxa"/>
          </w:tcPr>
          <w:p w:rsidR="00935437" w:rsidRDefault="00935437">
            <w:pPr>
              <w:pStyle w:val="ConsPlusNormal0"/>
            </w:pPr>
          </w:p>
        </w:tc>
      </w:tr>
    </w:tbl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jc w:val="both"/>
      </w:pPr>
    </w:p>
    <w:p w:rsidR="00935437" w:rsidRDefault="0093543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5437">
      <w:headerReference w:type="default" r:id="rId205"/>
      <w:footerReference w:type="default" r:id="rId206"/>
      <w:headerReference w:type="first" r:id="rId207"/>
      <w:footerReference w:type="first" r:id="rId20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E0" w:rsidRDefault="00CE5FE0">
      <w:r>
        <w:separator/>
      </w:r>
    </w:p>
  </w:endnote>
  <w:endnote w:type="continuationSeparator" w:id="0">
    <w:p w:rsidR="00CE5FE0" w:rsidRDefault="00C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37" w:rsidRDefault="009354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3543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35437" w:rsidRDefault="00CE5F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35437" w:rsidRDefault="00CE5F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35437" w:rsidRDefault="00CE5F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3E4D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3E4D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935437" w:rsidRDefault="00CE5FE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437" w:rsidRDefault="009354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3543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35437" w:rsidRDefault="00CE5F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35437" w:rsidRDefault="00CE5F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35437" w:rsidRDefault="00CE5F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43E4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43E4D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935437" w:rsidRDefault="00CE5FE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E0" w:rsidRDefault="00CE5FE0">
      <w:r>
        <w:separator/>
      </w:r>
    </w:p>
  </w:footnote>
  <w:footnote w:type="continuationSeparator" w:id="0">
    <w:p w:rsidR="00CE5FE0" w:rsidRDefault="00CE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3543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35437" w:rsidRDefault="00CE5F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</w:t>
          </w:r>
          <w:r>
            <w:rPr>
              <w:rFonts w:ascii="Tahoma" w:hAnsi="Tahoma" w:cs="Tahoma"/>
              <w:sz w:val="16"/>
              <w:szCs w:val="16"/>
            </w:rPr>
            <w:t xml:space="preserve"> 10.09.2007 N 2431-III</w:t>
          </w:r>
          <w:r>
            <w:rPr>
              <w:rFonts w:ascii="Tahoma" w:hAnsi="Tahoma" w:cs="Tahoma"/>
              <w:sz w:val="16"/>
              <w:szCs w:val="16"/>
            </w:rPr>
            <w:br/>
            <w:t>(ред. от 07.07.2022)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Республике Бурятия"</w:t>
          </w:r>
          <w:r>
            <w:rPr>
              <w:rFonts w:ascii="Tahoma" w:hAnsi="Tahoma" w:cs="Tahoma"/>
              <w:sz w:val="16"/>
              <w:szCs w:val="16"/>
            </w:rPr>
            <w:br/>
            <w:t>(пр...</w:t>
          </w:r>
        </w:p>
      </w:tc>
      <w:tc>
        <w:tcPr>
          <w:tcW w:w="2300" w:type="pct"/>
          <w:vAlign w:val="center"/>
        </w:tcPr>
        <w:p w:rsidR="00935437" w:rsidRDefault="00CE5F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 w:rsidR="00935437" w:rsidRDefault="0093543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35437" w:rsidRDefault="0093543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3543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35437" w:rsidRDefault="00CE5F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10.09.2007 N 2431-III</w:t>
          </w:r>
          <w:r>
            <w:rPr>
              <w:rFonts w:ascii="Tahoma" w:hAnsi="Tahoma" w:cs="Tahoma"/>
              <w:sz w:val="16"/>
              <w:szCs w:val="16"/>
            </w:rPr>
            <w:br/>
            <w:t>(ред. от 07.07.2022)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Республике Бурятия"</w:t>
          </w:r>
          <w:r>
            <w:rPr>
              <w:rFonts w:ascii="Tahoma" w:hAnsi="Tahoma" w:cs="Tahoma"/>
              <w:sz w:val="16"/>
              <w:szCs w:val="16"/>
            </w:rPr>
            <w:br/>
            <w:t>(пр...</w:t>
          </w:r>
        </w:p>
      </w:tc>
      <w:tc>
        <w:tcPr>
          <w:tcW w:w="2300" w:type="pct"/>
          <w:vAlign w:val="center"/>
        </w:tcPr>
        <w:p w:rsidR="00935437" w:rsidRDefault="00CE5F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 w:rsidR="00935437" w:rsidRDefault="0093543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35437" w:rsidRDefault="0093543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37"/>
    <w:rsid w:val="00143E4D"/>
    <w:rsid w:val="00935437"/>
    <w:rsid w:val="00C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43E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43E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5F65D78A26E9518C85DEED852957EBF6F89A61B4227656417361310FDF5D4BA9ACFE4FEC495E641C75964613416F62DDD734A63870F02A97F77F4O3y3H" TargetMode="External"/><Relationship Id="rId21" Type="http://schemas.openxmlformats.org/officeDocument/2006/relationships/hyperlink" Target="consultantplus://offline/ref=95F65D78A26E9518C85DEED852957EBF6F89A61B4520616E17361310FDF5D4BA9ACFE4FEC495E641C75964603416F62DDD734A63870F02A97F77F4O3y3H" TargetMode="External"/><Relationship Id="rId42" Type="http://schemas.openxmlformats.org/officeDocument/2006/relationships/hyperlink" Target="consultantplus://offline/ref=95F65D78A26E9518C85DEECE51F923B7698AFB13442368304D69484DAAFCDEEDDD80BDBC8098E740C05230397B17AA6B8F604863870D05B5O7yFH" TargetMode="External"/><Relationship Id="rId63" Type="http://schemas.openxmlformats.org/officeDocument/2006/relationships/hyperlink" Target="consultantplus://offline/ref=95F65D78A26E9518C85DEED852957EBF6F89A61B4527646012361310FDF5D4BA9ACFE4FEC495E641C759656E3416F62DDD734A63870F02A97F77F4O3y3H" TargetMode="External"/><Relationship Id="rId84" Type="http://schemas.openxmlformats.org/officeDocument/2006/relationships/hyperlink" Target="consultantplus://offline/ref=95F65D78A26E9518C85DEED852957EBF6F89A61B422E6B6F17361310FDF5D4BA9ACFE4FEC495E641C75965693416F62DDD734A63870F02A97F77F4O3y3H" TargetMode="External"/><Relationship Id="rId138" Type="http://schemas.openxmlformats.org/officeDocument/2006/relationships/hyperlink" Target="consultantplus://offline/ref=95F65D78A26E9518C85DEED852957EBF6F89A61B4427626717361310FDF5D4BA9ACFE4FEC495E641C75966603416F62DDD734A63870F02A97F77F4O3y3H" TargetMode="External"/><Relationship Id="rId159" Type="http://schemas.openxmlformats.org/officeDocument/2006/relationships/hyperlink" Target="consultantplus://offline/ref=95F65D78A26E9518C85DEED852957EBF6F89A61B4520616E17361310FDF5D4BA9ACFE4FEC495E641C75961683416F62DDD734A63870F02A97F77F4O3y3H" TargetMode="External"/><Relationship Id="rId170" Type="http://schemas.openxmlformats.org/officeDocument/2006/relationships/hyperlink" Target="consultantplus://offline/ref=95F65D78A26E9518C85DEED852957EBF6F89A61B4520616E17361310FDF5D4BA9ACFE4FEC495E641C75962693416F62DDD734A63870F02A97F77F4O3y3H" TargetMode="External"/><Relationship Id="rId191" Type="http://schemas.openxmlformats.org/officeDocument/2006/relationships/hyperlink" Target="consultantplus://offline/ref=95F65D78A26E9518C85DEED852957EBF6F89A61B4520616E17361310FDF5D4BA9ACFE4FEC495E641C7596D683416F62DDD734A63870F02A97F77F4O3y3H" TargetMode="External"/><Relationship Id="rId205" Type="http://schemas.openxmlformats.org/officeDocument/2006/relationships/header" Target="header1.xml"/><Relationship Id="rId16" Type="http://schemas.openxmlformats.org/officeDocument/2006/relationships/hyperlink" Target="consultantplus://offline/ref=95F65D78A26E9518C85DEED852957EBF6F89A61B4527646012361310FDF5D4BA9ACFE4FEC495E641C75964603416F62DDD734A63870F02A97F77F4O3y3H" TargetMode="External"/><Relationship Id="rId107" Type="http://schemas.openxmlformats.org/officeDocument/2006/relationships/hyperlink" Target="consultantplus://offline/ref=95F65D78A26E9518C85DEED852957EBF6F89A61B4224676213361310FDF5D4BA9ACFE4FEC495E641C75965683416F62DDD734A63870F02A97F77F4O3y3H" TargetMode="External"/><Relationship Id="rId11" Type="http://schemas.openxmlformats.org/officeDocument/2006/relationships/hyperlink" Target="consultantplus://offline/ref=95F65D78A26E9518C85DEED852957EBF6F89A61B4721646618361310FDF5D4BA9ACFE4FEC495E641C759666E3416F62DDD734A63870F02A97F77F4O3y3H" TargetMode="External"/><Relationship Id="rId32" Type="http://schemas.openxmlformats.org/officeDocument/2006/relationships/hyperlink" Target="consultantplus://offline/ref=95F65D78A26E9518C85DEED852957EBF6F89A61B4024636F17361310FDF5D4BA9ACFE4FEC495E641C75964603416F62DDD734A63870F02A97F77F4O3y3H" TargetMode="External"/><Relationship Id="rId37" Type="http://schemas.openxmlformats.org/officeDocument/2006/relationships/hyperlink" Target="consultantplus://offline/ref=95F65D78A26E9518C85DEED852957EBF6F89A61B41236B6417361310FDF5D4BA9ACFE4FEC495E641C75964603416F62DDD734A63870F02A97F77F4O3y3H" TargetMode="External"/><Relationship Id="rId53" Type="http://schemas.openxmlformats.org/officeDocument/2006/relationships/hyperlink" Target="consultantplus://offline/ref=95F65D78A26E9518C85DEED852957EBF6F89A61B4525626516361310FDF5D4BA9ACFE4FEC495E641C75965683416F62DDD734A63870F02A97F77F4O3y3H" TargetMode="External"/><Relationship Id="rId58" Type="http://schemas.openxmlformats.org/officeDocument/2006/relationships/hyperlink" Target="consultantplus://offline/ref=95F65D78A26E9518C85DEED852957EBF6F89A61B4527646012361310FDF5D4BA9ACFE4FEC495E641C759656B3416F62DDD734A63870F02A97F77F4O3y3H" TargetMode="External"/><Relationship Id="rId74" Type="http://schemas.openxmlformats.org/officeDocument/2006/relationships/hyperlink" Target="consultantplus://offline/ref=95F65D78A26E9518C85DEECE51F923B76E83FB13442F68304D69484DAAFCDEEDCF80E5B0829FF941C04766683DO4y0H" TargetMode="External"/><Relationship Id="rId79" Type="http://schemas.openxmlformats.org/officeDocument/2006/relationships/hyperlink" Target="consultantplus://offline/ref=95F65D78A26E9518C85DEECE51F923B76E82FD1E452568304D69484DAAFCDEEDCF80E5B0829FF941C04766683DO4y0H" TargetMode="External"/><Relationship Id="rId102" Type="http://schemas.openxmlformats.org/officeDocument/2006/relationships/hyperlink" Target="consultantplus://offline/ref=95F65D78A26E9518C85DEED852957EBF6F89A61B4527646012361310FDF5D4BA9ACFE4FEC495E641C75965603416F62DDD734A63870F02A97F77F4O3y3H" TargetMode="External"/><Relationship Id="rId123" Type="http://schemas.openxmlformats.org/officeDocument/2006/relationships/hyperlink" Target="consultantplus://offline/ref=95F65D78A26E9518C85DEECE51F923B7698AFB13442368304D69484DAAFCDEEDDD80BDBC8098E641C35230397B17AA6B8F604863870D05B5O7yFH" TargetMode="External"/><Relationship Id="rId128" Type="http://schemas.openxmlformats.org/officeDocument/2006/relationships/hyperlink" Target="consultantplus://offline/ref=95F65D78A26E9518C85DEECE51F923B7698AFB13442368304D69484DAAFCDEEDDD80BDBC8098E748C55230397B17AA6B8F604863870D05B5O7yFH" TargetMode="External"/><Relationship Id="rId144" Type="http://schemas.openxmlformats.org/officeDocument/2006/relationships/hyperlink" Target="consultantplus://offline/ref=95F65D78A26E9518C85DEECE51F923B7698AFB13442368304D69484DAAFCDEEDCF80E5B0829FF941C04766683DO4y0H" TargetMode="External"/><Relationship Id="rId149" Type="http://schemas.openxmlformats.org/officeDocument/2006/relationships/hyperlink" Target="consultantplus://offline/ref=95F65D78A26E9518C85DEED852957EBF6F89A61B4123626611361310FDF5D4BA9ACFE4ECC4CDEA43C047646F2140A76BO8yAH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95F65D78A26E9518C85DEED852957EBF6F89A61B4222626419361310FDF5D4BA9ACFE4FEC495E641C75965683416F62DDD734A63870F02A97F77F4O3y3H" TargetMode="External"/><Relationship Id="rId95" Type="http://schemas.openxmlformats.org/officeDocument/2006/relationships/hyperlink" Target="consultantplus://offline/ref=95F65D78A26E9518C85DEED852957EBF6F89A61B4520616E17361310FDF5D4BA9ACFE4FEC495E641C759666A3416F62DDD734A63870F02A97F77F4O3y3H" TargetMode="External"/><Relationship Id="rId160" Type="http://schemas.openxmlformats.org/officeDocument/2006/relationships/hyperlink" Target="consultantplus://offline/ref=95F65D78A26E9518C85DEECE51F923B7698AFB13442368304D69484DAAFCDEEDCF80E5B0829FF941C04766683DO4y0H" TargetMode="External"/><Relationship Id="rId165" Type="http://schemas.openxmlformats.org/officeDocument/2006/relationships/hyperlink" Target="consultantplus://offline/ref=95F65D78A26E9518C85DEED852957EBF6F89A61B4520616E17361310FDF5D4BA9ACFE4FEC495E641C759616F3416F62DDD734A63870F02A97F77F4O3y3H" TargetMode="External"/><Relationship Id="rId181" Type="http://schemas.openxmlformats.org/officeDocument/2006/relationships/hyperlink" Target="consultantplus://offline/ref=95F65D78A26E9518C85DEED852957EBF6F89A61B4520616E17361310FDF5D4BA9ACFE4FEC495E641C759626E3416F62DDD734A63870F02A97F77F4O3y3H" TargetMode="External"/><Relationship Id="rId186" Type="http://schemas.openxmlformats.org/officeDocument/2006/relationships/hyperlink" Target="consultantplus://offline/ref=95F65D78A26E9518C85DEED852957EBF6F89A61B4525626516361310FDF5D4BA9ACFE4FEC495E641C759676A3416F62DDD734A63870F02A97F77F4O3y3H" TargetMode="External"/><Relationship Id="rId22" Type="http://schemas.openxmlformats.org/officeDocument/2006/relationships/hyperlink" Target="consultantplus://offline/ref=95F65D78A26E9518C85DEED852957EBF6F89A61B4520656716361310FDF5D4BA9ACFE4FEC495E641C75965683416F62DDD734A63870F02A97F77F4O3y3H" TargetMode="External"/><Relationship Id="rId27" Type="http://schemas.openxmlformats.org/officeDocument/2006/relationships/hyperlink" Target="consultantplus://offline/ref=95F65D78A26E9518C85DEED852957EBF6F89A61B4221616418361310FDF5D4BA9ACFE4FEC495E641C75965603416F62DDD734A63870F02A97F77F4O3y3H" TargetMode="External"/><Relationship Id="rId43" Type="http://schemas.openxmlformats.org/officeDocument/2006/relationships/hyperlink" Target="consultantplus://offline/ref=95F65D78A26E9518C85DEECE51F923B76E82FD1E452568304D69484DAAFCDEEDDD80BDBC8098E242C35230397B17AA6B8F604863870D05B5O7yFH" TargetMode="External"/><Relationship Id="rId48" Type="http://schemas.openxmlformats.org/officeDocument/2006/relationships/hyperlink" Target="consultantplus://offline/ref=95F65D78A26E9518C85DEED852957EBF6F89A61B4126676519361310FDF5D4BA9ACFE4FEC495E641C759666E3416F62DDD734A63870F02A97F77F4O3y3H" TargetMode="External"/><Relationship Id="rId64" Type="http://schemas.openxmlformats.org/officeDocument/2006/relationships/hyperlink" Target="consultantplus://offline/ref=95F65D78A26E9518C85DEECE51F923B76E83FB13422368304D69484DAAFCDEEDCF80E5B0829FF941C04766683DO4y0H" TargetMode="External"/><Relationship Id="rId69" Type="http://schemas.openxmlformats.org/officeDocument/2006/relationships/hyperlink" Target="consultantplus://offline/ref=95F65D78A26E9518C85DEED852957EBF6F89A61B43276B6619361310FDF5D4BA9ACFE4FEC495E641C759656F3416F62DDD734A63870F02A97F77F4O3y3H" TargetMode="External"/><Relationship Id="rId113" Type="http://schemas.openxmlformats.org/officeDocument/2006/relationships/hyperlink" Target="consultantplus://offline/ref=95F65D78A26E9518C85DEED852957EBF6F89A61B4322646118361310FDF5D4BA9ACFE4FEC495E641C75964603416F62DDD734A63870F02A97F77F4O3y3H" TargetMode="External"/><Relationship Id="rId118" Type="http://schemas.openxmlformats.org/officeDocument/2006/relationships/hyperlink" Target="consultantplus://offline/ref=95F65D78A26E9518C85DEED852957EBF6F89A61B41236B6417361310FDF5D4BA9ACFE4FEC495E641C75965683416F62DDD734A63870F02A97F77F4O3y3H" TargetMode="External"/><Relationship Id="rId134" Type="http://schemas.openxmlformats.org/officeDocument/2006/relationships/hyperlink" Target="consultantplus://offline/ref=95F65D78A26E9518C85DEED852957EBF6F89A61B442E64671A6B1918A4F9D6BD9590E1F9D595E546D95963763D42A5O6yBH" TargetMode="External"/><Relationship Id="rId139" Type="http://schemas.openxmlformats.org/officeDocument/2006/relationships/hyperlink" Target="consultantplus://offline/ref=95F65D78A26E9518C85DEED852957EBF6F89A61B4421606315361310FDF5D4BA9ACFE4FEC495E641C75965603416F62DDD734A63870F02A97F77F4O3y3H" TargetMode="External"/><Relationship Id="rId80" Type="http://schemas.openxmlformats.org/officeDocument/2006/relationships/hyperlink" Target="consultantplus://offline/ref=95F65D78A26E9518C85DEED852957EBF6F89A61B4520616E17361310FDF5D4BA9ACFE4FEC495E641C759656F3416F62DDD734A63870F02A97F77F4O3y3H" TargetMode="External"/><Relationship Id="rId85" Type="http://schemas.openxmlformats.org/officeDocument/2006/relationships/hyperlink" Target="consultantplus://offline/ref=95F65D78A26E9518C85DEED852957EBF6F89A61B422E6B6F17361310FDF5D4BA9ACFE4FEC495E641C759656A3416F62DDD734A63870F02A97F77F4O3y3H" TargetMode="External"/><Relationship Id="rId150" Type="http://schemas.openxmlformats.org/officeDocument/2006/relationships/hyperlink" Target="consultantplus://offline/ref=95F65D78A26E9518C85DEED852957EBF6F89A61B4526606E16361310FDF5D4BA9ACFE4FEC495E641C759656F3416F62DDD734A63870F02A97F77F4O3y3H" TargetMode="External"/><Relationship Id="rId155" Type="http://schemas.openxmlformats.org/officeDocument/2006/relationships/hyperlink" Target="consultantplus://offline/ref=95F65D78A26E9518C85DEED852957EBF6F89A61B4227656417361310FDF5D4BA9ACFE4FEC495E641C759676F3416F62DDD734A63870F02A97F77F4O3y3H" TargetMode="External"/><Relationship Id="rId171" Type="http://schemas.openxmlformats.org/officeDocument/2006/relationships/hyperlink" Target="consultantplus://offline/ref=95F65D78A26E9518C85DEED852957EBF6F89A61B4520616E17361310FDF5D4BA9ACFE4FEC495E641C759626A3416F62DDD734A63870F02A97F77F4O3y3H" TargetMode="External"/><Relationship Id="rId176" Type="http://schemas.openxmlformats.org/officeDocument/2006/relationships/hyperlink" Target="consultantplus://offline/ref=95F65D78A26E9518C85DEED852957EBF6F89A61B4520616E17361310FDF5D4BA9ACFE4FEC495E641C759626D3416F62DDD734A63870F02A97F77F4O3y3H" TargetMode="External"/><Relationship Id="rId192" Type="http://schemas.openxmlformats.org/officeDocument/2006/relationships/hyperlink" Target="consultantplus://offline/ref=95F65D78A26E9518C85DEED852957EBF6F89A61B4520616E17361310FDF5D4BA9ACFE4FEC495E641C7596D693416F62DDD734A63870F02A97F77F4O3y3H" TargetMode="External"/><Relationship Id="rId197" Type="http://schemas.openxmlformats.org/officeDocument/2006/relationships/hyperlink" Target="consultantplus://offline/ref=95F65D78A26E9518C85DEED852957EBF6F89A61B4024636F17361310FDF5D4BA9ACFE4FEC495E641C759656B3416F62DDD734A63870F02A97F77F4O3y3H" TargetMode="External"/><Relationship Id="rId206" Type="http://schemas.openxmlformats.org/officeDocument/2006/relationships/footer" Target="footer1.xml"/><Relationship Id="rId201" Type="http://schemas.openxmlformats.org/officeDocument/2006/relationships/hyperlink" Target="consultantplus://offline/ref=95F65D78A26E9518C85DEECE51F923B7698AFB13442368304D69484DAAFCDEEDDD80BDBC8098E746CF5230397B17AA6B8F604863870D05B5O7yFH" TargetMode="External"/><Relationship Id="rId12" Type="http://schemas.openxmlformats.org/officeDocument/2006/relationships/hyperlink" Target="consultantplus://offline/ref=95F65D78A26E9518C85DEED852957EBF6F89A61B4720646611361310FDF5D4BA9ACFE4FEC495E641C75964603416F62DDD734A63870F02A97F77F4O3y3H" TargetMode="External"/><Relationship Id="rId17" Type="http://schemas.openxmlformats.org/officeDocument/2006/relationships/hyperlink" Target="consultantplus://offline/ref=95F65D78A26E9518C85DEED852957EBF6F89A61B4526606E16361310FDF5D4BA9ACFE4FEC495E641C75964603416F62DDD734A63870F02A97F77F4O3y3H" TargetMode="External"/><Relationship Id="rId33" Type="http://schemas.openxmlformats.org/officeDocument/2006/relationships/hyperlink" Target="consultantplus://offline/ref=95F65D78A26E9518C85DEED852957EBF6F89A61B4021676E14361310FDF5D4BA9ACFE4FEC495E641C75964603416F62DDD734A63870F02A97F77F4O3y3H" TargetMode="External"/><Relationship Id="rId38" Type="http://schemas.openxmlformats.org/officeDocument/2006/relationships/hyperlink" Target="consultantplus://offline/ref=95F65D78A26E9518C85DEED852957EBF6F89A61B4324606712361310FDF5D4BA9ACFE4FEC495E641C759636C3416F62DDD734A63870F02A97F77F4O3y3H" TargetMode="External"/><Relationship Id="rId59" Type="http://schemas.openxmlformats.org/officeDocument/2006/relationships/hyperlink" Target="consultantplus://offline/ref=95F65D78A26E9518C85DEECE51F923B76E83FB13422368304D69484DAAFCDEEDCF80E5B0829FF941C04766683DO4y0H" TargetMode="External"/><Relationship Id="rId103" Type="http://schemas.openxmlformats.org/officeDocument/2006/relationships/hyperlink" Target="consultantplus://offline/ref=95F65D78A26E9518C85DEED852957EBF6F89A61B4520616E17361310FDF5D4BA9ACFE4FEC495E641C759666C3416F62DDD734A63870F02A97F77F4O3y3H" TargetMode="External"/><Relationship Id="rId108" Type="http://schemas.openxmlformats.org/officeDocument/2006/relationships/hyperlink" Target="consultantplus://offline/ref=95F65D78A26E9518C85DEECE51F923B7698AFB13442368304D69484DAAFCDEEDDD80BDBC8098E549CE5230397B17AA6B8F604863870D05B5O7yFH" TargetMode="External"/><Relationship Id="rId124" Type="http://schemas.openxmlformats.org/officeDocument/2006/relationships/hyperlink" Target="consultantplus://offline/ref=95F65D78A26E9518C85DEECE51F923B76E83FB13422368304D69484DAAFCDEEDCF80E5B0829FF941C04766683DO4y0H" TargetMode="External"/><Relationship Id="rId129" Type="http://schemas.openxmlformats.org/officeDocument/2006/relationships/hyperlink" Target="consultantplus://offline/ref=95F65D78A26E9518C85DEED852957EBF6F89A61B41236B6417361310FDF5D4BA9ACFE4FEC495E641C759656A3416F62DDD734A63870F02A97F77F4O3y3H" TargetMode="External"/><Relationship Id="rId54" Type="http://schemas.openxmlformats.org/officeDocument/2006/relationships/hyperlink" Target="consultantplus://offline/ref=95F65D78A26E9518C85DEED852957EBF6F89A61B4525626516361310FDF5D4BA9ACFE4FEC495E641C75965693416F62DDD734A63870F02A97F77F4O3y3H" TargetMode="External"/><Relationship Id="rId70" Type="http://schemas.openxmlformats.org/officeDocument/2006/relationships/hyperlink" Target="consultantplus://offline/ref=95F65D78A26E9518C85DEED852957EBF6F89A61B43276B6619361310FDF5D4BA9ACFE4FEC495E641C75965613416F62DDD734A63870F02A97F77F4O3y3H" TargetMode="External"/><Relationship Id="rId75" Type="http://schemas.openxmlformats.org/officeDocument/2006/relationships/hyperlink" Target="consultantplus://offline/ref=95F65D78A26E9518C85DEECE51F923B7698AFD16452568304D69484DAAFCDEEDCF80E5B0829FF941C04766683DO4y0H" TargetMode="External"/><Relationship Id="rId91" Type="http://schemas.openxmlformats.org/officeDocument/2006/relationships/hyperlink" Target="consultantplus://offline/ref=95F65D78A26E9518C85DEED852957EBF6F89A61B4222626419361310FDF5D4BA9ACFE4FEC495E641C75965693416F62DDD734A63870F02A97F77F4O3y3H" TargetMode="External"/><Relationship Id="rId96" Type="http://schemas.openxmlformats.org/officeDocument/2006/relationships/hyperlink" Target="consultantplus://offline/ref=95F65D78A26E9518C85DEED852957EBF6F89A61B4520616E17361310FDF5D4BA9ACFE4FEC495E641C759666B3416F62DDD734A63870F02A97F77F4O3y3H" TargetMode="External"/><Relationship Id="rId140" Type="http://schemas.openxmlformats.org/officeDocument/2006/relationships/hyperlink" Target="consultantplus://offline/ref=95F65D78A26E9518C85DEED852957EBF6F89A61B4520616E17361310FDF5D4BA9ACFE4FEC495E641C759676F3416F62DDD734A63870F02A97F77F4O3y3H" TargetMode="External"/><Relationship Id="rId145" Type="http://schemas.openxmlformats.org/officeDocument/2006/relationships/hyperlink" Target="consultantplus://offline/ref=95F65D78A26E9518C85DEED852957EBF6F89A61B4123636E14361310FDF5D4BA9ACFE4ECC4CDEA43C047646F2140A76BO8yAH" TargetMode="External"/><Relationship Id="rId161" Type="http://schemas.openxmlformats.org/officeDocument/2006/relationships/hyperlink" Target="consultantplus://offline/ref=95F65D78A26E9518C85DEED852957EBF6F89A61B4520616E17361310FDF5D4BA9ACFE4FEC495E641C75961693416F62DDD734A63870F02A97F77F4O3y3H" TargetMode="External"/><Relationship Id="rId166" Type="http://schemas.openxmlformats.org/officeDocument/2006/relationships/hyperlink" Target="consultantplus://offline/ref=95F65D78A26E9518C85DEED852957EBF6F89A61B4227656417361310FDF5D4BA9ACFE4FEC495E641C75967603416F62DDD734A63870F02A97F77F4O3y3H" TargetMode="External"/><Relationship Id="rId182" Type="http://schemas.openxmlformats.org/officeDocument/2006/relationships/hyperlink" Target="consultantplus://offline/ref=95F65D78A26E9518C85DEED852957EBF6F89A61B4021676E14361310FDF5D4BA9ACFE4FEC495E641C759656A3416F62DDD734A63870F02A97F77F4O3y3H" TargetMode="External"/><Relationship Id="rId187" Type="http://schemas.openxmlformats.org/officeDocument/2006/relationships/hyperlink" Target="consultantplus://offline/ref=95F65D78A26E9518C85DEED852957EBF6F89A61B4525626516361310FDF5D4BA9ACFE4FEC495E641C759676B3416F62DDD734A63870F02A97F77F4O3y3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95F65D78A26E9518C85DEED852957EBF6F89A61B4227656417361310FDF5D4BA9ACFE4FEC495E641C75964603416F62DDD734A63870F02A97F77F4O3y3H" TargetMode="External"/><Relationship Id="rId28" Type="http://schemas.openxmlformats.org/officeDocument/2006/relationships/hyperlink" Target="consultantplus://offline/ref=95F65D78A26E9518C85DEED852957EBF6F89A61B422E6B6F17361310FDF5D4BA9ACFE4FEC495E641C75964603416F62DDD734A63870F02A97F77F4O3y3H" TargetMode="External"/><Relationship Id="rId49" Type="http://schemas.openxmlformats.org/officeDocument/2006/relationships/hyperlink" Target="consultantplus://offline/ref=95F65D78A26E9518C85DEED852957EBF6F89A61B4126676519361310FDF5D4BA9ACFE4FEC495E641C759666E3416F62DDD734A63870F02A97F77F4O3y3H" TargetMode="External"/><Relationship Id="rId114" Type="http://schemas.openxmlformats.org/officeDocument/2006/relationships/hyperlink" Target="consultantplus://offline/ref=95F65D78A26E9518C85DEED852957EBF6F89A61B4024636F17361310FDF5D4BA9ACFE4FEC495E641C759656A3416F62DDD734A63870F02A97F77F4O3y3H" TargetMode="External"/><Relationship Id="rId119" Type="http://schemas.openxmlformats.org/officeDocument/2006/relationships/hyperlink" Target="consultantplus://offline/ref=95F65D78A26E9518C85DEED852957EBF6F89A61B41236B6417361310FDF5D4BA9ACFE4FEC495E641C75965693416F62DDD734A63870F02A97F77F4O3y3H" TargetMode="External"/><Relationship Id="rId44" Type="http://schemas.openxmlformats.org/officeDocument/2006/relationships/hyperlink" Target="consultantplus://offline/ref=95F65D78A26E9518C85DEED852957EBF6F89A61B4123626611361310FDF5D4BA9ACFE4ECC4CDEA43C047646F2140A76BO8yAH" TargetMode="External"/><Relationship Id="rId60" Type="http://schemas.openxmlformats.org/officeDocument/2006/relationships/hyperlink" Target="consultantplus://offline/ref=95F65D78A26E9518C85DEECE51F923B76E83FB13442F68304D69484DAAFCDEEDCF80E5B0829FF941C04766683DO4y0H" TargetMode="External"/><Relationship Id="rId65" Type="http://schemas.openxmlformats.org/officeDocument/2006/relationships/hyperlink" Target="consultantplus://offline/ref=95F65D78A26E9518C85DEED852957EBF6F89A61B4421606315361310FDF5D4BA9ACFE4FEC495E641C759656C3416F62DDD734A63870F02A97F77F4O3y3H" TargetMode="External"/><Relationship Id="rId81" Type="http://schemas.openxmlformats.org/officeDocument/2006/relationships/hyperlink" Target="consultantplus://offline/ref=95F65D78A26E9518C85DEED852957EBF6F89A61B4421606315361310FDF5D4BA9ACFE4FEC495E641C759656E3416F62DDD734A63870F02A97F77F4O3y3H" TargetMode="External"/><Relationship Id="rId86" Type="http://schemas.openxmlformats.org/officeDocument/2006/relationships/hyperlink" Target="consultantplus://offline/ref=95F65D78A26E9518C85DEED852957EBF6F89A61B422E6B6F17361310FDF5D4BA9ACFE4FEC495E641C759656C3416F62DDD734A63870F02A97F77F4O3y3H" TargetMode="External"/><Relationship Id="rId130" Type="http://schemas.openxmlformats.org/officeDocument/2006/relationships/hyperlink" Target="consultantplus://offline/ref=95F65D78A26E9518C85DEED852957EBF6F89A61B41236B6417361310FDF5D4BA9ACFE4FEC495E641C759666D3416F62DDD734A63870F02A97F77F4O3y3H" TargetMode="External"/><Relationship Id="rId135" Type="http://schemas.openxmlformats.org/officeDocument/2006/relationships/hyperlink" Target="consultantplus://offline/ref=95F65D78A26E9518C85DEED852957EBF6F89A61B412367671A6B1918A4F9D6BD9590E1F9D595E546D95963763D42A5O6yBH" TargetMode="External"/><Relationship Id="rId151" Type="http://schemas.openxmlformats.org/officeDocument/2006/relationships/hyperlink" Target="consultantplus://offline/ref=95F65D78A26E9518C85DEED852957EBF6F89A61B4524666E15361310FDF5D4BA9ACFE4FEC495E641C759626E3416F62DDD734A63870F02A97F77F4O3y3H" TargetMode="External"/><Relationship Id="rId156" Type="http://schemas.openxmlformats.org/officeDocument/2006/relationships/hyperlink" Target="consultantplus://offline/ref=95F65D78A26E9518C85DEED852957EBF6F89A61B4520616E17361310FDF5D4BA9ACFE4FEC495E641C759606E3416F62DDD734A63870F02A97F77F4O3y3H" TargetMode="External"/><Relationship Id="rId177" Type="http://schemas.openxmlformats.org/officeDocument/2006/relationships/hyperlink" Target="consultantplus://offline/ref=95F65D78A26E9518C85DEED852957EBF6F89A61B4227656417361310FDF5D4BA9ACFE4FEC495E641C75960683416F62DDD734A63870F02A97F77F4O3y3H" TargetMode="External"/><Relationship Id="rId198" Type="http://schemas.openxmlformats.org/officeDocument/2006/relationships/hyperlink" Target="consultantplus://offline/ref=95F65D78A26E9518C85DEECE51F923B7698AFB13442368304D69484DAAFCDEEDCF80E5B0829FF941C04766683DO4y0H" TargetMode="External"/><Relationship Id="rId172" Type="http://schemas.openxmlformats.org/officeDocument/2006/relationships/hyperlink" Target="consultantplus://offline/ref=95F65D78A26E9518C85DEED852957EBF6F89A61B4520616E17361310FDF5D4BA9ACFE4FEC495E641C759626B3416F62DDD734A63870F02A97F77F4O3y3H" TargetMode="External"/><Relationship Id="rId193" Type="http://schemas.openxmlformats.org/officeDocument/2006/relationships/hyperlink" Target="consultantplus://offline/ref=95F65D78A26E9518C85DEED852957EBF6F89A61B4520616E17361310FDF5D4BA9ACFE4FEC495E641C7596D6A3416F62DDD734A63870F02A97F77F4O3y3H" TargetMode="External"/><Relationship Id="rId202" Type="http://schemas.openxmlformats.org/officeDocument/2006/relationships/hyperlink" Target="consultantplus://offline/ref=95F65D78A26E9518C85DEECE51F923B7698AFB13442368304D69484DAAFCDEEDDD80BDB88493B310830C696A385CA76E967C4866O9yBH" TargetMode="External"/><Relationship Id="rId207" Type="http://schemas.openxmlformats.org/officeDocument/2006/relationships/header" Target="header2.xml"/><Relationship Id="rId13" Type="http://schemas.openxmlformats.org/officeDocument/2006/relationships/hyperlink" Target="consultantplus://offline/ref=95F65D78A26E9518C85DEED852957EBF6F89A61B472F616319361310FDF5D4BA9ACFE4FEC495E641C75964603416F62DDD734A63870F02A97F77F4O3y3H" TargetMode="External"/><Relationship Id="rId18" Type="http://schemas.openxmlformats.org/officeDocument/2006/relationships/hyperlink" Target="consultantplus://offline/ref=95F65D78A26E9518C85DEED852957EBF6F89A61B4525626516361310FDF5D4BA9ACFE4FEC495E641C75964603416F62DDD734A63870F02A97F77F4O3y3H" TargetMode="External"/><Relationship Id="rId39" Type="http://schemas.openxmlformats.org/officeDocument/2006/relationships/hyperlink" Target="consultantplus://offline/ref=95F65D78A26E9518C85DEED852957EBF6F89A61B4126606F17361310FDF5D4BA9ACFE4FEC495E641C759606C3416F62DDD734A63870F02A97F77F4O3y3H" TargetMode="External"/><Relationship Id="rId109" Type="http://schemas.openxmlformats.org/officeDocument/2006/relationships/hyperlink" Target="consultantplus://offline/ref=95F65D78A26E9518C85DEECE51F923B7698AFB13442368304D69484DAAFCDEEDDD80BDB98193B310830C696A385CA76E967C4866O9yBH" TargetMode="External"/><Relationship Id="rId34" Type="http://schemas.openxmlformats.org/officeDocument/2006/relationships/hyperlink" Target="consultantplus://offline/ref=95F65D78A26E9518C85DEED852957EBF6F89A61B4127646017361310FDF5D4BA9ACFE4FEC495E641C759666E3416F62DDD734A63870F02A97F77F4O3y3H" TargetMode="External"/><Relationship Id="rId50" Type="http://schemas.openxmlformats.org/officeDocument/2006/relationships/hyperlink" Target="consultantplus://offline/ref=95F65D78A26E9518C85DEED852957EBF6F89A61B4221616418361310FDF5D4BA9ACFE4FEC495E641C75965613416F62DDD734A63870F02A97F77F4O3y3H" TargetMode="External"/><Relationship Id="rId55" Type="http://schemas.openxmlformats.org/officeDocument/2006/relationships/hyperlink" Target="consultantplus://offline/ref=95F65D78A26E9518C85DEECE51F923B7698AFB13442368304D69484DAAFCDEEDCF80E5B0829FF941C04766683DO4y0H" TargetMode="External"/><Relationship Id="rId76" Type="http://schemas.openxmlformats.org/officeDocument/2006/relationships/hyperlink" Target="consultantplus://offline/ref=95F65D78A26E9518C85DEED852957EBF6F89A61B43276B6619361310FDF5D4BA9ACFE4FEC495E641C75966693416F62DDD734A63870F02A97F77F4O3y3H" TargetMode="External"/><Relationship Id="rId97" Type="http://schemas.openxmlformats.org/officeDocument/2006/relationships/hyperlink" Target="consultantplus://offline/ref=95F65D78A26E9518C85DEECE51F923B7698AFB13442368304D69484DAAFCDEEDCF80E5B0829FF941C04766683DO4y0H" TargetMode="External"/><Relationship Id="rId104" Type="http://schemas.openxmlformats.org/officeDocument/2006/relationships/hyperlink" Target="consultantplus://offline/ref=95F65D78A26E9518C85DEED852957EBF6F89A61B4520616E17361310FDF5D4BA9ACFE4FEC495E641C759666D3416F62DDD734A63870F02A97F77F4O3y3H" TargetMode="External"/><Relationship Id="rId120" Type="http://schemas.openxmlformats.org/officeDocument/2006/relationships/hyperlink" Target="consultantplus://offline/ref=95F65D78A26E9518C85DEECE51F923B7698AFB13442368304D69484DAAFCDEEDDD80BDBC8098E644C35230397B17AA6B8F604863870D05B5O7yFH" TargetMode="External"/><Relationship Id="rId125" Type="http://schemas.openxmlformats.org/officeDocument/2006/relationships/hyperlink" Target="consultantplus://offline/ref=95F65D78A26E9518C85DEED852957EBF6F89A61B4124616714361310FDF5D4BA9ACFE4FEC495E641C75964603416F62DDD734A63870F02A97F77F4O3y3H" TargetMode="External"/><Relationship Id="rId141" Type="http://schemas.openxmlformats.org/officeDocument/2006/relationships/hyperlink" Target="consultantplus://offline/ref=95F65D78A26E9518C85DEED852957EBF6F89A61B4127646017361310FDF5D4BA9ACFE4FEC495E641C759666E3416F62DDD734A63870F02A97F77F4O3y3H" TargetMode="External"/><Relationship Id="rId146" Type="http://schemas.openxmlformats.org/officeDocument/2006/relationships/hyperlink" Target="consultantplus://offline/ref=95F65D78A26E9518C85DEECE51F923B7688AFF134D713F321C3C4648A2AC84FDCBC9B2BA9E98E05FC55966O6yAH" TargetMode="External"/><Relationship Id="rId167" Type="http://schemas.openxmlformats.org/officeDocument/2006/relationships/hyperlink" Target="consultantplus://offline/ref=95F65D78A26E9518C85DEED852957EBF6F89A61B4520616E17361310FDF5D4BA9ACFE4FEC495E641C75961603416F62DDD734A63870F02A97F77F4O3y3H" TargetMode="External"/><Relationship Id="rId188" Type="http://schemas.openxmlformats.org/officeDocument/2006/relationships/hyperlink" Target="consultantplus://offline/ref=95F65D78A26E9518C85DEED852957EBF6F89A61B4021676E14361310FDF5D4BA9ACFE4FEC495E641C759656A3416F62DDD734A63870F02A97F77F4O3y3H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95F65D78A26E9518C85DEED852957EBF6F89A61B41236B6317361310FDF5D4BA9ACFE4ECC4CDEA43C047646F2140A76BO8yAH" TargetMode="External"/><Relationship Id="rId92" Type="http://schemas.openxmlformats.org/officeDocument/2006/relationships/hyperlink" Target="consultantplus://offline/ref=95F65D78A26E9518C85DEED852957EBF6F89A61B4723626611361310FDF5D4BA9ACFE4FEC495E641C75965683416F62DDD734A63870F02A97F77F4O3y3H" TargetMode="External"/><Relationship Id="rId162" Type="http://schemas.openxmlformats.org/officeDocument/2006/relationships/hyperlink" Target="consultantplus://offline/ref=95F65D78A26E9518C85DEED852957EBF6F89A61B4520616E17361310FDF5D4BA9ACFE4FEC495E641C759616B3416F62DDD734A63870F02A97F77F4O3y3H" TargetMode="External"/><Relationship Id="rId183" Type="http://schemas.openxmlformats.org/officeDocument/2006/relationships/hyperlink" Target="consultantplus://offline/ref=95F65D78A26E9518C85DEED852957EBF6F89A61B4520616E17361310FDF5D4BA9ACFE4FEC495E641C759626E3416F62DDD734A63870F02A97F77F4O3y3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5F65D78A26E9518C85DEED852957EBF6F89A61B43276B6619361310FDF5D4BA9ACFE4FEC495E641C759656F3416F62DDD734A63870F02A97F77F4O3y3H" TargetMode="External"/><Relationship Id="rId24" Type="http://schemas.openxmlformats.org/officeDocument/2006/relationships/hyperlink" Target="consultantplus://offline/ref=95F65D78A26E9518C85DEED852957EBF6F89A61B4224676213361310FDF5D4BA9ACFE4FEC495E641C75964603416F62DDD734A63870F02A97F77F4O3y3H" TargetMode="External"/><Relationship Id="rId40" Type="http://schemas.openxmlformats.org/officeDocument/2006/relationships/hyperlink" Target="consultantplus://offline/ref=95F65D78A26E9518C85DEED852957EBF6F89A61B4520616E17361310FDF5D4BA9ACFE4FEC495E641C75964613416F62DDD734A63870F02A97F77F4O3y3H" TargetMode="External"/><Relationship Id="rId45" Type="http://schemas.openxmlformats.org/officeDocument/2006/relationships/hyperlink" Target="consultantplus://offline/ref=95F65D78A26E9518C85DEECE51F923B7698AFB13442368304D69484DAAFCDEEDCF80E5B0829FF941C04766683DO4y0H" TargetMode="External"/><Relationship Id="rId66" Type="http://schemas.openxmlformats.org/officeDocument/2006/relationships/hyperlink" Target="consultantplus://offline/ref=95F65D78A26E9518C85DEED852957EBF6F89A61B4527646012361310FDF5D4BA9ACFE4FEC495E641C759656F3416F62DDD734A63870F02A97F77F4O3y3H" TargetMode="External"/><Relationship Id="rId87" Type="http://schemas.openxmlformats.org/officeDocument/2006/relationships/hyperlink" Target="consultantplus://offline/ref=95F65D78A26E9518C85DEED852957EBF6F89A61B422E6B6F17361310FDF5D4BA9ACFE4FEC495E641C759656D3416F62DDD734A63870F02A97F77F4O3y3H" TargetMode="External"/><Relationship Id="rId110" Type="http://schemas.openxmlformats.org/officeDocument/2006/relationships/hyperlink" Target="consultantplus://offline/ref=95F65D78A26E9518C85DEECE51F923B7698AFB13442368304D69484DAAFCDEEDDD80BDBC8098E543C65230397B17AA6B8F604863870D05B5O7yFH" TargetMode="External"/><Relationship Id="rId115" Type="http://schemas.openxmlformats.org/officeDocument/2006/relationships/hyperlink" Target="consultantplus://offline/ref=95F65D78A26E9518C85DEED852957EBF6F89A61B4520616E17361310FDF5D4BA9ACFE4FEC495E641C759676C3416F62DDD734A63870F02A97F77F4O3y3H" TargetMode="External"/><Relationship Id="rId131" Type="http://schemas.openxmlformats.org/officeDocument/2006/relationships/hyperlink" Target="consultantplus://offline/ref=95F65D78A26E9518C85DEED852957EBF6F89A61B41236B6417361310FDF5D4BA9ACFE4FEC495E641C75966603416F62DDD734A63870F02A97F77F4O3y3H" TargetMode="External"/><Relationship Id="rId136" Type="http://schemas.openxmlformats.org/officeDocument/2006/relationships/hyperlink" Target="consultantplus://offline/ref=95F65D78A26E9518C85DEED852957EBF6F89A61B4E2762671A6B1918A4F9D6BD9590E1F9D595E546D95963763D42A5O6yBH" TargetMode="External"/><Relationship Id="rId157" Type="http://schemas.openxmlformats.org/officeDocument/2006/relationships/hyperlink" Target="consultantplus://offline/ref=95F65D78A26E9518C85DEED852957EBF6F89A61B4520616E17361310FDF5D4BA9ACFE4FEC495E641C75960613416F62DDD734A63870F02A97F77F4O3y3H" TargetMode="External"/><Relationship Id="rId178" Type="http://schemas.openxmlformats.org/officeDocument/2006/relationships/hyperlink" Target="consultantplus://offline/ref=95F65D78A26E9518C85DEED852957EBF6F89A61B4720646611361310FDF5D4BA9ACFE4FEC495E641C759676D3416F62DDD734A63870F02A97F77F4O3y3H" TargetMode="External"/><Relationship Id="rId61" Type="http://schemas.openxmlformats.org/officeDocument/2006/relationships/hyperlink" Target="consultantplus://offline/ref=95F65D78A26E9518C85DEED852957EBF6F89A61B4527646012361310FDF5D4BA9ACFE4FEC495E641C759656D3416F62DDD734A63870F02A97F77F4O3y3H" TargetMode="External"/><Relationship Id="rId82" Type="http://schemas.openxmlformats.org/officeDocument/2006/relationships/hyperlink" Target="consultantplus://offline/ref=95F65D78A26E9518C85DEED852957EBF6F89A61B4520616E17361310FDF5D4BA9ACFE4FEC495E641C75965603416F62DDD734A63870F02A97F77F4O3y3H" TargetMode="External"/><Relationship Id="rId152" Type="http://schemas.openxmlformats.org/officeDocument/2006/relationships/hyperlink" Target="consultantplus://offline/ref=95F65D78A26E9518C85DEED852957EBF6F89A61B4520616E17361310FDF5D4BA9ACFE4FEC495E641C759606C3416F62DDD734A63870F02A97F77F4O3y3H" TargetMode="External"/><Relationship Id="rId173" Type="http://schemas.openxmlformats.org/officeDocument/2006/relationships/hyperlink" Target="consultantplus://offline/ref=95F65D78A26E9518C85DEED852957EBF6F89A61B4227656417361310FDF5D4BA9ACFE4FEC495E641C75967613416F62DDD734A63870F02A97F77F4O3y3H" TargetMode="External"/><Relationship Id="rId194" Type="http://schemas.openxmlformats.org/officeDocument/2006/relationships/hyperlink" Target="consultantplus://offline/ref=95F65D78A26E9518C85DEED852957EBF6F89A61B4520616E17361310FDF5D4BA9ACFE4FEC495E641C7596D6B3416F62DDD734A63870F02A97F77F4O3y3H" TargetMode="External"/><Relationship Id="rId199" Type="http://schemas.openxmlformats.org/officeDocument/2006/relationships/hyperlink" Target="consultantplus://offline/ref=95F65D78A26E9518C85DEECE51F923B76E83FB13422368304D69484DAAFCDEEDCF80E5B0829FF941C04766683DO4y0H" TargetMode="External"/><Relationship Id="rId203" Type="http://schemas.openxmlformats.org/officeDocument/2006/relationships/hyperlink" Target="consultantplus://offline/ref=95F65D78A26E9518C85DEECE51F923B76E83FB13422368304D69484DAAFCDEEDDD80BDBC8098E749CF5230397B17AA6B8F604863870D05B5O7yFH" TargetMode="External"/><Relationship Id="rId208" Type="http://schemas.openxmlformats.org/officeDocument/2006/relationships/footer" Target="footer2.xml"/><Relationship Id="rId19" Type="http://schemas.openxmlformats.org/officeDocument/2006/relationships/hyperlink" Target="consultantplus://offline/ref=95F65D78A26E9518C85DEED852957EBF6F89A61B4524666E15361310FDF5D4BA9ACFE4FEC495E641C759626C3416F62DDD734A63870F02A97F77F4O3y3H" TargetMode="External"/><Relationship Id="rId14" Type="http://schemas.openxmlformats.org/officeDocument/2006/relationships/hyperlink" Target="consultantplus://offline/ref=95F65D78A26E9518C85DEED852957EBF6F89A61B4427626717361310FDF5D4BA9ACFE4FEC495E641C759666F3416F62DDD734A63870F02A97F77F4O3y3H" TargetMode="External"/><Relationship Id="rId30" Type="http://schemas.openxmlformats.org/officeDocument/2006/relationships/hyperlink" Target="consultantplus://offline/ref=95F65D78A26E9518C85DEED852957EBF6F89A61B4324656616361310FDF5D4BA9ACFE4FEC495E641C75964603416F62DDD734A63870F02A97F77F4O3y3H" TargetMode="External"/><Relationship Id="rId35" Type="http://schemas.openxmlformats.org/officeDocument/2006/relationships/hyperlink" Target="consultantplus://offline/ref=95F65D78A26E9518C85DEED852957EBF6F89A61B4126606F17361310FDF5D4BA9ACFE4FEC495E641C759606C3416F62DDD734A63870F02A97F77F4O3y3H" TargetMode="External"/><Relationship Id="rId56" Type="http://schemas.openxmlformats.org/officeDocument/2006/relationships/hyperlink" Target="consultantplus://offline/ref=95F65D78A26E9518C85DEED852957EBF6F89A61B4421606315361310FDF5D4BA9ACFE4FEC495E641C75965683416F62DDD734A63870F02A97F77F4O3y3H" TargetMode="External"/><Relationship Id="rId77" Type="http://schemas.openxmlformats.org/officeDocument/2006/relationships/hyperlink" Target="consultantplus://offline/ref=95F65D78A26E9518C85DEED852957EBF6F89A61B4024636F17361310FDF5D4BA9ACFE4FEC495E641C75964613416F62DDD734A63870F02A97F77F4O3y3H" TargetMode="External"/><Relationship Id="rId100" Type="http://schemas.openxmlformats.org/officeDocument/2006/relationships/hyperlink" Target="consultantplus://offline/ref=95F65D78A26E9518C85DEED852957EBF6F89A61B4526606E16361310FDF5D4BA9ACFE4FEC495E641C75965683416F62DDD734A63870F02A97F77F4O3y3H" TargetMode="External"/><Relationship Id="rId105" Type="http://schemas.openxmlformats.org/officeDocument/2006/relationships/hyperlink" Target="consultantplus://offline/ref=95F65D78A26E9518C85DEED852957EBF6F89A61B4224676213361310FDF5D4BA9ACFE4FEC495E641C75964613416F62DDD734A63870F02A97F77F4O3y3H" TargetMode="External"/><Relationship Id="rId126" Type="http://schemas.openxmlformats.org/officeDocument/2006/relationships/hyperlink" Target="consultantplus://offline/ref=95F65D78A26E9518C85DEECE51F923B76E83FD10432268304D69484DAAFCDEEDDD80BDBC8098E741C05230397B17AA6B8F604863870D05B5O7yFH" TargetMode="External"/><Relationship Id="rId147" Type="http://schemas.openxmlformats.org/officeDocument/2006/relationships/hyperlink" Target="consultantplus://offline/ref=95F65D78A26E9518C85DEED852957EBF6F89A61B4123626611361310FDF5D4BA9ACFE4ECC4CDEA43C047646F2140A76BO8yAH" TargetMode="External"/><Relationship Id="rId168" Type="http://schemas.openxmlformats.org/officeDocument/2006/relationships/hyperlink" Target="consultantplus://offline/ref=95F65D78A26E9518C85DEED852957EBF6F89A61B4520616E17361310FDF5D4BA9ACFE4FEC495E641C75961613416F62DDD734A63870F02A97F77F4O3y3H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95F65D78A26E9518C85DEED852957EBF6F89A61B4324656616361310FDF5D4BA9ACFE4FEC495E641C75964603416F62DDD734A63870F02A97F77F4O3y3H" TargetMode="External"/><Relationship Id="rId72" Type="http://schemas.openxmlformats.org/officeDocument/2006/relationships/hyperlink" Target="consultantplus://offline/ref=95F65D78A26E9518C85DEED852957EBF6F89A61B43276B6619361310FDF5D4BA9ACFE4FEC495E641C75966683416F62DDD734A63870F02A97F77F4O3y3H" TargetMode="External"/><Relationship Id="rId93" Type="http://schemas.openxmlformats.org/officeDocument/2006/relationships/hyperlink" Target="consultantplus://offline/ref=95F65D78A26E9518C85DEECE51F923B76E80FA17472568304D69484DAAFCDEEDCF80E5B0829FF941C04766683DO4y0H" TargetMode="External"/><Relationship Id="rId98" Type="http://schemas.openxmlformats.org/officeDocument/2006/relationships/hyperlink" Target="consultantplus://offline/ref=95F65D78A26E9518C85DEED852957EBF6F89A61B4520656716361310FDF5D4BA9ACFE4FEC495E641C75965693416F62DDD734A63870F02A97F77F4O3y3H" TargetMode="External"/><Relationship Id="rId121" Type="http://schemas.openxmlformats.org/officeDocument/2006/relationships/hyperlink" Target="consultantplus://offline/ref=95F65D78A26E9518C85DEED852957EBF6F89A61B4221616418361310FDF5D4BA9ACFE4FEC495E641C759666B3416F62DDD734A63870F02A97F77F4O3y3H" TargetMode="External"/><Relationship Id="rId142" Type="http://schemas.openxmlformats.org/officeDocument/2006/relationships/hyperlink" Target="consultantplus://offline/ref=95F65D78A26E9518C85DEECE51F923B76E80FA16422768304D69484DAAFCDEEDCF80E5B0829FF941C04766683DO4y0H" TargetMode="External"/><Relationship Id="rId163" Type="http://schemas.openxmlformats.org/officeDocument/2006/relationships/hyperlink" Target="consultantplus://offline/ref=95F65D78A26E9518C85DEED852957EBF6F89A61B4526606E16361310FDF5D4BA9ACFE4FEC495E641C75965603416F62DDD734A63870F02A97F77F4O3y3H" TargetMode="External"/><Relationship Id="rId184" Type="http://schemas.openxmlformats.org/officeDocument/2006/relationships/hyperlink" Target="consultantplus://offline/ref=95F65D78A26E9518C85DEED852957EBF6F89A61B4520616E17361310FDF5D4BA9ACFE4FEC495E641C7596C6C3416F62DDD734A63870F02A97F77F4O3y3H" TargetMode="External"/><Relationship Id="rId189" Type="http://schemas.openxmlformats.org/officeDocument/2006/relationships/hyperlink" Target="consultantplus://offline/ref=95F65D78A26E9518C85DEED852957EBF6F89A61B4525626516361310FDF5D4BA9ACFE4FEC495E641C75967603416F62DDD734A63870F02A97F77F4O3y3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5F65D78A26E9518C85DEED852957EBF6F89A61B4223616319361310FDF5D4BA9ACFE4FEC495E641C75964603416F62DDD734A63870F02A97F77F4O3y3H" TargetMode="External"/><Relationship Id="rId46" Type="http://schemas.openxmlformats.org/officeDocument/2006/relationships/hyperlink" Target="consultantplus://offline/ref=95F65D78A26E9518C85DEED852957EBF6F89A61B4126676519361310FDF5D4BA9ACFE4FEC495E641C759666E3416F62DDD734A63870F02A97F77F4O3y3H" TargetMode="External"/><Relationship Id="rId67" Type="http://schemas.openxmlformats.org/officeDocument/2006/relationships/hyperlink" Target="consultantplus://offline/ref=95F65D78A26E9518C85DEED852957EBF6F89A61B4421606315361310FDF5D4BA9ACFE4FEC495E641C759656D3416F62DDD734A63870F02A97F77F4O3y3H" TargetMode="External"/><Relationship Id="rId116" Type="http://schemas.openxmlformats.org/officeDocument/2006/relationships/hyperlink" Target="consultantplus://offline/ref=95F65D78A26E9518C85DEECE51F923B7698AFB13442368304D69484DAAFCDEEDCF80E5B0829FF941C04766683DO4y0H" TargetMode="External"/><Relationship Id="rId137" Type="http://schemas.openxmlformats.org/officeDocument/2006/relationships/hyperlink" Target="consultantplus://offline/ref=95F65D78A26E9518C85DEED852957EBF6F89A61B472F616319361310FDF5D4BA9ACFE4FEC495E641C75964603416F62DDD734A63870F02A97F77F4O3y3H" TargetMode="External"/><Relationship Id="rId158" Type="http://schemas.openxmlformats.org/officeDocument/2006/relationships/hyperlink" Target="consultantplus://offline/ref=95F65D78A26E9518C85DEED852957EBF6F89A61B4524666E15361310FDF5D4BA9ACFE4FEC495E641C759626E3416F62DDD734A63870F02A97F77F4O3y3H" TargetMode="External"/><Relationship Id="rId20" Type="http://schemas.openxmlformats.org/officeDocument/2006/relationships/hyperlink" Target="consultantplus://offline/ref=95F65D78A26E9518C85DEED852957EBF6F89A61B4522636315361310FDF5D4BA9ACFE4FEC495E641C75964603416F62DDD734A63870F02A97F77F4O3y3H" TargetMode="External"/><Relationship Id="rId41" Type="http://schemas.openxmlformats.org/officeDocument/2006/relationships/hyperlink" Target="consultantplus://offline/ref=95F65D78A26E9518C85DEECE51F923B7688AFF134D713F321C3C4648A2AC84FDCBC9B2BA9E98E05FC55966O6yAH" TargetMode="External"/><Relationship Id="rId62" Type="http://schemas.openxmlformats.org/officeDocument/2006/relationships/hyperlink" Target="consultantplus://offline/ref=95F65D78A26E9518C85DEED852957EBF6F89A61B4421606315361310FDF5D4BA9ACFE4FEC495E641C759656A3416F62DDD734A63870F02A97F77F4O3y3H" TargetMode="External"/><Relationship Id="rId83" Type="http://schemas.openxmlformats.org/officeDocument/2006/relationships/hyperlink" Target="consultantplus://offline/ref=95F65D78A26E9518C85DEED852957EBF6F89A61B422E6B6F17361310FDF5D4BA9ACFE4FEC495E641C75964613416F62DDD734A63870F02A97F77F4O3y3H" TargetMode="External"/><Relationship Id="rId88" Type="http://schemas.openxmlformats.org/officeDocument/2006/relationships/hyperlink" Target="consultantplus://offline/ref=95F65D78A26E9518C85DEED852957EBF6F89A61B4720646611361310FDF5D4BA9ACFE4FEC495E641C759676B3416F62DDD734A63870F02A97F77F4O3y3H" TargetMode="External"/><Relationship Id="rId111" Type="http://schemas.openxmlformats.org/officeDocument/2006/relationships/hyperlink" Target="consultantplus://offline/ref=95F65D78A26E9518C85DEECE51F923B7698AFB13442368304D69484DAAFCDEEDDD80BDBE8393B310830C696A385CA76E967C4866O9yBH" TargetMode="External"/><Relationship Id="rId132" Type="http://schemas.openxmlformats.org/officeDocument/2006/relationships/hyperlink" Target="consultantplus://offline/ref=95F65D78A26E9518C85DEED852957EBF6F89A61B4E2762631A6B1918A4F9D6BD9590E1F9D595E546D95963763D42A5O6yBH" TargetMode="External"/><Relationship Id="rId153" Type="http://schemas.openxmlformats.org/officeDocument/2006/relationships/hyperlink" Target="consultantplus://offline/ref=95F65D78A26E9518C85DEED852957EBF6F89A61B4227656417361310FDF5D4BA9ACFE4FEC495E641C759676E3416F62DDD734A63870F02A97F77F4O3y3H" TargetMode="External"/><Relationship Id="rId174" Type="http://schemas.openxmlformats.org/officeDocument/2006/relationships/hyperlink" Target="consultantplus://offline/ref=95F65D78A26E9518C85DEED852957EBF6F89A61B4520616E17361310FDF5D4BA9ACFE4FEC495E641C759626C3416F62DDD734A63870F02A97F77F4O3y3H" TargetMode="External"/><Relationship Id="rId179" Type="http://schemas.openxmlformats.org/officeDocument/2006/relationships/hyperlink" Target="consultantplus://offline/ref=95F65D78A26E9518C85DEED852957EBF6F89A61B4427626717361310FDF5D4BA9ACFE4FEC495E641C759676B3416F62DDD734A63870F02A97F77F4O3y3H" TargetMode="External"/><Relationship Id="rId195" Type="http://schemas.openxmlformats.org/officeDocument/2006/relationships/hyperlink" Target="consultantplus://offline/ref=95F65D78A26E9518C85DEED852957EBF6F89A61B4520616E17361310FDF5D4BA9ACFE4FEC495E641C7596D6C3416F62DDD734A63870F02A97F77F4O3y3H" TargetMode="External"/><Relationship Id="rId209" Type="http://schemas.openxmlformats.org/officeDocument/2006/relationships/fontTable" Target="fontTable.xml"/><Relationship Id="rId190" Type="http://schemas.openxmlformats.org/officeDocument/2006/relationships/hyperlink" Target="consultantplus://offline/ref=95F65D78A26E9518C85DEED852957EBF6F89A61B4520616E17361310FDF5D4BA9ACFE4FEC495E641C7596C613416F62DDD734A63870F02A97F77F4O3y3H" TargetMode="External"/><Relationship Id="rId204" Type="http://schemas.openxmlformats.org/officeDocument/2006/relationships/hyperlink" Target="consultantplus://offline/ref=95F65D78A26E9518C85DEECE51F923B76E83FB13422368304D69484DAAFCDEEDDD80BDBC829DEC15961D31653D45B9698F604A649BO0yDH" TargetMode="External"/><Relationship Id="rId15" Type="http://schemas.openxmlformats.org/officeDocument/2006/relationships/hyperlink" Target="consultantplus://offline/ref=95F65D78A26E9518C85DEED852957EBF6F89A61B4421606315361310FDF5D4BA9ACFE4FEC495E641C75964603416F62DDD734A63870F02A97F77F4O3y3H" TargetMode="External"/><Relationship Id="rId36" Type="http://schemas.openxmlformats.org/officeDocument/2006/relationships/hyperlink" Target="consultantplus://offline/ref=95F65D78A26E9518C85DEED852957EBF6F89A61B4124616714361310FDF5D4BA9ACFE4FEC495E641C75964603416F62DDD734A63870F02A97F77F4O3y3H" TargetMode="External"/><Relationship Id="rId57" Type="http://schemas.openxmlformats.org/officeDocument/2006/relationships/hyperlink" Target="consultantplus://offline/ref=95F65D78A26E9518C85DEED852957EBF6F89A61B4527646012361310FDF5D4BA9ACFE4FEC495E641C75965683416F62DDD734A63870F02A97F77F4O3y3H" TargetMode="External"/><Relationship Id="rId106" Type="http://schemas.openxmlformats.org/officeDocument/2006/relationships/hyperlink" Target="consultantplus://offline/ref=95F65D78A26E9518C85DEED852957EBF6F89A61B4024636F17361310FDF5D4BA9ACFE4FEC495E641C75965693416F62DDD734A63870F02A97F77F4O3y3H" TargetMode="External"/><Relationship Id="rId127" Type="http://schemas.openxmlformats.org/officeDocument/2006/relationships/hyperlink" Target="consultantplus://offline/ref=95F65D78A26E9518C85DEED852957EBF6F89A61B4021676E14361310FDF5D4BA9ACFE4FEC495E641C75965683416F62DDD734A63870F02A97F77F4O3y3H" TargetMode="External"/><Relationship Id="rId10" Type="http://schemas.openxmlformats.org/officeDocument/2006/relationships/hyperlink" Target="consultantplus://offline/ref=95F65D78A26E9518C85DEED852957EBF6F89A61B4723626611361310FDF5D4BA9ACFE4FEC495E641C75964603416F62DDD734A63870F02A97F77F4O3y3H" TargetMode="External"/><Relationship Id="rId31" Type="http://schemas.openxmlformats.org/officeDocument/2006/relationships/hyperlink" Target="consultantplus://offline/ref=95F65D78A26E9518C85DEED852957EBF6F89A61B4322646118361310FDF5D4BA9ACFE4FEC495E641C75964603416F62DDD734A63870F02A97F77F4O3y3H" TargetMode="External"/><Relationship Id="rId52" Type="http://schemas.openxmlformats.org/officeDocument/2006/relationships/hyperlink" Target="consultantplus://offline/ref=95F65D78A26E9518C85DEED852957EBF6F89A61B4720646611361310FDF5D4BA9ACFE4FEC495E641C759656B3416F62DDD734A63870F02A97F77F4O3y3H" TargetMode="External"/><Relationship Id="rId73" Type="http://schemas.openxmlformats.org/officeDocument/2006/relationships/hyperlink" Target="consultantplus://offline/ref=95F65D78A26E9518C85DEECE51F923B7698AFB13442368304D69484DAAFCDEEDCF80E5B0829FF941C04766683DO4y0H" TargetMode="External"/><Relationship Id="rId78" Type="http://schemas.openxmlformats.org/officeDocument/2006/relationships/hyperlink" Target="consultantplus://offline/ref=95F65D78A26E9518C85DEED852957EBF6F89A61B4721646618361310FDF5D4BA9ACFE4FEC495E641C75966603416F62DDD734A63870F02A97F77F4O3y3H" TargetMode="External"/><Relationship Id="rId94" Type="http://schemas.openxmlformats.org/officeDocument/2006/relationships/hyperlink" Target="consultantplus://offline/ref=95F65D78A26E9518C85DEED852957EBF6F89A61B4723626611361310FDF5D4BA9ACFE4FEC495E641C759656A3416F62DDD734A63870F02A97F77F4O3y3H" TargetMode="External"/><Relationship Id="rId99" Type="http://schemas.openxmlformats.org/officeDocument/2006/relationships/hyperlink" Target="consultantplus://offline/ref=95F65D78A26E9518C85DEED852957EBF6F89A61B4520656716361310FDF5D4BA9ACFE4FEC495E641C759656A3416F62DDD734A63870F02A97F77F4O3y3H" TargetMode="External"/><Relationship Id="rId101" Type="http://schemas.openxmlformats.org/officeDocument/2006/relationships/hyperlink" Target="consultantplus://offline/ref=95F65D78A26E9518C85DEED852957EBF6F89A61B4021676E14361310FDF5D4BA9ACFE4FEC495E641C75964613416F62DDD734A63870F02A97F77F4O3y3H" TargetMode="External"/><Relationship Id="rId122" Type="http://schemas.openxmlformats.org/officeDocument/2006/relationships/hyperlink" Target="consultantplus://offline/ref=95F65D78A26E9518C85DEECE51F923B7698AFB13442368304D69484DAAFCDEEDDD80BDBC8098E748C55230397B17AA6B8F604863870D05B5O7yFH" TargetMode="External"/><Relationship Id="rId143" Type="http://schemas.openxmlformats.org/officeDocument/2006/relationships/hyperlink" Target="consultantplus://offline/ref=95F65D78A26E9518C85DEECE51F923B76E82FD1E452568304D69484DAAFCDEEDCF80E5B0829FF941C04766683DO4y0H" TargetMode="External"/><Relationship Id="rId148" Type="http://schemas.openxmlformats.org/officeDocument/2006/relationships/hyperlink" Target="consultantplus://offline/ref=95F65D78A26E9518C85DEECE51F923B7688AFF134D713F321C3C4648A2AC84FDCBC9B2BA9E98E05FC55966O6yAH" TargetMode="External"/><Relationship Id="rId164" Type="http://schemas.openxmlformats.org/officeDocument/2006/relationships/hyperlink" Target="consultantplus://offline/ref=95F65D78A26E9518C85DEED852957EBF6F89A61B4520616E17361310FDF5D4BA9ACFE4FEC495E641C759616D3416F62DDD734A63870F02A97F77F4O3y3H" TargetMode="External"/><Relationship Id="rId169" Type="http://schemas.openxmlformats.org/officeDocument/2006/relationships/hyperlink" Target="consultantplus://offline/ref=95F65D78A26E9518C85DEED852957EBF6F89A61B4520616E17361310FDF5D4BA9ACFE4FEC495E641C75962683416F62DDD734A63870F02A97F77F4O3y3H" TargetMode="External"/><Relationship Id="rId185" Type="http://schemas.openxmlformats.org/officeDocument/2006/relationships/hyperlink" Target="consultantplus://offline/ref=95F65D78A26E9518C85DEED852957EBF6F89A61B4525626516361310FDF5D4BA9ACFE4FEC495E641C759656B3416F62DDD734A63870F02A97F77F4O3y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95F65D78A26E9518C85DEED852957EBF6F89A61B4525626516361310FDF5D4BA9ACFE4FEC495E641C759656A3416F62DDD734A63870F02A97F77F4O3y3H" TargetMode="External"/><Relationship Id="rId210" Type="http://schemas.openxmlformats.org/officeDocument/2006/relationships/theme" Target="theme/theme1.xml"/><Relationship Id="rId26" Type="http://schemas.openxmlformats.org/officeDocument/2006/relationships/hyperlink" Target="consultantplus://offline/ref=95F65D78A26E9518C85DEED852957EBF6F89A61B4222626419361310FDF5D4BA9ACFE4FEC495E641C75964603416F62DDD734A63870F02A97F77F4O3y3H" TargetMode="External"/><Relationship Id="rId47" Type="http://schemas.openxmlformats.org/officeDocument/2006/relationships/hyperlink" Target="consultantplus://offline/ref=95F65D78A26E9518C85DEED852957EBF6F89A61B4126676519361310FDF5D4BA9ACFE4FEC495E641C759666E3416F62DDD734A63870F02A97F77F4O3y3H" TargetMode="External"/><Relationship Id="rId68" Type="http://schemas.openxmlformats.org/officeDocument/2006/relationships/hyperlink" Target="consultantplus://offline/ref=95F65D78A26E9518C85DEED852957EBF6F89A61B41236B6317361310FDF5D4BA9ACFE4ECC4CDEA43C047646F2140A76BO8yAH" TargetMode="External"/><Relationship Id="rId89" Type="http://schemas.openxmlformats.org/officeDocument/2006/relationships/hyperlink" Target="consultantplus://offline/ref=95F65D78A26E9518C85DEED852957EBF6F89A61B4222626419361310FDF5D4BA9ACFE4FEC495E641C75964613416F62DDD734A63870F02A97F77F4O3y3H" TargetMode="External"/><Relationship Id="rId112" Type="http://schemas.openxmlformats.org/officeDocument/2006/relationships/hyperlink" Target="consultantplus://offline/ref=95F65D78A26E9518C85DEECE51F923B7698AFB13442368304D69484DAAFCDEEDCF80E5B0829FF941C04766683DO4y0H" TargetMode="External"/><Relationship Id="rId133" Type="http://schemas.openxmlformats.org/officeDocument/2006/relationships/hyperlink" Target="consultantplus://offline/ref=95F65D78A26E9518C85DEED852957EBF6F89A61B472E65671A6B1918A4F9D6BD9590E1F9D595E546D95963763D42A5O6yBH" TargetMode="External"/><Relationship Id="rId154" Type="http://schemas.openxmlformats.org/officeDocument/2006/relationships/hyperlink" Target="consultantplus://offline/ref=95F65D78A26E9518C85DEECE51F923B7698AFB13442368304D69484DAAFCDEEDDD80BDBC8098E646C75230397B17AA6B8F604863870D05B5O7yFH" TargetMode="External"/><Relationship Id="rId175" Type="http://schemas.openxmlformats.org/officeDocument/2006/relationships/hyperlink" Target="consultantplus://offline/ref=95F65D78A26E9518C85DEED852957EBF6F89A61B4526606E16361310FDF5D4BA9ACFE4FEC495E641C75966683416F62DDD734A63870F02A97F77F4O3y3H" TargetMode="External"/><Relationship Id="rId196" Type="http://schemas.openxmlformats.org/officeDocument/2006/relationships/hyperlink" Target="consultantplus://offline/ref=95F65D78A26E9518C85DEED852957EBF6F89A61B4520616E17361310FDF5D4BA9ACFE4FEC495E641C7596D6D3416F62DDD734A63870F02A97F77F4O3y3H" TargetMode="External"/><Relationship Id="rId200" Type="http://schemas.openxmlformats.org/officeDocument/2006/relationships/hyperlink" Target="consultantplus://offline/ref=95F65D78A26E9518C85DEECE51F923B7698AFB13442368304D69484DAAFCDEEDDD80BDBC809EEC15961D31653D45B9698F604A649BO0yD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26388</Words>
  <Characters>150418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Бурятия от 10.09.2007 N 2431-III
(ред. от 07.07.2022)
"О муниципальной службе в Республике Бурятия"
(принят Народным Хуралом РБ 29.08.2007)
(вместе с "Типовым положением об аттестации муниципальных служащих", "Порядком присвоения классных</vt:lpstr>
    </vt:vector>
  </TitlesOfParts>
  <Company>КонсультантПлюс Версия 4022.00.15</Company>
  <LinksUpToDate>false</LinksUpToDate>
  <CharactersWithSpaces>176454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10.09.2007 N 2431-III
(ред. от 07.07.2022)
"О муниципальной службе в Республике Бурятия"
(принят Народным Хуралом РБ 29.08.2007)
(вместе с "Типовым положением об аттестации муниципальных служащих", "Порядком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службы")</dc:title>
  <dc:creator>User</dc:creator>
  <cp:lastModifiedBy>User</cp:lastModifiedBy>
  <cp:revision>2</cp:revision>
  <dcterms:created xsi:type="dcterms:W3CDTF">2023-05-04T01:23:00Z</dcterms:created>
  <dcterms:modified xsi:type="dcterms:W3CDTF">2023-05-04T01:23:00Z</dcterms:modified>
</cp:coreProperties>
</file>