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FF2" w:rsidRPr="00A84963" w:rsidRDefault="006A4FF2" w:rsidP="006A4FF2">
      <w:pPr>
        <w:pStyle w:val="a7"/>
        <w:tabs>
          <w:tab w:val="center" w:pos="4662"/>
          <w:tab w:val="left" w:pos="83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2671445</wp:posOffset>
            </wp:positionH>
            <wp:positionV relativeFrom="paragraph">
              <wp:posOffset>-377190</wp:posOffset>
            </wp:positionV>
            <wp:extent cx="781050" cy="914400"/>
            <wp:effectExtent l="19050" t="0" r="0" b="0"/>
            <wp:wrapTopAndBottom/>
            <wp:docPr id="2" name="Рисунок 2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itul-p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4FF2" w:rsidRPr="00A84963" w:rsidRDefault="006A4FF2" w:rsidP="006A4FF2">
      <w:pPr>
        <w:pStyle w:val="a7"/>
        <w:tabs>
          <w:tab w:val="center" w:pos="4662"/>
          <w:tab w:val="left" w:pos="8355"/>
        </w:tabs>
        <w:rPr>
          <w:rFonts w:ascii="Times New Roman" w:hAnsi="Times New Roman"/>
          <w:sz w:val="24"/>
          <w:szCs w:val="24"/>
        </w:rPr>
      </w:pPr>
      <w:r w:rsidRPr="00A84963">
        <w:rPr>
          <w:rFonts w:ascii="Times New Roman" w:hAnsi="Times New Roman"/>
          <w:sz w:val="24"/>
          <w:szCs w:val="24"/>
        </w:rPr>
        <w:t>Республика Бурятия</w:t>
      </w:r>
    </w:p>
    <w:p w:rsidR="006A4FF2" w:rsidRPr="00A84963" w:rsidRDefault="006A4FF2" w:rsidP="006A4FF2">
      <w:pPr>
        <w:pStyle w:val="a7"/>
        <w:rPr>
          <w:rFonts w:ascii="Times New Roman" w:hAnsi="Times New Roman"/>
          <w:b w:val="0"/>
          <w:sz w:val="24"/>
          <w:szCs w:val="24"/>
        </w:rPr>
      </w:pPr>
      <w:r w:rsidRPr="00A84963">
        <w:rPr>
          <w:rFonts w:ascii="Times New Roman" w:hAnsi="Times New Roman"/>
          <w:sz w:val="24"/>
          <w:szCs w:val="24"/>
        </w:rPr>
        <w:t>ТАРБАГАТАЙСКИЙ РАЙОН</w:t>
      </w:r>
    </w:p>
    <w:p w:rsidR="006A4FF2" w:rsidRPr="00A84963" w:rsidRDefault="006A4FF2" w:rsidP="006A4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4963"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</w:t>
      </w:r>
    </w:p>
    <w:p w:rsidR="006A4FF2" w:rsidRPr="00A84963" w:rsidRDefault="006A4FF2" w:rsidP="006A4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4963">
        <w:rPr>
          <w:rFonts w:ascii="Times New Roman" w:hAnsi="Times New Roman"/>
          <w:b/>
          <w:sz w:val="24"/>
          <w:szCs w:val="24"/>
        </w:rPr>
        <w:t>СЕЛЬСКОГО ПОСЕЛЕНИЯ «ТАРБАГАТАЙСКОЕ»</w:t>
      </w:r>
    </w:p>
    <w:p w:rsidR="006A4FF2" w:rsidRPr="00A84963" w:rsidRDefault="006A4FF2" w:rsidP="006A4FF2">
      <w:pPr>
        <w:pStyle w:val="4"/>
        <w:jc w:val="center"/>
        <w:rPr>
          <w:szCs w:val="24"/>
        </w:rPr>
      </w:pPr>
      <w:r w:rsidRPr="00A84963">
        <w:rPr>
          <w:szCs w:val="24"/>
        </w:rPr>
        <w:t>РЕШЕНИЕ</w:t>
      </w:r>
    </w:p>
    <w:p w:rsidR="006A4FF2" w:rsidRPr="00A84963" w:rsidRDefault="006A4FF2" w:rsidP="006A4FF2">
      <w:pPr>
        <w:pStyle w:val="1"/>
        <w:spacing w:before="0" w:line="240" w:lineRule="auto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</w:p>
    <w:p w:rsidR="006A4FF2" w:rsidRPr="00A84963" w:rsidRDefault="006A4FF2" w:rsidP="006A4FF2">
      <w:pPr>
        <w:pStyle w:val="1"/>
        <w:spacing w:before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 w:rsidRPr="00A84963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D16F5">
        <w:rPr>
          <w:rFonts w:ascii="Times New Roman" w:hAnsi="Times New Roman"/>
          <w:color w:val="000000"/>
          <w:sz w:val="24"/>
          <w:szCs w:val="24"/>
        </w:rPr>
        <w:t>03</w:t>
      </w:r>
      <w:r w:rsidR="00B72001" w:rsidRPr="00B720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1168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72001">
        <w:rPr>
          <w:rFonts w:ascii="Times New Roman" w:hAnsi="Times New Roman"/>
          <w:color w:val="000000"/>
          <w:sz w:val="24"/>
          <w:szCs w:val="24"/>
        </w:rPr>
        <w:t>августа</w:t>
      </w:r>
      <w:r>
        <w:rPr>
          <w:rFonts w:ascii="Times New Roman" w:hAnsi="Times New Roman"/>
          <w:color w:val="000000"/>
          <w:sz w:val="24"/>
          <w:szCs w:val="24"/>
        </w:rPr>
        <w:t xml:space="preserve"> 2022</w:t>
      </w:r>
      <w:r w:rsidRPr="00A84963">
        <w:rPr>
          <w:rFonts w:ascii="Times New Roman" w:hAnsi="Times New Roman"/>
          <w:color w:val="000000"/>
          <w:sz w:val="24"/>
          <w:szCs w:val="24"/>
        </w:rPr>
        <w:t xml:space="preserve">г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 w:rsidRPr="00A84963">
        <w:rPr>
          <w:rFonts w:ascii="Times New Roman" w:hAnsi="Times New Roman"/>
          <w:color w:val="000000"/>
          <w:sz w:val="24"/>
          <w:szCs w:val="24"/>
        </w:rPr>
        <w:t>№</w:t>
      </w:r>
      <w:r w:rsidR="005D16F5">
        <w:rPr>
          <w:rFonts w:ascii="Times New Roman" w:hAnsi="Times New Roman"/>
          <w:color w:val="000000"/>
          <w:sz w:val="24"/>
          <w:szCs w:val="24"/>
        </w:rPr>
        <w:t>168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4963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</w:t>
      </w:r>
      <w:r w:rsidRPr="00A84963">
        <w:rPr>
          <w:rFonts w:ascii="Times New Roman" w:hAnsi="Times New Roman"/>
          <w:color w:val="000000"/>
          <w:sz w:val="24"/>
          <w:szCs w:val="24"/>
        </w:rPr>
        <w:tab/>
      </w:r>
      <w:r w:rsidRPr="00A84963">
        <w:rPr>
          <w:rFonts w:ascii="Times New Roman" w:hAnsi="Times New Roman"/>
          <w:color w:val="000000"/>
          <w:sz w:val="24"/>
          <w:szCs w:val="24"/>
        </w:rPr>
        <w:tab/>
      </w:r>
      <w:r w:rsidRPr="00A84963">
        <w:rPr>
          <w:rFonts w:ascii="Times New Roman" w:hAnsi="Times New Roman"/>
          <w:color w:val="000000"/>
          <w:sz w:val="24"/>
          <w:szCs w:val="24"/>
        </w:rPr>
        <w:tab/>
      </w:r>
      <w:r w:rsidRPr="00A84963">
        <w:rPr>
          <w:rFonts w:ascii="Times New Roman" w:hAnsi="Times New Roman"/>
          <w:color w:val="000000"/>
          <w:sz w:val="24"/>
          <w:szCs w:val="24"/>
        </w:rPr>
        <w:tab/>
      </w:r>
      <w:r w:rsidRPr="00A84963">
        <w:rPr>
          <w:rFonts w:ascii="Times New Roman" w:hAnsi="Times New Roman"/>
          <w:color w:val="000000"/>
          <w:sz w:val="24"/>
          <w:szCs w:val="24"/>
        </w:rPr>
        <w:tab/>
      </w:r>
      <w:r w:rsidRPr="00A84963">
        <w:rPr>
          <w:rFonts w:ascii="Times New Roman" w:hAnsi="Times New Roman"/>
          <w:color w:val="000000"/>
          <w:sz w:val="24"/>
          <w:szCs w:val="24"/>
        </w:rPr>
        <w:tab/>
      </w:r>
    </w:p>
    <w:p w:rsidR="006A4FF2" w:rsidRPr="00A84963" w:rsidRDefault="006A4FF2" w:rsidP="006A4FF2">
      <w:pPr>
        <w:pStyle w:val="1"/>
        <w:spacing w:before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4963">
        <w:rPr>
          <w:rFonts w:ascii="Times New Roman" w:hAnsi="Times New Roman"/>
          <w:color w:val="000000"/>
          <w:sz w:val="24"/>
          <w:szCs w:val="24"/>
        </w:rPr>
        <w:tab/>
      </w:r>
      <w:r w:rsidRPr="00A84963">
        <w:rPr>
          <w:rFonts w:ascii="Times New Roman" w:hAnsi="Times New Roman"/>
          <w:color w:val="000000"/>
          <w:sz w:val="24"/>
          <w:szCs w:val="24"/>
        </w:rPr>
        <w:tab/>
      </w:r>
      <w:r w:rsidRPr="00A84963">
        <w:rPr>
          <w:rFonts w:ascii="Times New Roman" w:hAnsi="Times New Roman"/>
          <w:color w:val="000000"/>
          <w:sz w:val="24"/>
          <w:szCs w:val="24"/>
        </w:rPr>
        <w:tab/>
      </w:r>
      <w:r w:rsidRPr="00A84963">
        <w:rPr>
          <w:rFonts w:ascii="Times New Roman" w:hAnsi="Times New Roman"/>
          <w:color w:val="000000"/>
          <w:sz w:val="24"/>
          <w:szCs w:val="24"/>
        </w:rPr>
        <w:tab/>
      </w:r>
      <w:r w:rsidRPr="00A84963">
        <w:rPr>
          <w:rFonts w:ascii="Times New Roman" w:hAnsi="Times New Roman"/>
          <w:color w:val="000000"/>
          <w:sz w:val="24"/>
          <w:szCs w:val="24"/>
        </w:rPr>
        <w:tab/>
      </w:r>
      <w:r w:rsidRPr="00A84963">
        <w:rPr>
          <w:rFonts w:ascii="Times New Roman" w:hAnsi="Times New Roman"/>
          <w:color w:val="000000"/>
          <w:sz w:val="24"/>
          <w:szCs w:val="24"/>
        </w:rPr>
        <w:tab/>
        <w:t>с. Тарбагатай</w:t>
      </w:r>
    </w:p>
    <w:p w:rsidR="006A4FF2" w:rsidRPr="00A84963" w:rsidRDefault="006A4FF2" w:rsidP="006A4FF2">
      <w:pPr>
        <w:spacing w:after="0" w:line="240" w:lineRule="auto"/>
        <w:rPr>
          <w:rFonts w:ascii="Times New Roman" w:hAnsi="Times New Roman"/>
        </w:rPr>
      </w:pPr>
    </w:p>
    <w:p w:rsidR="006A4FF2" w:rsidRPr="00A84963" w:rsidRDefault="006A4FF2" w:rsidP="006A4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4963">
        <w:rPr>
          <w:rFonts w:ascii="Times New Roman" w:hAnsi="Times New Roman"/>
          <w:b/>
          <w:sz w:val="24"/>
          <w:szCs w:val="24"/>
        </w:rPr>
        <w:t>О внесении изменений и дополнений в Устав муниципального образования</w:t>
      </w:r>
    </w:p>
    <w:p w:rsidR="006A4FF2" w:rsidRPr="00A84963" w:rsidRDefault="006A4FF2" w:rsidP="006A4FF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84963">
        <w:rPr>
          <w:rFonts w:ascii="Times New Roman" w:hAnsi="Times New Roman"/>
          <w:b/>
          <w:sz w:val="24"/>
          <w:szCs w:val="24"/>
        </w:rPr>
        <w:t>сельского поселения  «</w:t>
      </w:r>
      <w:proofErr w:type="spellStart"/>
      <w:r w:rsidRPr="00A84963">
        <w:rPr>
          <w:rFonts w:ascii="Times New Roman" w:hAnsi="Times New Roman"/>
          <w:b/>
          <w:sz w:val="24"/>
          <w:szCs w:val="24"/>
        </w:rPr>
        <w:t>Тарбагатайское</w:t>
      </w:r>
      <w:proofErr w:type="spellEnd"/>
      <w:r w:rsidRPr="00A84963">
        <w:rPr>
          <w:rFonts w:ascii="Times New Roman" w:hAnsi="Times New Roman"/>
          <w:b/>
          <w:sz w:val="24"/>
          <w:szCs w:val="24"/>
        </w:rPr>
        <w:t>»</w:t>
      </w:r>
    </w:p>
    <w:p w:rsidR="006A4FF2" w:rsidRPr="00A84963" w:rsidRDefault="006A4FF2" w:rsidP="006A4FF2">
      <w:pPr>
        <w:pStyle w:val="a5"/>
        <w:tabs>
          <w:tab w:val="left" w:leader="underscore" w:pos="7988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A4FF2" w:rsidRPr="00A84963" w:rsidRDefault="006A4FF2" w:rsidP="006A4FF2">
      <w:pPr>
        <w:pStyle w:val="a5"/>
        <w:tabs>
          <w:tab w:val="left" w:pos="567"/>
          <w:tab w:val="left" w:leader="underscore" w:pos="79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9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4963">
        <w:rPr>
          <w:rFonts w:ascii="Times New Roman" w:hAnsi="Times New Roman"/>
          <w:color w:val="000000"/>
          <w:sz w:val="24"/>
          <w:szCs w:val="24"/>
        </w:rPr>
        <w:tab/>
        <w:t>С целью приведения в соответствие с действующим законодательством Устава МО СП «</w:t>
      </w:r>
      <w:proofErr w:type="spellStart"/>
      <w:r w:rsidRPr="00A84963">
        <w:rPr>
          <w:rFonts w:ascii="Times New Roman" w:hAnsi="Times New Roman"/>
          <w:color w:val="000000"/>
          <w:sz w:val="24"/>
          <w:szCs w:val="24"/>
        </w:rPr>
        <w:t>Тарбагатайское</w:t>
      </w:r>
      <w:proofErr w:type="spellEnd"/>
      <w:r w:rsidRPr="00A84963">
        <w:rPr>
          <w:rFonts w:ascii="Times New Roman" w:hAnsi="Times New Roman"/>
          <w:color w:val="000000"/>
          <w:sz w:val="24"/>
          <w:szCs w:val="24"/>
        </w:rPr>
        <w:t xml:space="preserve">» </w:t>
      </w:r>
      <w:proofErr w:type="spellStart"/>
      <w:r w:rsidRPr="00A84963">
        <w:rPr>
          <w:rFonts w:ascii="Times New Roman" w:hAnsi="Times New Roman"/>
          <w:color w:val="000000"/>
          <w:sz w:val="24"/>
          <w:szCs w:val="24"/>
        </w:rPr>
        <w:t>Тарбагатайского</w:t>
      </w:r>
      <w:proofErr w:type="spellEnd"/>
      <w:r w:rsidRPr="00A84963">
        <w:rPr>
          <w:rFonts w:ascii="Times New Roman" w:hAnsi="Times New Roman"/>
          <w:color w:val="000000"/>
          <w:sz w:val="24"/>
          <w:szCs w:val="24"/>
        </w:rPr>
        <w:t xml:space="preserve"> района Республики Бурятия, Совет депутатов</w:t>
      </w:r>
      <w:r w:rsidRPr="00A84963">
        <w:rPr>
          <w:rFonts w:ascii="Times New Roman" w:hAnsi="Times New Roman"/>
          <w:sz w:val="24"/>
          <w:szCs w:val="24"/>
        </w:rPr>
        <w:t xml:space="preserve"> МО СП «</w:t>
      </w:r>
      <w:proofErr w:type="spellStart"/>
      <w:r w:rsidRPr="00A84963">
        <w:rPr>
          <w:rFonts w:ascii="Times New Roman" w:hAnsi="Times New Roman"/>
          <w:sz w:val="24"/>
          <w:szCs w:val="24"/>
        </w:rPr>
        <w:t>Тарбагатайское</w:t>
      </w:r>
      <w:proofErr w:type="spellEnd"/>
      <w:r w:rsidRPr="00A84963">
        <w:rPr>
          <w:rFonts w:ascii="Times New Roman" w:hAnsi="Times New Roman"/>
          <w:sz w:val="24"/>
          <w:szCs w:val="24"/>
        </w:rPr>
        <w:t xml:space="preserve">» </w:t>
      </w:r>
      <w:r w:rsidRPr="00A84963">
        <w:rPr>
          <w:rFonts w:ascii="Times New Roman" w:hAnsi="Times New Roman"/>
          <w:b/>
          <w:color w:val="000000"/>
          <w:spacing w:val="70"/>
          <w:sz w:val="24"/>
          <w:szCs w:val="24"/>
        </w:rPr>
        <w:t>РЕШИЛ:</w:t>
      </w:r>
    </w:p>
    <w:p w:rsidR="006A4FF2" w:rsidRDefault="006A4FF2" w:rsidP="006A4FF2">
      <w:pPr>
        <w:pStyle w:val="a5"/>
        <w:tabs>
          <w:tab w:val="left" w:leader="underscore" w:pos="10157"/>
        </w:tabs>
        <w:spacing w:after="0" w:line="240" w:lineRule="auto"/>
        <w:ind w:firstLine="580"/>
        <w:jc w:val="both"/>
        <w:rPr>
          <w:rFonts w:ascii="Times New Roman" w:hAnsi="Times New Roman"/>
          <w:color w:val="000000"/>
          <w:sz w:val="24"/>
          <w:szCs w:val="24"/>
        </w:rPr>
      </w:pPr>
      <w:r w:rsidRPr="00A84963">
        <w:rPr>
          <w:rFonts w:ascii="Times New Roman" w:hAnsi="Times New Roman"/>
          <w:color w:val="000000"/>
          <w:sz w:val="24"/>
          <w:szCs w:val="24"/>
        </w:rPr>
        <w:t xml:space="preserve">1. </w:t>
      </w:r>
      <w:proofErr w:type="gramStart"/>
      <w:r w:rsidRPr="00A84963">
        <w:rPr>
          <w:rFonts w:ascii="Times New Roman" w:hAnsi="Times New Roman"/>
          <w:color w:val="000000"/>
          <w:sz w:val="24"/>
          <w:szCs w:val="24"/>
        </w:rPr>
        <w:t>Внести в Устав муниципального образования сельского поселения «</w:t>
      </w:r>
      <w:proofErr w:type="spellStart"/>
      <w:r w:rsidRPr="00A84963">
        <w:rPr>
          <w:rFonts w:ascii="Times New Roman" w:hAnsi="Times New Roman"/>
          <w:color w:val="000000"/>
          <w:sz w:val="24"/>
          <w:szCs w:val="24"/>
        </w:rPr>
        <w:t>Тарбагатайское</w:t>
      </w:r>
      <w:proofErr w:type="spellEnd"/>
      <w:r w:rsidRPr="00A84963">
        <w:rPr>
          <w:rFonts w:ascii="Times New Roman" w:hAnsi="Times New Roman"/>
          <w:color w:val="000000"/>
          <w:sz w:val="24"/>
          <w:szCs w:val="24"/>
        </w:rPr>
        <w:t xml:space="preserve">», принятый решением </w:t>
      </w:r>
      <w:r w:rsidRPr="00A84963">
        <w:rPr>
          <w:rFonts w:ascii="Times New Roman" w:hAnsi="Times New Roman"/>
          <w:sz w:val="24"/>
          <w:szCs w:val="24"/>
        </w:rPr>
        <w:t>Совета депутатов «</w:t>
      </w:r>
      <w:proofErr w:type="spellStart"/>
      <w:r w:rsidRPr="00A84963">
        <w:rPr>
          <w:rFonts w:ascii="Times New Roman" w:hAnsi="Times New Roman"/>
          <w:sz w:val="24"/>
          <w:szCs w:val="24"/>
        </w:rPr>
        <w:t>Тарбагатайское</w:t>
      </w:r>
      <w:proofErr w:type="spellEnd"/>
      <w:r w:rsidRPr="00A84963">
        <w:rPr>
          <w:rFonts w:ascii="Times New Roman" w:hAnsi="Times New Roman"/>
          <w:sz w:val="24"/>
          <w:szCs w:val="24"/>
        </w:rPr>
        <w:t xml:space="preserve">»  от 28 мая 2013 года № 182 (редакции решений Совета депутатов от 21 мая </w:t>
      </w:r>
      <w:smartTag w:uri="urn:schemas-microsoft-com:office:smarttags" w:element="metricconverter">
        <w:smartTagPr>
          <w:attr w:name="ProductID" w:val="2014 г"/>
        </w:smartTagPr>
        <w:r w:rsidRPr="00A84963">
          <w:rPr>
            <w:rFonts w:ascii="Times New Roman" w:hAnsi="Times New Roman"/>
            <w:sz w:val="24"/>
            <w:szCs w:val="24"/>
          </w:rPr>
          <w:t>2014 г</w:t>
        </w:r>
      </w:smartTag>
      <w:r w:rsidRPr="00A84963">
        <w:rPr>
          <w:rFonts w:ascii="Times New Roman" w:hAnsi="Times New Roman"/>
          <w:sz w:val="24"/>
          <w:szCs w:val="24"/>
        </w:rPr>
        <w:t xml:space="preserve">. № 215, от 24 декабря </w:t>
      </w:r>
      <w:smartTag w:uri="urn:schemas-microsoft-com:office:smarttags" w:element="metricconverter">
        <w:smartTagPr>
          <w:attr w:name="ProductID" w:val="2014 г"/>
        </w:smartTagPr>
        <w:r w:rsidRPr="00A84963">
          <w:rPr>
            <w:rFonts w:ascii="Times New Roman" w:hAnsi="Times New Roman"/>
            <w:sz w:val="24"/>
            <w:szCs w:val="24"/>
          </w:rPr>
          <w:t>2014 г</w:t>
        </w:r>
      </w:smartTag>
      <w:r w:rsidRPr="00A84963">
        <w:rPr>
          <w:rFonts w:ascii="Times New Roman" w:hAnsi="Times New Roman"/>
          <w:sz w:val="24"/>
          <w:szCs w:val="24"/>
        </w:rPr>
        <w:t xml:space="preserve">. № 237, от 30 ноября </w:t>
      </w:r>
      <w:smartTag w:uri="urn:schemas-microsoft-com:office:smarttags" w:element="metricconverter">
        <w:smartTagPr>
          <w:attr w:name="ProductID" w:val="2015 г"/>
        </w:smartTagPr>
        <w:r w:rsidRPr="00A84963">
          <w:rPr>
            <w:rFonts w:ascii="Times New Roman" w:hAnsi="Times New Roman"/>
            <w:sz w:val="24"/>
            <w:szCs w:val="24"/>
          </w:rPr>
          <w:t>2015 г</w:t>
        </w:r>
      </w:smartTag>
      <w:r w:rsidRPr="00A84963">
        <w:rPr>
          <w:rFonts w:ascii="Times New Roman" w:hAnsi="Times New Roman"/>
          <w:sz w:val="24"/>
          <w:szCs w:val="24"/>
        </w:rPr>
        <w:t xml:space="preserve">. № 272, от 22 марта </w:t>
      </w:r>
      <w:smartTag w:uri="urn:schemas-microsoft-com:office:smarttags" w:element="metricconverter">
        <w:smartTagPr>
          <w:attr w:name="ProductID" w:val="2016 г"/>
        </w:smartTagPr>
        <w:r w:rsidRPr="00A84963">
          <w:rPr>
            <w:rFonts w:ascii="Times New Roman" w:hAnsi="Times New Roman"/>
            <w:sz w:val="24"/>
            <w:szCs w:val="24"/>
          </w:rPr>
          <w:t>2016 г</w:t>
        </w:r>
      </w:smartTag>
      <w:r w:rsidRPr="00A84963">
        <w:rPr>
          <w:rFonts w:ascii="Times New Roman" w:hAnsi="Times New Roman"/>
          <w:sz w:val="24"/>
          <w:szCs w:val="24"/>
        </w:rPr>
        <w:t xml:space="preserve">. № 288, от 17 августа </w:t>
      </w:r>
      <w:smartTag w:uri="urn:schemas-microsoft-com:office:smarttags" w:element="metricconverter">
        <w:smartTagPr>
          <w:attr w:name="ProductID" w:val="2016 г"/>
        </w:smartTagPr>
        <w:r w:rsidRPr="00A84963">
          <w:rPr>
            <w:rFonts w:ascii="Times New Roman" w:hAnsi="Times New Roman"/>
            <w:sz w:val="24"/>
            <w:szCs w:val="24"/>
          </w:rPr>
          <w:t>2016 г</w:t>
        </w:r>
      </w:smartTag>
      <w:r w:rsidRPr="00A84963">
        <w:rPr>
          <w:rFonts w:ascii="Times New Roman" w:hAnsi="Times New Roman"/>
          <w:sz w:val="24"/>
          <w:szCs w:val="24"/>
        </w:rPr>
        <w:t>. № 308, от 25 ноября 2016 г. № 317, от</w:t>
      </w:r>
      <w:proofErr w:type="gramEnd"/>
      <w:r w:rsidRPr="00A8496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84963">
        <w:rPr>
          <w:rFonts w:ascii="Times New Roman" w:hAnsi="Times New Roman"/>
          <w:sz w:val="24"/>
          <w:szCs w:val="24"/>
        </w:rPr>
        <w:t>24 апреля 2017 г. № 340, от 28 июля 2017 г. № 351, от 03.11.2017 г. № 361, от 01.03.2018 №378, от 07.06.2018 №386, от 03.12.2018г. № 30, от 18.06.2019 №54, от 13.09.2019 №64, от 04.02.2021г №120, от 2</w:t>
      </w:r>
      <w:r>
        <w:rPr>
          <w:rFonts w:ascii="Times New Roman" w:hAnsi="Times New Roman"/>
          <w:sz w:val="24"/>
          <w:szCs w:val="24"/>
        </w:rPr>
        <w:t>5</w:t>
      </w:r>
      <w:r w:rsidRPr="00A84963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 w:rsidRPr="00A84963">
        <w:rPr>
          <w:rFonts w:ascii="Times New Roman" w:hAnsi="Times New Roman"/>
          <w:sz w:val="24"/>
          <w:szCs w:val="24"/>
        </w:rPr>
        <w:t>.2021 №128</w:t>
      </w:r>
      <w:r>
        <w:rPr>
          <w:rFonts w:ascii="Times New Roman" w:hAnsi="Times New Roman"/>
          <w:sz w:val="24"/>
          <w:szCs w:val="24"/>
        </w:rPr>
        <w:t>, от 11.11.2021№139, от 22.12.2021 №150, от 23.03.2022 №161</w:t>
      </w:r>
      <w:r w:rsidRPr="00A84963">
        <w:rPr>
          <w:rFonts w:ascii="Times New Roman" w:hAnsi="Times New Roman"/>
          <w:sz w:val="24"/>
          <w:szCs w:val="24"/>
        </w:rPr>
        <w:t>)</w:t>
      </w:r>
      <w:r w:rsidRPr="00A84963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A84963">
        <w:rPr>
          <w:rFonts w:ascii="Times New Roman" w:hAnsi="Times New Roman"/>
          <w:color w:val="000000"/>
          <w:sz w:val="24"/>
          <w:szCs w:val="24"/>
        </w:rPr>
        <w:t xml:space="preserve"> следующие изменения и дополнения:</w:t>
      </w:r>
    </w:p>
    <w:p w:rsidR="00E024CA" w:rsidRPr="006F53DF" w:rsidRDefault="006F53DF" w:rsidP="007F3E5F">
      <w:pPr>
        <w:shd w:val="clear" w:color="auto" w:fill="FFFFFF"/>
        <w:spacing w:before="15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6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ункт 5 статьи 13 «</w:t>
      </w:r>
      <w:r w:rsidRPr="006F53DF">
        <w:rPr>
          <w:rFonts w:ascii="Times New Roman" w:hAnsi="Times New Roman" w:cs="Times New Roman"/>
          <w:sz w:val="24"/>
          <w:szCs w:val="24"/>
        </w:rPr>
        <w:t>Публичные слушания, общественные обсуждения» изложить в следующей редакции:</w:t>
      </w:r>
    </w:p>
    <w:p w:rsidR="007F3E5F" w:rsidRPr="006F53DF" w:rsidRDefault="006F53DF" w:rsidP="006F53DF">
      <w:pPr>
        <w:shd w:val="clear" w:color="auto" w:fill="FFFFFF"/>
        <w:spacing w:before="15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«5</w:t>
      </w:r>
      <w:r w:rsidR="007F3E5F" w:rsidRPr="006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7F3E5F" w:rsidRPr="006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организации и проведения публичных слушаний определяется уставом муниципального образования и (или) нормативными правовыми актами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 депутатов </w:t>
      </w:r>
      <w:r w:rsidR="007F3E5F" w:rsidRPr="006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"Интернет"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адресу: </w:t>
      </w:r>
      <w:proofErr w:type="spellStart"/>
      <w:r w:rsidRPr="0017454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сптарбагатайское</w:t>
      </w:r>
      <w:proofErr w:type="gramEnd"/>
      <w:r w:rsidRPr="0017454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proofErr w:type="gramStart"/>
      <w:r w:rsidRPr="0017454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3E5F" w:rsidRPr="006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положений Федерального </w:t>
      </w:r>
      <w:hyperlink r:id="rId5" w:history="1">
        <w:r w:rsidR="007F3E5F" w:rsidRPr="006F53DF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закона</w:t>
        </w:r>
      </w:hyperlink>
      <w:r w:rsidR="007F3E5F" w:rsidRPr="006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9 февраля 2009 года N8-ФЗ "Об обеспечении доступа к информации о деятельности государственных органов и органов местного самоуправления" (далее в настоящей статье - официальный сайт),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</w:t>
      </w:r>
      <w:proofErr w:type="gramEnd"/>
      <w:r w:rsidR="007F3E5F" w:rsidRPr="006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7F3E5F" w:rsidRPr="006F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  <w:proofErr w:type="gramEnd"/>
    </w:p>
    <w:p w:rsidR="007F3E5F" w:rsidRPr="007F3E5F" w:rsidRDefault="007F3E5F" w:rsidP="006F53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5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муниципального образования и (или) нормативными правовыми актами </w:t>
      </w:r>
      <w:r w:rsidR="006F53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  <w:r w:rsidRPr="006F5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может быть установлено, что для размещения материалов и информации, указанных в </w:t>
      </w:r>
      <w:hyperlink r:id="rId6" w:anchor="dst1012" w:history="1">
        <w:r w:rsidRPr="006F53DF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абзаце первом</w:t>
        </w:r>
      </w:hyperlink>
      <w:r w:rsidRPr="006F53D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</w:t>
      </w:r>
      <w:r w:rsidR="006F53D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6F5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53D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 w:rsidRPr="006F5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F53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</w:t>
      </w:r>
      <w:proofErr w:type="gramEnd"/>
      <w:r w:rsidRPr="006F5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целей официального сайта может использоваться федеральная государственная информационная система "Единый портал государственных и муниципальных услуг (функций)", </w:t>
      </w:r>
      <w:hyperlink r:id="rId7" w:anchor="dst100010" w:history="1">
        <w:r w:rsidRPr="006F53DF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порядок</w:t>
        </w:r>
      </w:hyperlink>
      <w:r w:rsidRPr="006F53DF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использования которой для целей настоящей статьи устанавливается Правительством Российской Федерации</w:t>
      </w:r>
      <w:r w:rsidRPr="007F3E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4FF2" w:rsidRPr="00A84963" w:rsidRDefault="006A4FF2" w:rsidP="006A4FF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4963">
        <w:rPr>
          <w:rFonts w:ascii="Times New Roman" w:hAnsi="Times New Roman"/>
          <w:color w:val="000000"/>
          <w:sz w:val="24"/>
          <w:szCs w:val="24"/>
        </w:rPr>
        <w:t>2. В порядке, установленном Федеральным законом от 21.07.2005 №97-ФЗ «О государственной регистрации уставов муниципальных образований» в пятнадцатидневный  срок представить муниципальный правовой акт о внесении изменений и дополнений в Устав на государственную регистрацию.</w:t>
      </w:r>
    </w:p>
    <w:p w:rsidR="006A4FF2" w:rsidRPr="00A84963" w:rsidRDefault="006A4FF2" w:rsidP="006A4FF2">
      <w:pPr>
        <w:pStyle w:val="a5"/>
        <w:tabs>
          <w:tab w:val="left" w:pos="121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A84963">
        <w:rPr>
          <w:rFonts w:ascii="Times New Roman" w:hAnsi="Times New Roman"/>
          <w:color w:val="000000"/>
          <w:sz w:val="24"/>
          <w:szCs w:val="24"/>
        </w:rPr>
        <w:t>3. Обнародовать зарегистрированный муниципальный правовой акт о внесении изменений и дополнений в Устав муниципального образования сельское</w:t>
      </w:r>
      <w:r w:rsidRPr="00A84963">
        <w:rPr>
          <w:rFonts w:ascii="Times New Roman" w:hAnsi="Times New Roman"/>
          <w:sz w:val="24"/>
          <w:szCs w:val="24"/>
        </w:rPr>
        <w:t xml:space="preserve"> </w:t>
      </w:r>
      <w:r w:rsidRPr="00A84963">
        <w:rPr>
          <w:rFonts w:ascii="Times New Roman" w:hAnsi="Times New Roman"/>
          <w:color w:val="000000"/>
          <w:sz w:val="24"/>
          <w:szCs w:val="24"/>
        </w:rPr>
        <w:t>поселение «</w:t>
      </w:r>
      <w:proofErr w:type="spellStart"/>
      <w:r w:rsidRPr="00A84963">
        <w:rPr>
          <w:rFonts w:ascii="Times New Roman" w:hAnsi="Times New Roman"/>
          <w:color w:val="000000"/>
          <w:sz w:val="24"/>
          <w:szCs w:val="24"/>
        </w:rPr>
        <w:t>Тарбагатайское</w:t>
      </w:r>
      <w:proofErr w:type="spellEnd"/>
      <w:r w:rsidRPr="00A84963">
        <w:rPr>
          <w:rFonts w:ascii="Times New Roman" w:hAnsi="Times New Roman"/>
          <w:color w:val="000000"/>
          <w:sz w:val="24"/>
          <w:szCs w:val="24"/>
        </w:rPr>
        <w:t>» в течение 7 дней со дня его поступления из</w:t>
      </w:r>
      <w:r w:rsidRPr="00A84963">
        <w:rPr>
          <w:rFonts w:ascii="Times New Roman" w:hAnsi="Times New Roman"/>
          <w:sz w:val="24"/>
          <w:szCs w:val="24"/>
        </w:rPr>
        <w:t xml:space="preserve"> </w:t>
      </w:r>
      <w:r w:rsidRPr="00A84963">
        <w:rPr>
          <w:rFonts w:ascii="Times New Roman" w:hAnsi="Times New Roman"/>
          <w:color w:val="000000"/>
          <w:sz w:val="24"/>
          <w:szCs w:val="24"/>
        </w:rPr>
        <w:t>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6A4FF2" w:rsidRPr="00A84963" w:rsidRDefault="006A4FF2" w:rsidP="006A4FF2">
      <w:pPr>
        <w:pStyle w:val="a5"/>
        <w:tabs>
          <w:tab w:val="left" w:pos="111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4963">
        <w:rPr>
          <w:rFonts w:ascii="Times New Roman" w:hAnsi="Times New Roman"/>
          <w:color w:val="000000"/>
          <w:sz w:val="24"/>
          <w:szCs w:val="24"/>
        </w:rPr>
        <w:t xml:space="preserve">           4. В десятидневный срок после обнародования направить информацию об обнародовании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6A4FF2" w:rsidRPr="00A84963" w:rsidRDefault="006A4FF2" w:rsidP="006A4FF2">
      <w:pPr>
        <w:pStyle w:val="a5"/>
        <w:tabs>
          <w:tab w:val="left" w:pos="94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4963">
        <w:rPr>
          <w:rFonts w:ascii="Times New Roman" w:hAnsi="Times New Roman"/>
          <w:color w:val="000000"/>
          <w:sz w:val="24"/>
          <w:szCs w:val="24"/>
        </w:rPr>
        <w:t xml:space="preserve">          5. </w:t>
      </w:r>
      <w:proofErr w:type="gramStart"/>
      <w:r w:rsidRPr="00A84963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A84963"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решения оставляю за собой.</w:t>
      </w:r>
    </w:p>
    <w:p w:rsidR="006A4FF2" w:rsidRPr="00A84963" w:rsidRDefault="006A4FF2" w:rsidP="006A4FF2">
      <w:pPr>
        <w:pStyle w:val="a5"/>
        <w:tabs>
          <w:tab w:val="left" w:pos="94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4963">
        <w:rPr>
          <w:rFonts w:ascii="Times New Roman" w:hAnsi="Times New Roman"/>
          <w:color w:val="000000"/>
          <w:sz w:val="24"/>
          <w:szCs w:val="24"/>
        </w:rPr>
        <w:t xml:space="preserve">          6. Настоящее решение вступает в силу после официального обнародования и его государственной регистрации.</w:t>
      </w:r>
    </w:p>
    <w:p w:rsidR="006A4FF2" w:rsidRPr="00A84963" w:rsidRDefault="006A4FF2" w:rsidP="006A4FF2">
      <w:pPr>
        <w:pStyle w:val="a5"/>
        <w:tabs>
          <w:tab w:val="left" w:pos="94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4FF2" w:rsidRPr="00A84963" w:rsidRDefault="006A4FF2" w:rsidP="006A4FF2">
      <w:pPr>
        <w:pStyle w:val="a5"/>
        <w:tabs>
          <w:tab w:val="left" w:pos="399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4963">
        <w:rPr>
          <w:rFonts w:ascii="Times New Roman" w:hAnsi="Times New Roman"/>
          <w:color w:val="000000"/>
          <w:sz w:val="24"/>
          <w:szCs w:val="24"/>
        </w:rPr>
        <w:t xml:space="preserve">Глава муниципального образования </w:t>
      </w:r>
    </w:p>
    <w:p w:rsidR="006A4FF2" w:rsidRPr="00A84963" w:rsidRDefault="006A4FF2" w:rsidP="006A4F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963">
        <w:rPr>
          <w:rFonts w:ascii="Times New Roman" w:hAnsi="Times New Roman"/>
          <w:sz w:val="24"/>
          <w:szCs w:val="24"/>
        </w:rPr>
        <w:t>сельского поселения "</w:t>
      </w:r>
      <w:proofErr w:type="spellStart"/>
      <w:r w:rsidRPr="00A84963">
        <w:rPr>
          <w:rFonts w:ascii="Times New Roman" w:hAnsi="Times New Roman"/>
          <w:sz w:val="24"/>
          <w:szCs w:val="24"/>
        </w:rPr>
        <w:t>Тарбагатайское</w:t>
      </w:r>
      <w:proofErr w:type="spellEnd"/>
      <w:r w:rsidRPr="00A84963">
        <w:rPr>
          <w:rFonts w:ascii="Times New Roman" w:hAnsi="Times New Roman"/>
          <w:sz w:val="24"/>
          <w:szCs w:val="24"/>
        </w:rPr>
        <w:t xml:space="preserve">"                                                                  </w:t>
      </w:r>
      <w:proofErr w:type="spellStart"/>
      <w:r w:rsidRPr="00A84963">
        <w:rPr>
          <w:rFonts w:ascii="Times New Roman" w:hAnsi="Times New Roman"/>
          <w:sz w:val="24"/>
          <w:szCs w:val="24"/>
        </w:rPr>
        <w:t>А.В.Думнова</w:t>
      </w:r>
      <w:proofErr w:type="spellEnd"/>
    </w:p>
    <w:p w:rsidR="006A4FF2" w:rsidRPr="00A84963" w:rsidRDefault="006A4FF2" w:rsidP="006A4F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33DF" w:rsidRDefault="00B133DF"/>
    <w:sectPr w:rsidR="00B133DF" w:rsidSect="00B13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F3E5F"/>
    <w:rsid w:val="00174541"/>
    <w:rsid w:val="001B29FF"/>
    <w:rsid w:val="005B438D"/>
    <w:rsid w:val="005D16F5"/>
    <w:rsid w:val="006A4FF2"/>
    <w:rsid w:val="006F53DF"/>
    <w:rsid w:val="007F3E5F"/>
    <w:rsid w:val="00811688"/>
    <w:rsid w:val="00B133DF"/>
    <w:rsid w:val="00B72001"/>
    <w:rsid w:val="00CA22EB"/>
    <w:rsid w:val="00E024CA"/>
    <w:rsid w:val="00EB0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3DF"/>
  </w:style>
  <w:style w:type="paragraph" w:styleId="1">
    <w:name w:val="heading 1"/>
    <w:basedOn w:val="a"/>
    <w:next w:val="a"/>
    <w:link w:val="10"/>
    <w:uiPriority w:val="9"/>
    <w:qFormat/>
    <w:rsid w:val="006A4F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A4FF2"/>
    <w:pPr>
      <w:keepNext/>
      <w:spacing w:after="0" w:line="240" w:lineRule="auto"/>
      <w:outlineLvl w:val="3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3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F3E5F"/>
    <w:rPr>
      <w:color w:val="0000FF"/>
      <w:u w:val="single"/>
    </w:rPr>
  </w:style>
  <w:style w:type="paragraph" w:customStyle="1" w:styleId="no-indent">
    <w:name w:val="no-indent"/>
    <w:basedOn w:val="a"/>
    <w:rsid w:val="007F3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4FF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A4FF2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6A4FF2"/>
    <w:pPr>
      <w:spacing w:after="120"/>
    </w:pPr>
    <w:rPr>
      <w:rFonts w:ascii="Calibri" w:eastAsia="Calibri" w:hAnsi="Calibri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6A4FF2"/>
    <w:rPr>
      <w:rFonts w:ascii="Calibri" w:eastAsia="Calibri" w:hAnsi="Calibri" w:cs="Times New Roman"/>
    </w:rPr>
  </w:style>
  <w:style w:type="paragraph" w:styleId="a7">
    <w:name w:val="Title"/>
    <w:basedOn w:val="a"/>
    <w:link w:val="a8"/>
    <w:uiPriority w:val="10"/>
    <w:qFormat/>
    <w:rsid w:val="006A4FF2"/>
    <w:pPr>
      <w:spacing w:after="0" w:line="240" w:lineRule="auto"/>
      <w:jc w:val="center"/>
    </w:pPr>
    <w:rPr>
      <w:rFonts w:ascii="Courier New" w:eastAsia="Times New Roman" w:hAnsi="Courier New" w:cs="Times New Roman"/>
      <w:b/>
      <w:sz w:val="20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6A4FF2"/>
    <w:rPr>
      <w:rFonts w:ascii="Courier New" w:eastAsia="Times New Roman" w:hAnsi="Courier New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408518/ba9a06fa106be914b8dcf12c85415a540ddad87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405832/5f6f7721cc98fe40947a5feaeddc79eae8b40591/" TargetMode="External"/><Relationship Id="rId5" Type="http://schemas.openxmlformats.org/officeDocument/2006/relationships/hyperlink" Target="http://www.consultant.ru/document/cons_doc_LAW_383480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2022-05-26T01:58:00Z</cp:lastPrinted>
  <dcterms:created xsi:type="dcterms:W3CDTF">2022-04-15T00:58:00Z</dcterms:created>
  <dcterms:modified xsi:type="dcterms:W3CDTF">2022-08-03T02:57:00Z</dcterms:modified>
</cp:coreProperties>
</file>