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FC" w:rsidRPr="00E529FC" w:rsidRDefault="00E529FC" w:rsidP="00E529FC">
      <w:pPr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529FC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Гарантийный фонд содействия кредитованию субъектам малого и среднего предпринимательства</w:t>
      </w:r>
    </w:p>
    <w:p w:rsidR="00E529FC" w:rsidRPr="00E529FC" w:rsidRDefault="00E529FC" w:rsidP="00E529FC">
      <w:pPr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529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Гарантийный фонд содействия кредитованию субъектов малого и среднего предпринимательства Республики Бурятия создан 5 октября 2011 года на основании Постановления Правительства Республики Бурятия от 25.02.2011г. № 36. </w:t>
      </w:r>
      <w:r w:rsidRPr="00E529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Цель создания Гарантийного фонда – обеспечение доступа субъектов малого и среднего предпринимательства (СМСП) к кредитным и иным финансовым ресурсам, развитие системы гарантий и поручительств по обязательствам СМСП и инфраструктуры поддержки СМСП. </w:t>
      </w:r>
      <w:r w:rsidRPr="00E529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Основным видом деятельности является предоставление поручительств по обязательствам предпринимателей, вытекающих из заключаемых ими кредитных договоров, договоров займа, лизинга. </w:t>
      </w:r>
    </w:p>
    <w:p w:rsidR="00E529FC" w:rsidRPr="00E529FC" w:rsidRDefault="00E529FC" w:rsidP="00E529FC">
      <w:pPr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4" w:history="1">
        <w:r w:rsidRPr="00E529FC">
          <w:rPr>
            <w:rFonts w:ascii="Tahoma" w:eastAsia="Times New Roman" w:hAnsi="Tahoma" w:cs="Tahoma"/>
            <w:color w:val="356FC8"/>
            <w:sz w:val="21"/>
            <w:u w:val="single"/>
            <w:lang w:eastAsia="ru-RU"/>
          </w:rPr>
          <w:t>Порядок предоставления субсидий.</w:t>
        </w:r>
      </w:hyperlink>
    </w:p>
    <w:p w:rsidR="00E529FC" w:rsidRPr="00E529FC" w:rsidRDefault="00E529FC" w:rsidP="00E529FC">
      <w:pPr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E529FC">
          <w:rPr>
            <w:rFonts w:ascii="Tahoma" w:eastAsia="Times New Roman" w:hAnsi="Tahoma" w:cs="Tahoma"/>
            <w:color w:val="356FC8"/>
            <w:sz w:val="21"/>
            <w:u w:val="single"/>
            <w:lang w:eastAsia="ru-RU"/>
          </w:rPr>
          <w:t>Порядок предоставления поручительства Гарантийного фонда РБ</w:t>
        </w:r>
      </w:hyperlink>
    </w:p>
    <w:p w:rsidR="00E529FC" w:rsidRPr="00E529FC" w:rsidRDefault="00E529FC" w:rsidP="00E529FC">
      <w:pPr>
        <w:spacing w:after="18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E529F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Схема предоставления поручительства Гарантийным фондом РБ</w:t>
      </w:r>
    </w:p>
    <w:p w:rsidR="00E529FC" w:rsidRPr="00E529FC" w:rsidRDefault="00E529FC" w:rsidP="00E529FC">
      <w:pPr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667500" cy="4191000"/>
            <wp:effectExtent l="19050" t="0" r="0" b="0"/>
            <wp:docPr id="1" name="Рисунок 1" descr="Схема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рабо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9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529FC" w:rsidRPr="00E529FC" w:rsidRDefault="00E529FC" w:rsidP="00E529FC">
      <w:pPr>
        <w:spacing w:after="18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E529F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Месторасположение Гарантийного фонда </w:t>
      </w:r>
    </w:p>
    <w:p w:rsidR="00E529FC" w:rsidRPr="00E529FC" w:rsidRDefault="00E529FC" w:rsidP="00E529FC">
      <w:pPr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529F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© </w:t>
      </w:r>
      <w:proofErr w:type="spellStart"/>
      <w:r w:rsidRPr="00E529F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Яндекс</w:t>
      </w:r>
      <w:hyperlink r:id="rId7" w:tgtFrame="_blank" w:history="1">
        <w:r w:rsidRPr="00E529FC">
          <w:rPr>
            <w:rFonts w:ascii="Tahoma" w:eastAsia="Times New Roman" w:hAnsi="Tahoma" w:cs="Tahoma"/>
            <w:color w:val="0000FF"/>
            <w:sz w:val="17"/>
            <w:u w:val="single"/>
            <w:lang w:eastAsia="ru-RU"/>
          </w:rPr>
          <w:t>Условия</w:t>
        </w:r>
        <w:proofErr w:type="spellEnd"/>
        <w:r w:rsidRPr="00E529FC">
          <w:rPr>
            <w:rFonts w:ascii="Tahoma" w:eastAsia="Times New Roman" w:hAnsi="Tahoma" w:cs="Tahoma"/>
            <w:color w:val="0000FF"/>
            <w:sz w:val="17"/>
            <w:u w:val="single"/>
            <w:lang w:eastAsia="ru-RU"/>
          </w:rPr>
          <w:t xml:space="preserve"> использования</w:t>
        </w:r>
      </w:hyperlink>
    </w:p>
    <w:p w:rsidR="00E529FC" w:rsidRPr="00E529FC" w:rsidRDefault="00E529FC" w:rsidP="00E529FC">
      <w:pPr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529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Республика Бурятия, г. Улан-Удэ, ул. </w:t>
      </w:r>
      <w:proofErr w:type="spellStart"/>
      <w:r w:rsidRPr="00E529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Борсоева</w:t>
      </w:r>
      <w:proofErr w:type="spellEnd"/>
      <w:r w:rsidRPr="00E529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19</w:t>
      </w:r>
      <w:proofErr w:type="gramStart"/>
      <w:r w:rsidRPr="00E529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Б</w:t>
      </w:r>
      <w:proofErr w:type="gramEnd"/>
      <w:r w:rsidRPr="00E529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офис 708, </w:t>
      </w:r>
      <w:r w:rsidRPr="00E529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Телефон / факс: +7 (3012) 29-79-19 +7 (9244) 56-19-19 </w:t>
      </w:r>
      <w:r w:rsidRPr="00E529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Директор: Трофимова Ирина Геннадьевна </w:t>
      </w:r>
      <w:r w:rsidRPr="00E529F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Сайт: </w:t>
      </w:r>
      <w:hyperlink r:id="rId8" w:history="1">
        <w:r w:rsidRPr="00E529FC">
          <w:rPr>
            <w:rFonts w:ascii="Tahoma" w:eastAsia="Times New Roman" w:hAnsi="Tahoma" w:cs="Tahoma"/>
            <w:color w:val="356FC8"/>
            <w:sz w:val="21"/>
            <w:u w:val="single"/>
            <w:lang w:eastAsia="ru-RU"/>
          </w:rPr>
          <w:t>http://gfb-baikal.ru/</w:t>
        </w:r>
      </w:hyperlink>
    </w:p>
    <w:p w:rsidR="00777F27" w:rsidRDefault="00777F27"/>
    <w:sectPr w:rsidR="00777F27" w:rsidSect="0077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9FC"/>
    <w:rsid w:val="00777F27"/>
    <w:rsid w:val="00E5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27"/>
  </w:style>
  <w:style w:type="paragraph" w:styleId="4">
    <w:name w:val="heading 4"/>
    <w:basedOn w:val="a"/>
    <w:link w:val="40"/>
    <w:uiPriority w:val="9"/>
    <w:qFormat/>
    <w:rsid w:val="00E529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529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9FC"/>
    <w:rPr>
      <w:b/>
      <w:bCs/>
    </w:rPr>
  </w:style>
  <w:style w:type="character" w:styleId="a5">
    <w:name w:val="Hyperlink"/>
    <w:basedOn w:val="a0"/>
    <w:uiPriority w:val="99"/>
    <w:semiHidden/>
    <w:unhideWhenUsed/>
    <w:rsid w:val="00E529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7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6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fb-baika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legal/maps_termsofuse/?lang=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inpromtorg.govrb.ru/minprom/poderzka%20predprinimat/%D0%9F%D0%BE%D1%80%D1%8F%D0%B4%D0%BE%D0%BA%20%D0%BF%D1%80%D0%B5%D0%B4%D0%BE%D1%81%D1%82%D0%B0%D0%B2%D0%BB%D0%B5%D0%BD%D0%B8%D1%8F%20%D0%BF%D0%BE%D1%80%D1%83%D1%87%D0%B8%D1%82%D0%B5%D0%BB%D1%8C%D1%81%D1%82%D0%B2%20%D0%93%D0%A4%20%D0%A0%D0%91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inpromtorg.govrb.ru/minprom/poderzka%20predprinimat/%D0%BF%D0%BE%D1%80%D1%8F%D0%B4%D0%BE%D0%BA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2018-03-26T04:58:00Z</dcterms:created>
  <dcterms:modified xsi:type="dcterms:W3CDTF">2018-03-26T04:58:00Z</dcterms:modified>
</cp:coreProperties>
</file>