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66" w:rsidRPr="00982B66" w:rsidRDefault="00982B66" w:rsidP="00982B66">
      <w:pPr>
        <w:shd w:val="clear" w:color="auto" w:fill="FFFFFF"/>
        <w:jc w:val="right"/>
        <w:outlineLvl w:val="2"/>
        <w:rPr>
          <w:b/>
          <w:bCs/>
          <w:color w:val="000000"/>
          <w:sz w:val="28"/>
          <w:szCs w:val="28"/>
        </w:rPr>
      </w:pPr>
      <w:r w:rsidRPr="00982B6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-400050</wp:posOffset>
            </wp:positionV>
            <wp:extent cx="78359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B66">
        <w:rPr>
          <w:sz w:val="28"/>
          <w:szCs w:val="28"/>
        </w:rPr>
        <w:t xml:space="preserve"> </w:t>
      </w:r>
      <w:r w:rsidRPr="00982B66">
        <w:rPr>
          <w:b/>
          <w:bCs/>
          <w:color w:val="000000"/>
          <w:sz w:val="28"/>
          <w:szCs w:val="28"/>
        </w:rPr>
        <w:t xml:space="preserve">  </w:t>
      </w:r>
      <w:r w:rsidRPr="00982B66">
        <w:rPr>
          <w:color w:val="2D2D2D"/>
          <w:spacing w:val="2"/>
          <w:sz w:val="28"/>
          <w:szCs w:val="28"/>
        </w:rPr>
        <w:tab/>
      </w:r>
    </w:p>
    <w:p w:rsidR="00982B66" w:rsidRPr="00982B66" w:rsidRDefault="00982B66" w:rsidP="00982B66">
      <w:pPr>
        <w:jc w:val="center"/>
        <w:rPr>
          <w:rFonts w:eastAsia="Calibri"/>
          <w:color w:val="000000"/>
          <w:sz w:val="28"/>
          <w:szCs w:val="28"/>
        </w:rPr>
      </w:pPr>
      <w:r w:rsidRPr="00982B66">
        <w:rPr>
          <w:b/>
          <w:sz w:val="28"/>
          <w:szCs w:val="28"/>
        </w:rPr>
        <w:t>РЕСПУБЛИКА БУРЯТИЯ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МУНИЦИПАЛЬНОЕ КАЗЕННОЕ УЧРЕЖДЕНИЕ 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(МКУ АДМИНИСТРАЦИЯ СЕЛЬСКОГО ПОСЕЛЕНИЯ "ТАРБАГАТАЙСКОЕ")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БУРЯАД УЛАС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982B66" w:rsidRPr="00982B66" w:rsidRDefault="00982B66" w:rsidP="00982B66">
      <w:pPr>
        <w:jc w:val="center"/>
        <w:rPr>
          <w:b/>
          <w:sz w:val="28"/>
          <w:szCs w:val="28"/>
        </w:rPr>
      </w:pPr>
    </w:p>
    <w:p w:rsidR="00982B66" w:rsidRPr="00982B66" w:rsidRDefault="00982B66" w:rsidP="00982B66">
      <w:pPr>
        <w:tabs>
          <w:tab w:val="left" w:pos="2820"/>
          <w:tab w:val="center" w:pos="5027"/>
        </w:tabs>
        <w:rPr>
          <w:b/>
          <w:color w:val="000000" w:themeColor="text1"/>
          <w:sz w:val="28"/>
          <w:szCs w:val="28"/>
        </w:rPr>
      </w:pPr>
      <w:r w:rsidRPr="00982B66">
        <w:rPr>
          <w:b/>
          <w:color w:val="000000" w:themeColor="text1"/>
          <w:sz w:val="28"/>
          <w:szCs w:val="28"/>
        </w:rPr>
        <w:tab/>
        <w:t xml:space="preserve">        ПОСТАНОВЛЕНИЕ</w:t>
      </w:r>
    </w:p>
    <w:p w:rsidR="00982B66" w:rsidRPr="00982B66" w:rsidRDefault="00982B66" w:rsidP="00982B66">
      <w:pPr>
        <w:rPr>
          <w:b/>
          <w:color w:val="000000" w:themeColor="text1"/>
          <w:sz w:val="28"/>
          <w:szCs w:val="28"/>
        </w:rPr>
      </w:pPr>
    </w:p>
    <w:p w:rsidR="00982B66" w:rsidRPr="00982B66" w:rsidRDefault="00982B66" w:rsidP="00982B66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66D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сентября   2022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6DE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</w:t>
      </w:r>
    </w:p>
    <w:p w:rsidR="00982B66" w:rsidRPr="00982B66" w:rsidRDefault="00982B66" w:rsidP="00982B66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2B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с. Тарбагатай </w:t>
      </w:r>
    </w:p>
    <w:p w:rsidR="00111E3F" w:rsidRPr="00982B66" w:rsidRDefault="00111E3F" w:rsidP="00111E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E3F" w:rsidRPr="00982B66" w:rsidRDefault="00111E3F" w:rsidP="00982B66">
      <w:pPr>
        <w:tabs>
          <w:tab w:val="left" w:pos="2340"/>
        </w:tabs>
        <w:jc w:val="center"/>
        <w:rPr>
          <w:b/>
          <w:bCs/>
          <w:sz w:val="28"/>
          <w:szCs w:val="28"/>
        </w:rPr>
      </w:pPr>
      <w:r w:rsidRPr="00982B66">
        <w:rPr>
          <w:b/>
          <w:bCs/>
          <w:sz w:val="28"/>
          <w:szCs w:val="28"/>
        </w:rPr>
        <w:t>Об утверждении Положения «Об оплате труда</w:t>
      </w:r>
    </w:p>
    <w:p w:rsidR="00111E3F" w:rsidRPr="00982B66" w:rsidRDefault="00111E3F" w:rsidP="00982B66">
      <w:pPr>
        <w:tabs>
          <w:tab w:val="left" w:pos="2340"/>
        </w:tabs>
        <w:jc w:val="center"/>
        <w:rPr>
          <w:b/>
          <w:bCs/>
          <w:sz w:val="28"/>
          <w:szCs w:val="28"/>
        </w:rPr>
      </w:pPr>
      <w:r w:rsidRPr="00982B66">
        <w:rPr>
          <w:b/>
          <w:bCs/>
          <w:sz w:val="28"/>
          <w:szCs w:val="28"/>
        </w:rPr>
        <w:t>работников, занимающих должности, не отнесенные</w:t>
      </w:r>
    </w:p>
    <w:p w:rsidR="00982B66" w:rsidRPr="00982B66" w:rsidRDefault="00111E3F" w:rsidP="00982B66">
      <w:pPr>
        <w:tabs>
          <w:tab w:val="left" w:pos="2340"/>
        </w:tabs>
        <w:jc w:val="center"/>
        <w:rPr>
          <w:rStyle w:val="a3"/>
          <w:sz w:val="28"/>
          <w:szCs w:val="28"/>
        </w:rPr>
      </w:pPr>
      <w:r w:rsidRPr="00982B66">
        <w:rPr>
          <w:b/>
          <w:bCs/>
          <w:sz w:val="28"/>
          <w:szCs w:val="28"/>
        </w:rPr>
        <w:t xml:space="preserve">к должностям муниципальной службы </w:t>
      </w:r>
    </w:p>
    <w:p w:rsidR="00111E3F" w:rsidRPr="00982B66" w:rsidRDefault="008F2049" w:rsidP="00982B66">
      <w:pPr>
        <w:tabs>
          <w:tab w:val="left" w:pos="2340"/>
        </w:tabs>
        <w:jc w:val="center"/>
        <w:rPr>
          <w:b/>
          <w:bCs/>
          <w:sz w:val="28"/>
          <w:szCs w:val="28"/>
        </w:rPr>
      </w:pPr>
      <w:r w:rsidRPr="00982B66">
        <w:rPr>
          <w:rStyle w:val="a3"/>
          <w:sz w:val="28"/>
          <w:szCs w:val="28"/>
        </w:rPr>
        <w:t xml:space="preserve">МКУ </w:t>
      </w:r>
      <w:r w:rsidR="00982B66" w:rsidRPr="00982B66">
        <w:rPr>
          <w:rStyle w:val="a3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982B66" w:rsidRPr="00982B66">
        <w:rPr>
          <w:rStyle w:val="a3"/>
          <w:sz w:val="28"/>
          <w:szCs w:val="28"/>
        </w:rPr>
        <w:t>Тарбагатайское</w:t>
      </w:r>
      <w:proofErr w:type="spellEnd"/>
      <w:r w:rsidR="00982B66" w:rsidRPr="00982B66">
        <w:rPr>
          <w:rStyle w:val="a3"/>
          <w:sz w:val="28"/>
          <w:szCs w:val="28"/>
        </w:rPr>
        <w:t>»</w:t>
      </w:r>
      <w:r w:rsidR="00111E3F" w:rsidRPr="00982B66">
        <w:rPr>
          <w:rStyle w:val="a3"/>
          <w:sz w:val="28"/>
          <w:szCs w:val="28"/>
        </w:rPr>
        <w:t>»</w:t>
      </w:r>
    </w:p>
    <w:p w:rsidR="00111E3F" w:rsidRPr="00982B66" w:rsidRDefault="00111E3F" w:rsidP="00111E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E3F" w:rsidRPr="00982B66" w:rsidRDefault="00111E3F" w:rsidP="00111E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В соответ</w:t>
      </w:r>
      <w:r w:rsidR="000B2D09" w:rsidRPr="00982B66">
        <w:rPr>
          <w:sz w:val="28"/>
          <w:szCs w:val="28"/>
        </w:rPr>
        <w:t>ствии со статьей 144 Трудового К</w:t>
      </w:r>
      <w:r w:rsidRPr="00982B66">
        <w:rPr>
          <w:sz w:val="28"/>
          <w:szCs w:val="28"/>
        </w:rPr>
        <w:t xml:space="preserve">одекса Российской Федерации, ст. 86 п.4 Бюджетного </w:t>
      </w:r>
      <w:r w:rsidR="000B2D09" w:rsidRPr="00982B66">
        <w:rPr>
          <w:sz w:val="28"/>
          <w:szCs w:val="28"/>
        </w:rPr>
        <w:t>К</w:t>
      </w:r>
      <w:r w:rsidRPr="00982B66">
        <w:rPr>
          <w:sz w:val="28"/>
          <w:szCs w:val="28"/>
        </w:rPr>
        <w:t xml:space="preserve">одекса РФ, ст. 53 Федерального закона 131-ФЗ «Об общих принципах организации местного самоуправления в Российской </w:t>
      </w:r>
      <w:r w:rsidR="00B03FF0" w:rsidRPr="00982B66">
        <w:rPr>
          <w:sz w:val="28"/>
          <w:szCs w:val="28"/>
        </w:rPr>
        <w:t>Федерации» от 6 октября 2003 г.</w:t>
      </w:r>
      <w:r w:rsidRPr="00982B66">
        <w:rPr>
          <w:sz w:val="28"/>
          <w:szCs w:val="28"/>
        </w:rPr>
        <w:t xml:space="preserve">, Администрация муниципального образования </w:t>
      </w:r>
      <w:r w:rsidR="00982B66" w:rsidRPr="00982B66">
        <w:rPr>
          <w:sz w:val="28"/>
          <w:szCs w:val="28"/>
        </w:rPr>
        <w:t>сельского поселения «</w:t>
      </w:r>
      <w:proofErr w:type="spellStart"/>
      <w:r w:rsidR="00982B66" w:rsidRPr="00982B66">
        <w:rPr>
          <w:sz w:val="28"/>
          <w:szCs w:val="28"/>
        </w:rPr>
        <w:t>Тарбагатайское</w:t>
      </w:r>
      <w:proofErr w:type="spellEnd"/>
      <w:r w:rsidR="00982B66" w:rsidRPr="00982B66">
        <w:rPr>
          <w:sz w:val="28"/>
          <w:szCs w:val="28"/>
        </w:rPr>
        <w:t>»</w:t>
      </w:r>
      <w:r w:rsidRPr="00982B66">
        <w:rPr>
          <w:sz w:val="28"/>
          <w:szCs w:val="28"/>
        </w:rPr>
        <w:t xml:space="preserve">, </w:t>
      </w:r>
    </w:p>
    <w:p w:rsidR="00111E3F" w:rsidRPr="00982B66" w:rsidRDefault="00111E3F" w:rsidP="00111E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2B66">
        <w:rPr>
          <w:b/>
          <w:bCs/>
          <w:sz w:val="28"/>
          <w:szCs w:val="28"/>
        </w:rPr>
        <w:t>ПОСТАНОВЛЯЕТ:</w:t>
      </w:r>
    </w:p>
    <w:p w:rsidR="002D44D7" w:rsidRPr="00982B66" w:rsidRDefault="002D44D7" w:rsidP="00111E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E3F" w:rsidRPr="00982B66" w:rsidRDefault="00111E3F" w:rsidP="00982B66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Утвердить Положение «Об оплате труда работников, занимающих должности, не отнесенные к должностям муниципальной службы </w:t>
      </w:r>
      <w:r w:rsidR="008F2049" w:rsidRPr="00982B66">
        <w:rPr>
          <w:sz w:val="28"/>
          <w:szCs w:val="28"/>
        </w:rPr>
        <w:t xml:space="preserve">МКУ </w:t>
      </w:r>
      <w:r w:rsidR="00982B66" w:rsidRPr="00982B66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982B66" w:rsidRPr="00982B66">
        <w:rPr>
          <w:sz w:val="28"/>
          <w:szCs w:val="28"/>
        </w:rPr>
        <w:t>Тарбагатайское</w:t>
      </w:r>
      <w:proofErr w:type="spellEnd"/>
      <w:r w:rsidR="00982B66" w:rsidRPr="00982B66">
        <w:rPr>
          <w:sz w:val="28"/>
          <w:szCs w:val="28"/>
        </w:rPr>
        <w:t>»</w:t>
      </w:r>
      <w:r w:rsidR="002255A5" w:rsidRPr="00982B66">
        <w:rPr>
          <w:sz w:val="28"/>
          <w:szCs w:val="28"/>
        </w:rPr>
        <w:t>, согласно приложени</w:t>
      </w:r>
      <w:r w:rsidR="00982B66" w:rsidRPr="00982B66">
        <w:rPr>
          <w:sz w:val="28"/>
          <w:szCs w:val="28"/>
        </w:rPr>
        <w:t>ю</w:t>
      </w:r>
      <w:r w:rsidR="002255A5" w:rsidRPr="00982B66">
        <w:rPr>
          <w:sz w:val="28"/>
          <w:szCs w:val="28"/>
        </w:rPr>
        <w:t>.</w:t>
      </w:r>
    </w:p>
    <w:p w:rsidR="00982B66" w:rsidRPr="007A422D" w:rsidRDefault="007A422D" w:rsidP="007A422D">
      <w:pPr>
        <w:autoSpaceDE w:val="0"/>
        <w:autoSpaceDN w:val="0"/>
        <w:adjustRightInd w:val="0"/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B66" w:rsidRPr="007A42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82B66" w:rsidRPr="007A422D">
        <w:rPr>
          <w:sz w:val="28"/>
          <w:szCs w:val="28"/>
        </w:rPr>
        <w:t>Настоящее постановление вступает в силу, с момента его принятия и распространяет свое действие на правоотношения, возникшие 01.09.2022 года.</w:t>
      </w:r>
    </w:p>
    <w:p w:rsidR="00982B66" w:rsidRPr="007A422D" w:rsidRDefault="00982B66" w:rsidP="007A422D">
      <w:pPr>
        <w:autoSpaceDE w:val="0"/>
        <w:autoSpaceDN w:val="0"/>
        <w:adjustRightInd w:val="0"/>
        <w:spacing w:before="120" w:after="120"/>
        <w:ind w:firstLine="360"/>
        <w:jc w:val="both"/>
        <w:rPr>
          <w:sz w:val="28"/>
          <w:szCs w:val="28"/>
        </w:rPr>
      </w:pPr>
      <w:r w:rsidRPr="007A422D">
        <w:rPr>
          <w:sz w:val="28"/>
          <w:szCs w:val="28"/>
        </w:rPr>
        <w:t xml:space="preserve">3. </w:t>
      </w:r>
      <w:proofErr w:type="gramStart"/>
      <w:r w:rsidRPr="007A422D">
        <w:rPr>
          <w:sz w:val="28"/>
          <w:szCs w:val="28"/>
        </w:rPr>
        <w:t>Контроль за</w:t>
      </w:r>
      <w:proofErr w:type="gramEnd"/>
      <w:r w:rsidRPr="007A42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2B66" w:rsidRPr="00982B66" w:rsidRDefault="00982B66" w:rsidP="00982B66">
      <w:pPr>
        <w:pStyle w:val="a7"/>
        <w:tabs>
          <w:tab w:val="num" w:pos="426"/>
        </w:tabs>
        <w:rPr>
          <w:b/>
          <w:bCs/>
          <w:sz w:val="28"/>
          <w:szCs w:val="28"/>
        </w:rPr>
      </w:pPr>
    </w:p>
    <w:p w:rsidR="00982B66" w:rsidRPr="00982B66" w:rsidRDefault="00982B66" w:rsidP="00982B66">
      <w:pPr>
        <w:pStyle w:val="a7"/>
        <w:ind w:left="142" w:hanging="142"/>
        <w:rPr>
          <w:b/>
          <w:bCs/>
          <w:sz w:val="28"/>
          <w:szCs w:val="28"/>
        </w:rPr>
      </w:pPr>
      <w:r w:rsidRPr="00982B66">
        <w:rPr>
          <w:b/>
          <w:bCs/>
          <w:sz w:val="28"/>
          <w:szCs w:val="28"/>
        </w:rPr>
        <w:t>Глава МО СП  «</w:t>
      </w:r>
      <w:proofErr w:type="spellStart"/>
      <w:r w:rsidRPr="00982B66">
        <w:rPr>
          <w:b/>
          <w:bCs/>
          <w:sz w:val="28"/>
          <w:szCs w:val="28"/>
        </w:rPr>
        <w:t>Тарбагатайское</w:t>
      </w:r>
      <w:proofErr w:type="spellEnd"/>
      <w:r w:rsidRPr="00982B66">
        <w:rPr>
          <w:b/>
          <w:bCs/>
          <w:sz w:val="28"/>
          <w:szCs w:val="28"/>
        </w:rPr>
        <w:t xml:space="preserve">»                                                   </w:t>
      </w:r>
      <w:proofErr w:type="spellStart"/>
      <w:r w:rsidRPr="00982B66">
        <w:rPr>
          <w:b/>
          <w:bCs/>
          <w:sz w:val="28"/>
          <w:szCs w:val="28"/>
        </w:rPr>
        <w:t>А.В.Думнова</w:t>
      </w:r>
      <w:proofErr w:type="spellEnd"/>
    </w:p>
    <w:p w:rsidR="00982B66" w:rsidRPr="00982B66" w:rsidRDefault="00982B66" w:rsidP="00982B66">
      <w:pPr>
        <w:tabs>
          <w:tab w:val="left" w:pos="2340"/>
        </w:tabs>
        <w:rPr>
          <w:sz w:val="28"/>
          <w:szCs w:val="28"/>
        </w:rPr>
      </w:pPr>
      <w:proofErr w:type="spellStart"/>
      <w:r w:rsidRPr="00982B66">
        <w:rPr>
          <w:sz w:val="28"/>
          <w:szCs w:val="28"/>
        </w:rPr>
        <w:t>Гуршумова</w:t>
      </w:r>
      <w:proofErr w:type="spellEnd"/>
      <w:r w:rsidRPr="00982B66">
        <w:rPr>
          <w:sz w:val="28"/>
          <w:szCs w:val="28"/>
        </w:rPr>
        <w:t xml:space="preserve"> А.А.</w:t>
      </w:r>
    </w:p>
    <w:p w:rsidR="002D44D7" w:rsidRPr="00982B66" w:rsidRDefault="002D44D7" w:rsidP="002D44D7">
      <w:pPr>
        <w:tabs>
          <w:tab w:val="left" w:pos="2340"/>
        </w:tabs>
        <w:rPr>
          <w:sz w:val="28"/>
          <w:szCs w:val="28"/>
        </w:rPr>
      </w:pPr>
    </w:p>
    <w:p w:rsidR="00982B66" w:rsidRPr="00982B66" w:rsidRDefault="00982B66" w:rsidP="00982B66">
      <w:pPr>
        <w:pStyle w:val="a4"/>
        <w:ind w:left="7788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Pr="00982B66">
        <w:rPr>
          <w:b w:val="0"/>
          <w:sz w:val="28"/>
          <w:szCs w:val="28"/>
        </w:rPr>
        <w:t>Утверждено</w:t>
      </w:r>
    </w:p>
    <w:p w:rsidR="00982B66" w:rsidRPr="00982B66" w:rsidRDefault="00982B66" w:rsidP="00982B66">
      <w:pPr>
        <w:pStyle w:val="a4"/>
        <w:jc w:val="right"/>
        <w:rPr>
          <w:b w:val="0"/>
          <w:bCs/>
          <w:sz w:val="28"/>
          <w:szCs w:val="28"/>
        </w:rPr>
      </w:pPr>
      <w:r w:rsidRPr="00982B66">
        <w:rPr>
          <w:b w:val="0"/>
          <w:sz w:val="28"/>
          <w:szCs w:val="28"/>
        </w:rPr>
        <w:t>постановлением Администрации</w:t>
      </w:r>
    </w:p>
    <w:p w:rsidR="00982B66" w:rsidRPr="00982B66" w:rsidRDefault="00982B66" w:rsidP="00982B66">
      <w:pPr>
        <w:pStyle w:val="a4"/>
        <w:jc w:val="right"/>
        <w:rPr>
          <w:b w:val="0"/>
          <w:bCs/>
          <w:sz w:val="28"/>
          <w:szCs w:val="28"/>
        </w:rPr>
      </w:pPr>
      <w:r w:rsidRPr="00982B66">
        <w:rPr>
          <w:b w:val="0"/>
          <w:sz w:val="28"/>
          <w:szCs w:val="28"/>
        </w:rPr>
        <w:t>МО СП  «</w:t>
      </w:r>
      <w:proofErr w:type="spellStart"/>
      <w:r w:rsidRPr="00982B66">
        <w:rPr>
          <w:b w:val="0"/>
          <w:sz w:val="28"/>
          <w:szCs w:val="28"/>
        </w:rPr>
        <w:t>Тарбагатайское</w:t>
      </w:r>
      <w:proofErr w:type="spellEnd"/>
      <w:r w:rsidRPr="00982B66">
        <w:rPr>
          <w:b w:val="0"/>
          <w:sz w:val="28"/>
          <w:szCs w:val="28"/>
        </w:rPr>
        <w:t>»</w:t>
      </w:r>
    </w:p>
    <w:p w:rsidR="00982B66" w:rsidRPr="00982B66" w:rsidRDefault="00982B66" w:rsidP="00982B66">
      <w:pPr>
        <w:pStyle w:val="a4"/>
        <w:jc w:val="right"/>
        <w:rPr>
          <w:b w:val="0"/>
          <w:bCs/>
          <w:sz w:val="28"/>
          <w:szCs w:val="28"/>
        </w:rPr>
      </w:pPr>
      <w:r w:rsidRPr="00982B66">
        <w:rPr>
          <w:b w:val="0"/>
          <w:sz w:val="28"/>
          <w:szCs w:val="28"/>
        </w:rPr>
        <w:t>№</w:t>
      </w:r>
      <w:r w:rsidR="00C66DE4">
        <w:rPr>
          <w:b w:val="0"/>
          <w:sz w:val="28"/>
          <w:szCs w:val="28"/>
        </w:rPr>
        <w:t xml:space="preserve"> 29</w:t>
      </w:r>
      <w:r w:rsidRPr="00982B66">
        <w:rPr>
          <w:b w:val="0"/>
          <w:sz w:val="28"/>
          <w:szCs w:val="28"/>
        </w:rPr>
        <w:t xml:space="preserve"> от «</w:t>
      </w:r>
      <w:r w:rsidR="00C66DE4">
        <w:rPr>
          <w:b w:val="0"/>
          <w:sz w:val="28"/>
          <w:szCs w:val="28"/>
        </w:rPr>
        <w:t>22</w:t>
      </w:r>
      <w:r w:rsidRPr="00982B66">
        <w:rPr>
          <w:b w:val="0"/>
          <w:sz w:val="28"/>
          <w:szCs w:val="28"/>
        </w:rPr>
        <w:t>»</w:t>
      </w:r>
      <w:r w:rsidR="00C66DE4">
        <w:rPr>
          <w:b w:val="0"/>
          <w:sz w:val="28"/>
          <w:szCs w:val="28"/>
        </w:rPr>
        <w:t xml:space="preserve"> сентября </w:t>
      </w:r>
      <w:r w:rsidRPr="00982B66">
        <w:rPr>
          <w:b w:val="0"/>
          <w:sz w:val="28"/>
          <w:szCs w:val="28"/>
        </w:rPr>
        <w:t>2022 г</w:t>
      </w:r>
    </w:p>
    <w:p w:rsidR="002923EE" w:rsidRPr="00982B66" w:rsidRDefault="002923EE" w:rsidP="002923EE">
      <w:pPr>
        <w:pStyle w:val="a4"/>
        <w:jc w:val="right"/>
        <w:rPr>
          <w:b w:val="0"/>
          <w:sz w:val="28"/>
          <w:szCs w:val="28"/>
        </w:rPr>
      </w:pPr>
    </w:p>
    <w:p w:rsidR="002923EE" w:rsidRPr="00982B66" w:rsidRDefault="002923EE" w:rsidP="002923EE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982B66">
        <w:rPr>
          <w:bCs/>
          <w:i/>
          <w:sz w:val="28"/>
          <w:szCs w:val="28"/>
        </w:rPr>
        <w:t xml:space="preserve"> </w:t>
      </w:r>
    </w:p>
    <w:p w:rsidR="002923EE" w:rsidRPr="00982B66" w:rsidRDefault="002923EE" w:rsidP="002923EE">
      <w:pPr>
        <w:tabs>
          <w:tab w:val="left" w:pos="2340"/>
        </w:tabs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ПОЛОЖЕНИЕ</w:t>
      </w:r>
    </w:p>
    <w:p w:rsidR="00982B66" w:rsidRPr="00982B66" w:rsidRDefault="002923EE" w:rsidP="00982B66">
      <w:pPr>
        <w:tabs>
          <w:tab w:val="left" w:pos="2340"/>
        </w:tabs>
        <w:jc w:val="center"/>
        <w:rPr>
          <w:sz w:val="28"/>
          <w:szCs w:val="28"/>
        </w:rPr>
      </w:pPr>
      <w:r w:rsidRPr="00982B66">
        <w:rPr>
          <w:sz w:val="28"/>
          <w:szCs w:val="28"/>
        </w:rPr>
        <w:t xml:space="preserve">Об оплате труда </w:t>
      </w:r>
      <w:r w:rsidR="007A1847" w:rsidRPr="00982B66">
        <w:rPr>
          <w:sz w:val="28"/>
          <w:szCs w:val="28"/>
        </w:rPr>
        <w:t>работников</w:t>
      </w:r>
      <w:r w:rsidR="00CD39B9" w:rsidRPr="00982B66">
        <w:rPr>
          <w:sz w:val="28"/>
          <w:szCs w:val="28"/>
        </w:rPr>
        <w:t>, занимающих должности, не отнесенные к должностям муниципальной службы</w:t>
      </w:r>
      <w:r w:rsidR="007A1847" w:rsidRPr="00982B66">
        <w:rPr>
          <w:sz w:val="28"/>
          <w:szCs w:val="28"/>
        </w:rPr>
        <w:t xml:space="preserve"> </w:t>
      </w:r>
      <w:r w:rsidR="00982B66" w:rsidRPr="00982B66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982B66" w:rsidRPr="00982B66">
        <w:rPr>
          <w:sz w:val="28"/>
          <w:szCs w:val="28"/>
        </w:rPr>
        <w:t>Тарбагатайское</w:t>
      </w:r>
      <w:proofErr w:type="spellEnd"/>
      <w:r w:rsidR="00982B66" w:rsidRPr="00982B66">
        <w:rPr>
          <w:sz w:val="28"/>
          <w:szCs w:val="28"/>
        </w:rPr>
        <w:t>»</w:t>
      </w:r>
    </w:p>
    <w:p w:rsidR="00982B66" w:rsidRPr="00982B66" w:rsidRDefault="00982B66" w:rsidP="00982B66">
      <w:pPr>
        <w:tabs>
          <w:tab w:val="left" w:pos="2340"/>
        </w:tabs>
        <w:jc w:val="center"/>
        <w:rPr>
          <w:sz w:val="28"/>
          <w:szCs w:val="28"/>
        </w:rPr>
      </w:pPr>
    </w:p>
    <w:p w:rsidR="0061245A" w:rsidRPr="00982B66" w:rsidRDefault="00A60192" w:rsidP="00982B66">
      <w:pPr>
        <w:tabs>
          <w:tab w:val="left" w:pos="2340"/>
        </w:tabs>
        <w:jc w:val="center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t>1.</w:t>
      </w:r>
      <w:r w:rsidR="0061245A" w:rsidRPr="00982B66">
        <w:rPr>
          <w:b/>
          <w:i/>
          <w:sz w:val="28"/>
          <w:szCs w:val="28"/>
        </w:rPr>
        <w:t>Общие положения</w:t>
      </w:r>
    </w:p>
    <w:p w:rsidR="000C456A" w:rsidRPr="00982B66" w:rsidRDefault="000C456A" w:rsidP="000C456A">
      <w:pPr>
        <w:pStyle w:val="a7"/>
        <w:ind w:left="1211"/>
        <w:rPr>
          <w:b/>
          <w:i/>
          <w:sz w:val="28"/>
          <w:szCs w:val="28"/>
        </w:rPr>
      </w:pPr>
    </w:p>
    <w:p w:rsidR="0061245A" w:rsidRPr="00982B66" w:rsidRDefault="0061245A" w:rsidP="000C456A">
      <w:pPr>
        <w:ind w:firstLine="851"/>
        <w:jc w:val="both"/>
        <w:rPr>
          <w:sz w:val="28"/>
          <w:szCs w:val="28"/>
        </w:rPr>
      </w:pPr>
      <w:proofErr w:type="gramStart"/>
      <w:r w:rsidRPr="00982B66">
        <w:rPr>
          <w:sz w:val="28"/>
          <w:szCs w:val="28"/>
        </w:rPr>
        <w:t xml:space="preserve">Настоящее Положение о </w:t>
      </w:r>
      <w:r w:rsidR="007A1847" w:rsidRPr="00982B66">
        <w:rPr>
          <w:sz w:val="28"/>
          <w:szCs w:val="28"/>
        </w:rPr>
        <w:t xml:space="preserve">системе оплаты труда работников, занимающих должности, не отнесенные к должностям муниципальной службы </w:t>
      </w:r>
      <w:r w:rsidR="00982B66" w:rsidRPr="008F2049">
        <w:rPr>
          <w:sz w:val="28"/>
          <w:szCs w:val="28"/>
        </w:rPr>
        <w:t xml:space="preserve">Администрация муниципального образования </w:t>
      </w:r>
      <w:r w:rsidR="00982B66">
        <w:rPr>
          <w:sz w:val="28"/>
          <w:szCs w:val="28"/>
        </w:rPr>
        <w:t>сельского поселения «</w:t>
      </w:r>
      <w:proofErr w:type="spellStart"/>
      <w:r w:rsidR="00982B66">
        <w:rPr>
          <w:sz w:val="28"/>
          <w:szCs w:val="28"/>
        </w:rPr>
        <w:t>Тарбагатайское</w:t>
      </w:r>
      <w:proofErr w:type="spellEnd"/>
      <w:r w:rsidR="00982B66">
        <w:rPr>
          <w:sz w:val="28"/>
          <w:szCs w:val="28"/>
        </w:rPr>
        <w:t>»</w:t>
      </w:r>
      <w:r w:rsidR="007A1847" w:rsidRPr="00982B66">
        <w:rPr>
          <w:sz w:val="28"/>
          <w:szCs w:val="28"/>
        </w:rPr>
        <w:t xml:space="preserve"> </w:t>
      </w:r>
      <w:r w:rsidR="005E1E95" w:rsidRPr="00982B66">
        <w:rPr>
          <w:sz w:val="28"/>
          <w:szCs w:val="28"/>
        </w:rPr>
        <w:t xml:space="preserve">(далее </w:t>
      </w:r>
      <w:r w:rsidR="00CE2E2F" w:rsidRPr="00982B66">
        <w:rPr>
          <w:sz w:val="28"/>
          <w:szCs w:val="28"/>
        </w:rPr>
        <w:t>Положение</w:t>
      </w:r>
      <w:r w:rsidR="005E1E95" w:rsidRPr="00982B66">
        <w:rPr>
          <w:sz w:val="28"/>
          <w:szCs w:val="28"/>
        </w:rPr>
        <w:t xml:space="preserve">) </w:t>
      </w:r>
      <w:r w:rsidRPr="00982B66">
        <w:rPr>
          <w:sz w:val="28"/>
          <w:szCs w:val="28"/>
        </w:rPr>
        <w:t xml:space="preserve">разработано в соответствии со статьей 144 Трудового </w:t>
      </w:r>
      <w:r w:rsidR="000B2D09" w:rsidRPr="00982B66">
        <w:rPr>
          <w:sz w:val="28"/>
          <w:szCs w:val="28"/>
        </w:rPr>
        <w:t>К</w:t>
      </w:r>
      <w:r w:rsidRPr="00982B66">
        <w:rPr>
          <w:sz w:val="28"/>
          <w:szCs w:val="28"/>
        </w:rPr>
        <w:t xml:space="preserve">одекса Российской Федерации, ст. 86 п.4 </w:t>
      </w:r>
      <w:r w:rsidR="00F01386" w:rsidRPr="00982B66">
        <w:rPr>
          <w:sz w:val="28"/>
          <w:szCs w:val="28"/>
        </w:rPr>
        <w:t>Бюджетного</w:t>
      </w:r>
      <w:r w:rsidRPr="00982B66">
        <w:rPr>
          <w:sz w:val="28"/>
          <w:szCs w:val="28"/>
        </w:rPr>
        <w:t xml:space="preserve"> кодекса РФ,  ст. 53 Федерального закона 131-ФЗ «Об общих принципах организации местного самоуправления в </w:t>
      </w:r>
      <w:r w:rsidR="007720B3" w:rsidRPr="00982B66">
        <w:rPr>
          <w:sz w:val="28"/>
          <w:szCs w:val="28"/>
        </w:rPr>
        <w:t>Р</w:t>
      </w:r>
      <w:r w:rsidRPr="00982B66">
        <w:rPr>
          <w:sz w:val="28"/>
          <w:szCs w:val="28"/>
        </w:rPr>
        <w:t>оссийской Федерации» от 6 октября 2003 г</w:t>
      </w:r>
      <w:r w:rsidR="00F01386" w:rsidRPr="00982B66">
        <w:rPr>
          <w:sz w:val="28"/>
          <w:szCs w:val="28"/>
        </w:rPr>
        <w:t>.</w:t>
      </w:r>
      <w:r w:rsidR="007720B3" w:rsidRPr="00982B66">
        <w:rPr>
          <w:sz w:val="28"/>
          <w:szCs w:val="28"/>
        </w:rPr>
        <w:t>,</w:t>
      </w:r>
      <w:r w:rsidRPr="00982B66">
        <w:rPr>
          <w:sz w:val="28"/>
          <w:szCs w:val="28"/>
        </w:rPr>
        <w:t xml:space="preserve"> </w:t>
      </w:r>
      <w:r w:rsidR="007B171C" w:rsidRPr="00982B66">
        <w:rPr>
          <w:sz w:val="28"/>
          <w:szCs w:val="28"/>
        </w:rPr>
        <w:t>приказ</w:t>
      </w:r>
      <w:r w:rsidR="007720B3" w:rsidRPr="00982B66">
        <w:rPr>
          <w:sz w:val="28"/>
          <w:szCs w:val="28"/>
        </w:rPr>
        <w:t>ом</w:t>
      </w:r>
      <w:proofErr w:type="gramEnd"/>
      <w:r w:rsidR="007B171C" w:rsidRPr="00982B66">
        <w:rPr>
          <w:sz w:val="28"/>
          <w:szCs w:val="28"/>
        </w:rPr>
        <w:t xml:space="preserve"> </w:t>
      </w:r>
      <w:proofErr w:type="gramStart"/>
      <w:r w:rsidR="007B171C" w:rsidRPr="00982B66">
        <w:rPr>
          <w:sz w:val="28"/>
          <w:szCs w:val="28"/>
        </w:rPr>
        <w:t>Министерства здравоохранения и социального 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0A75B6" w:rsidRPr="00982B66">
        <w:rPr>
          <w:sz w:val="28"/>
          <w:szCs w:val="28"/>
        </w:rPr>
        <w:t>,</w:t>
      </w:r>
      <w:r w:rsidR="000C456A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постановлением Правительства РБ от 07.08.08 г .№ 387  «Об утверждении перечней видов выплат компенсационного и стимулирующего характера в республикански</w:t>
      </w:r>
      <w:r w:rsidR="00E75C69" w:rsidRPr="00982B66">
        <w:rPr>
          <w:sz w:val="28"/>
          <w:szCs w:val="28"/>
        </w:rPr>
        <w:t>х государственных учреждениях»</w:t>
      </w:r>
      <w:r w:rsidR="00E71132" w:rsidRPr="00982B66">
        <w:rPr>
          <w:sz w:val="28"/>
          <w:szCs w:val="28"/>
        </w:rPr>
        <w:t>,</w:t>
      </w:r>
      <w:r w:rsidR="00E71132" w:rsidRPr="00982B66">
        <w:rPr>
          <w:color w:val="FF0000"/>
          <w:sz w:val="28"/>
          <w:szCs w:val="28"/>
        </w:rPr>
        <w:t xml:space="preserve"> </w:t>
      </w:r>
      <w:r w:rsidR="00E71132" w:rsidRPr="00982B66">
        <w:rPr>
          <w:sz w:val="28"/>
          <w:szCs w:val="28"/>
        </w:rPr>
        <w:t>Постановление</w:t>
      </w:r>
      <w:r w:rsidR="00264BE6" w:rsidRPr="00982B66">
        <w:rPr>
          <w:sz w:val="28"/>
          <w:szCs w:val="28"/>
        </w:rPr>
        <w:t>м</w:t>
      </w:r>
      <w:r w:rsidR="00E71132" w:rsidRPr="00982B66">
        <w:rPr>
          <w:sz w:val="28"/>
          <w:szCs w:val="28"/>
        </w:rPr>
        <w:t xml:space="preserve"> Правительства Республики Бурятия от 10 декабря 2014 года N 620 «Об утверждении Положения об установлении систем оплаты</w:t>
      </w:r>
      <w:proofErr w:type="gramEnd"/>
      <w:r w:rsidR="00E71132" w:rsidRPr="00982B66">
        <w:rPr>
          <w:sz w:val="28"/>
          <w:szCs w:val="28"/>
        </w:rPr>
        <w:t xml:space="preserve"> труда работников республиканских государственных учреждений и фондов, финансируемых из республиканского бюджета</w:t>
      </w:r>
      <w:r w:rsidR="00E71132" w:rsidRPr="001332A7">
        <w:rPr>
          <w:sz w:val="28"/>
          <w:szCs w:val="28"/>
        </w:rPr>
        <w:t>»</w:t>
      </w:r>
      <w:r w:rsidR="00396C89" w:rsidRPr="001332A7">
        <w:rPr>
          <w:sz w:val="28"/>
          <w:szCs w:val="28"/>
        </w:rPr>
        <w:t xml:space="preserve">, </w:t>
      </w:r>
      <w:r w:rsidR="00982B66" w:rsidRPr="001332A7">
        <w:rPr>
          <w:sz w:val="28"/>
          <w:szCs w:val="28"/>
        </w:rPr>
        <w:t xml:space="preserve">Коллективным </w:t>
      </w:r>
      <w:proofErr w:type="gramStart"/>
      <w:r w:rsidR="00982B66" w:rsidRPr="001332A7">
        <w:rPr>
          <w:sz w:val="28"/>
          <w:szCs w:val="28"/>
        </w:rPr>
        <w:t>договором</w:t>
      </w:r>
      <w:proofErr w:type="gramEnd"/>
      <w:r w:rsidR="00982B66" w:rsidRPr="001332A7">
        <w:rPr>
          <w:sz w:val="28"/>
          <w:szCs w:val="28"/>
        </w:rPr>
        <w:t xml:space="preserve"> заключенным между работниками  МКУ Администрации МО СП «</w:t>
      </w:r>
      <w:proofErr w:type="spellStart"/>
      <w:r w:rsidR="00982B66" w:rsidRPr="001332A7">
        <w:rPr>
          <w:sz w:val="28"/>
          <w:szCs w:val="28"/>
        </w:rPr>
        <w:t>Тарбагатайское</w:t>
      </w:r>
      <w:proofErr w:type="spellEnd"/>
      <w:r w:rsidR="00982B66" w:rsidRPr="001332A7">
        <w:rPr>
          <w:sz w:val="28"/>
          <w:szCs w:val="28"/>
        </w:rPr>
        <w:t>», МКУ Хозяйственно-транспортный отдел Администрации МО СП «</w:t>
      </w:r>
      <w:proofErr w:type="spellStart"/>
      <w:r w:rsidR="00982B66" w:rsidRPr="001332A7">
        <w:rPr>
          <w:sz w:val="28"/>
          <w:szCs w:val="28"/>
        </w:rPr>
        <w:t>Тарбагатайское</w:t>
      </w:r>
      <w:proofErr w:type="spellEnd"/>
      <w:r w:rsidR="00982B66" w:rsidRPr="001332A7">
        <w:rPr>
          <w:sz w:val="28"/>
          <w:szCs w:val="28"/>
        </w:rPr>
        <w:t>» и МО СП  «</w:t>
      </w:r>
      <w:proofErr w:type="spellStart"/>
      <w:r w:rsidR="00982B66" w:rsidRPr="001332A7">
        <w:rPr>
          <w:sz w:val="28"/>
          <w:szCs w:val="28"/>
        </w:rPr>
        <w:t>Тарбагатайское</w:t>
      </w:r>
      <w:proofErr w:type="spellEnd"/>
      <w:r w:rsidR="00982B66" w:rsidRPr="001332A7">
        <w:rPr>
          <w:sz w:val="28"/>
          <w:szCs w:val="28"/>
        </w:rPr>
        <w:t>»</w:t>
      </w:r>
      <w:r w:rsidR="00982B66">
        <w:t xml:space="preserve">  </w:t>
      </w:r>
      <w:r w:rsidR="00396C89" w:rsidRPr="00982B66">
        <w:rPr>
          <w:sz w:val="28"/>
          <w:szCs w:val="28"/>
        </w:rPr>
        <w:t>на 2022-2024 годы</w:t>
      </w:r>
      <w:r w:rsidR="00E75C69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и иными федеральными законами и нормативными  трудовыми  актами Российской Федерации, законами  и иными правовыми актами Республики Бурятия, в целях обеспечения дифференцированного подхода к оплате труда и усиления заинтересованности работников в конечных результатах работы.</w:t>
      </w:r>
    </w:p>
    <w:p w:rsidR="0061245A" w:rsidRPr="00982B66" w:rsidRDefault="0061245A" w:rsidP="0061245A">
      <w:pPr>
        <w:ind w:firstLine="851"/>
        <w:jc w:val="both"/>
        <w:rPr>
          <w:sz w:val="28"/>
          <w:szCs w:val="28"/>
        </w:rPr>
      </w:pPr>
      <w:proofErr w:type="gramStart"/>
      <w:r w:rsidRPr="00982B66">
        <w:rPr>
          <w:sz w:val="28"/>
          <w:szCs w:val="28"/>
        </w:rPr>
        <w:t xml:space="preserve">Настоящее Положение предусматривает систему оплаты труда </w:t>
      </w:r>
      <w:r w:rsidR="007A1847" w:rsidRPr="00982B66">
        <w:rPr>
          <w:sz w:val="28"/>
          <w:szCs w:val="28"/>
        </w:rPr>
        <w:t xml:space="preserve">работников, занимающих должности, не отнесенные к должностям муниципальной службы </w:t>
      </w:r>
      <w:r w:rsidR="001332A7" w:rsidRPr="008F2049">
        <w:rPr>
          <w:sz w:val="28"/>
          <w:szCs w:val="28"/>
        </w:rPr>
        <w:t xml:space="preserve">Администрация муниципального образования </w:t>
      </w:r>
      <w:r w:rsidR="001332A7">
        <w:rPr>
          <w:sz w:val="28"/>
          <w:szCs w:val="28"/>
        </w:rPr>
        <w:t>сельского поселения «</w:t>
      </w:r>
      <w:proofErr w:type="spellStart"/>
      <w:r w:rsidR="001332A7">
        <w:rPr>
          <w:sz w:val="28"/>
          <w:szCs w:val="28"/>
        </w:rPr>
        <w:t>Тарбагатайское</w:t>
      </w:r>
      <w:proofErr w:type="spellEnd"/>
      <w:r w:rsidR="001332A7">
        <w:rPr>
          <w:sz w:val="28"/>
          <w:szCs w:val="28"/>
        </w:rPr>
        <w:t>»</w:t>
      </w:r>
      <w:r w:rsidR="007A1847" w:rsidRPr="00982B66">
        <w:rPr>
          <w:sz w:val="28"/>
          <w:szCs w:val="28"/>
        </w:rPr>
        <w:t xml:space="preserve">, </w:t>
      </w:r>
      <w:r w:rsidRPr="00982B66">
        <w:rPr>
          <w:sz w:val="28"/>
          <w:szCs w:val="28"/>
        </w:rPr>
        <w:t>в зависимости от профессиональной квалификационной группы, занимаемой должности, с учетом выплат компенсационного и стимулирующего характера.</w:t>
      </w:r>
      <w:proofErr w:type="gramEnd"/>
    </w:p>
    <w:p w:rsidR="006475AF" w:rsidRPr="00982B66" w:rsidRDefault="006475AF" w:rsidP="0061245A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Формирование фонда оплаты труда осуществляется за счет средств местного бюджета МО </w:t>
      </w:r>
      <w:r w:rsidR="001332A7">
        <w:rPr>
          <w:sz w:val="28"/>
          <w:szCs w:val="28"/>
        </w:rPr>
        <w:t xml:space="preserve">СП </w:t>
      </w:r>
      <w:r w:rsidRPr="00982B66">
        <w:rPr>
          <w:sz w:val="28"/>
          <w:szCs w:val="28"/>
        </w:rPr>
        <w:t>«</w:t>
      </w:r>
      <w:proofErr w:type="spellStart"/>
      <w:r w:rsidRPr="00982B66">
        <w:rPr>
          <w:sz w:val="28"/>
          <w:szCs w:val="28"/>
        </w:rPr>
        <w:t>Тарбагатайск</w:t>
      </w:r>
      <w:r w:rsidR="001332A7">
        <w:rPr>
          <w:sz w:val="28"/>
          <w:szCs w:val="28"/>
        </w:rPr>
        <w:t>ое</w:t>
      </w:r>
      <w:proofErr w:type="spellEnd"/>
      <w:r w:rsidRPr="00982B66">
        <w:rPr>
          <w:sz w:val="28"/>
          <w:szCs w:val="28"/>
        </w:rPr>
        <w:t>»</w:t>
      </w:r>
      <w:r w:rsidR="000B2D09" w:rsidRPr="00982B66">
        <w:rPr>
          <w:sz w:val="28"/>
          <w:szCs w:val="28"/>
        </w:rPr>
        <w:t>.</w:t>
      </w:r>
    </w:p>
    <w:p w:rsidR="0061245A" w:rsidRPr="00982B66" w:rsidRDefault="0061245A" w:rsidP="00E36B6F">
      <w:pPr>
        <w:ind w:firstLine="851"/>
        <w:jc w:val="center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lastRenderedPageBreak/>
        <w:t>2. Порядок и условия труда</w:t>
      </w:r>
    </w:p>
    <w:p w:rsidR="0061245A" w:rsidRPr="00982B66" w:rsidRDefault="0061245A" w:rsidP="0061245A">
      <w:pPr>
        <w:ind w:firstLine="851"/>
        <w:jc w:val="both"/>
        <w:rPr>
          <w:sz w:val="28"/>
          <w:szCs w:val="28"/>
        </w:rPr>
      </w:pPr>
    </w:p>
    <w:p w:rsidR="0061245A" w:rsidRPr="00982B66" w:rsidRDefault="007A1847" w:rsidP="0061245A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Заработная плата работников, занимающих должности, не отнесенные к должностям муниципальной службы </w:t>
      </w:r>
      <w:r w:rsidR="001332A7" w:rsidRPr="008F2049">
        <w:rPr>
          <w:sz w:val="28"/>
          <w:szCs w:val="28"/>
        </w:rPr>
        <w:t xml:space="preserve">Администрация муниципального образования </w:t>
      </w:r>
      <w:r w:rsidR="001332A7">
        <w:rPr>
          <w:sz w:val="28"/>
          <w:szCs w:val="28"/>
        </w:rPr>
        <w:t>сельского поселения «</w:t>
      </w:r>
      <w:proofErr w:type="spellStart"/>
      <w:r w:rsidR="001332A7">
        <w:rPr>
          <w:sz w:val="28"/>
          <w:szCs w:val="28"/>
        </w:rPr>
        <w:t>Тарбагатайское</w:t>
      </w:r>
      <w:proofErr w:type="spellEnd"/>
      <w:r w:rsidR="001332A7">
        <w:rPr>
          <w:sz w:val="28"/>
          <w:szCs w:val="28"/>
        </w:rPr>
        <w:t>»</w:t>
      </w:r>
      <w:r w:rsidR="001332A7" w:rsidRPr="00982B66">
        <w:rPr>
          <w:sz w:val="28"/>
          <w:szCs w:val="28"/>
        </w:rPr>
        <w:t xml:space="preserve"> </w:t>
      </w:r>
      <w:r w:rsidR="00F71628" w:rsidRPr="00982B66">
        <w:rPr>
          <w:sz w:val="28"/>
          <w:szCs w:val="28"/>
        </w:rPr>
        <w:t>(далее работники)</w:t>
      </w:r>
      <w:r w:rsidR="0061245A" w:rsidRPr="00982B66">
        <w:rPr>
          <w:sz w:val="28"/>
          <w:szCs w:val="28"/>
        </w:rPr>
        <w:t xml:space="preserve"> каждой группы должностей включают в себя:</w:t>
      </w:r>
    </w:p>
    <w:p w:rsidR="0061245A" w:rsidRPr="00982B66" w:rsidRDefault="0061245A" w:rsidP="0061245A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должностные оклады;</w:t>
      </w:r>
    </w:p>
    <w:p w:rsidR="0061245A" w:rsidRPr="00982B66" w:rsidRDefault="0061245A" w:rsidP="0061245A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компенсационные выплаты;</w:t>
      </w:r>
    </w:p>
    <w:p w:rsidR="0061245A" w:rsidRPr="00982B66" w:rsidRDefault="0061245A" w:rsidP="0061245A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стимулирующие выплаты;</w:t>
      </w:r>
    </w:p>
    <w:p w:rsidR="002923EE" w:rsidRPr="00982B66" w:rsidRDefault="002923EE" w:rsidP="002923EE">
      <w:pPr>
        <w:tabs>
          <w:tab w:val="left" w:pos="2340"/>
        </w:tabs>
        <w:rPr>
          <w:sz w:val="28"/>
          <w:szCs w:val="28"/>
        </w:rPr>
      </w:pPr>
    </w:p>
    <w:p w:rsidR="00C9277A" w:rsidRPr="00982B66" w:rsidRDefault="002923EE" w:rsidP="000A75B6">
      <w:pPr>
        <w:tabs>
          <w:tab w:val="left" w:pos="851"/>
        </w:tabs>
        <w:jc w:val="both"/>
        <w:rPr>
          <w:b/>
          <w:sz w:val="28"/>
          <w:szCs w:val="28"/>
        </w:rPr>
      </w:pPr>
      <w:r w:rsidRPr="00982B66">
        <w:rPr>
          <w:sz w:val="28"/>
          <w:szCs w:val="28"/>
        </w:rPr>
        <w:tab/>
      </w:r>
      <w:r w:rsidR="00E36B6F" w:rsidRPr="00982B66">
        <w:rPr>
          <w:b/>
          <w:sz w:val="28"/>
          <w:szCs w:val="28"/>
        </w:rPr>
        <w:t xml:space="preserve">   </w:t>
      </w:r>
      <w:r w:rsidR="000C456A" w:rsidRPr="00982B66">
        <w:rPr>
          <w:b/>
          <w:sz w:val="28"/>
          <w:szCs w:val="28"/>
        </w:rPr>
        <w:t>2.1.</w:t>
      </w:r>
      <w:r w:rsidR="00C9277A" w:rsidRPr="00982B66">
        <w:rPr>
          <w:b/>
          <w:sz w:val="28"/>
          <w:szCs w:val="28"/>
        </w:rPr>
        <w:t>Размеры должностных окладов устанавливаются на основе оклада по следующим профессиональным квалификационным группам:</w:t>
      </w:r>
    </w:p>
    <w:p w:rsidR="001E5C34" w:rsidRPr="00982B66" w:rsidRDefault="001E5C34" w:rsidP="000A75B6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30A07" w:rsidRPr="00982B66" w:rsidRDefault="00C9277A" w:rsidP="00F717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2.1.1. Профессиональные квалификационные группы общеотраслевых</w:t>
      </w:r>
      <w:r w:rsidR="00F717DB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должностей руководителей, специалистов и служащих</w:t>
      </w:r>
      <w:r w:rsidR="005E1E95" w:rsidRPr="00982B66">
        <w:rPr>
          <w:sz w:val="28"/>
          <w:szCs w:val="28"/>
        </w:rPr>
        <w:t xml:space="preserve"> в соответствии с приказами Министерства здравоохранения и социального 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 </w:t>
      </w:r>
    </w:p>
    <w:p w:rsidR="00330A07" w:rsidRPr="00982B66" w:rsidRDefault="00330A07" w:rsidP="00330A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82B66">
        <w:rPr>
          <w:sz w:val="28"/>
          <w:szCs w:val="28"/>
        </w:rPr>
        <w:t>Таблица  № 1</w:t>
      </w:r>
    </w:p>
    <w:tbl>
      <w:tblPr>
        <w:tblW w:w="95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27"/>
        <w:gridCol w:w="5670"/>
        <w:gridCol w:w="1275"/>
      </w:tblGrid>
      <w:tr w:rsidR="00192DEB" w:rsidRPr="00982B66" w:rsidTr="00192DE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DEB" w:rsidRPr="00982B66" w:rsidRDefault="00192DEB" w:rsidP="000B2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DEB" w:rsidRPr="00982B66" w:rsidRDefault="00192DEB" w:rsidP="000B2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DEB" w:rsidRPr="00982B66" w:rsidRDefault="00192DEB" w:rsidP="000B2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Размер оклада (руб.)</w:t>
            </w:r>
          </w:p>
        </w:tc>
      </w:tr>
      <w:tr w:rsidR="007A6F1E" w:rsidRPr="00982B66" w:rsidTr="000B2D09"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1E" w:rsidRPr="00982B66" w:rsidRDefault="007A6F1E" w:rsidP="008C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</w:t>
            </w:r>
            <w:r w:rsidR="008C12C8">
              <w:rPr>
                <w:sz w:val="28"/>
                <w:szCs w:val="28"/>
              </w:rPr>
              <w:t>второго</w:t>
            </w:r>
            <w:r w:rsidRPr="00982B66">
              <w:rPr>
                <w:sz w:val="28"/>
                <w:szCs w:val="28"/>
              </w:rPr>
              <w:t xml:space="preserve"> уровня"</w:t>
            </w:r>
          </w:p>
        </w:tc>
      </w:tr>
      <w:tr w:rsidR="0025300B" w:rsidRPr="00982B66" w:rsidTr="00192DE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0B" w:rsidRPr="00982B66" w:rsidRDefault="008C12C8" w:rsidP="00253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00B" w:rsidRPr="00982B66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0B" w:rsidRPr="00982B66" w:rsidRDefault="00CE2E2F" w:rsidP="008C12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0B" w:rsidRPr="00982B66" w:rsidRDefault="008C12C8" w:rsidP="00C275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8796</w:t>
            </w:r>
          </w:p>
        </w:tc>
      </w:tr>
    </w:tbl>
    <w:p w:rsidR="00C9277A" w:rsidRPr="00982B66" w:rsidRDefault="00C9277A" w:rsidP="00C927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A07" w:rsidRPr="00982B66" w:rsidRDefault="00330A07" w:rsidP="00330A07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2.2. Выплаты компенсационного и стимулирующего характера, предусмотренные настоящим Положением, осуществляются в соответствии с</w:t>
      </w:r>
      <w:r w:rsidR="00FB135C" w:rsidRPr="00982B66">
        <w:rPr>
          <w:sz w:val="28"/>
          <w:szCs w:val="28"/>
        </w:rPr>
        <w:t xml:space="preserve"> постановлением Правительства РБ от 07.08.08 г .№ 387  «Об утверждении перечней видов выплат компенсационного и стимулирующего характера в республиканских государственных учреждениях», и иными федеральными законами и нормативными  трудовыми  актами Российской Федерации, законами  и иными правовыми актами Республики Бурятия</w:t>
      </w:r>
      <w:r w:rsidRPr="00982B66">
        <w:rPr>
          <w:sz w:val="28"/>
          <w:szCs w:val="28"/>
        </w:rPr>
        <w:t xml:space="preserve"> </w:t>
      </w:r>
    </w:p>
    <w:p w:rsidR="00F56CFC" w:rsidRPr="00982B66" w:rsidRDefault="00211826" w:rsidP="00330A07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2.2.1.</w:t>
      </w:r>
      <w:r w:rsidR="00330A07" w:rsidRPr="00982B66">
        <w:rPr>
          <w:sz w:val="28"/>
          <w:szCs w:val="28"/>
        </w:rPr>
        <w:t>Выплаты компенсационного характера: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768"/>
      </w:tblGrid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82B66">
              <w:rPr>
                <w:i/>
                <w:iCs/>
                <w:sz w:val="28"/>
                <w:szCs w:val="28"/>
              </w:rPr>
              <w:t xml:space="preserve">1.выплаты за работу в местности с особыми климатическими условиями </w:t>
            </w:r>
          </w:p>
        </w:tc>
        <w:tc>
          <w:tcPr>
            <w:tcW w:w="6768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Выплаты лицам, работающим в районах Крайнего Севера и приравненных к ним местностях, в Республике Бурятия (ст.148, 313-317 ТК РФ):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91"/>
              <w:gridCol w:w="2091"/>
              <w:gridCol w:w="2226"/>
            </w:tblGrid>
            <w:tr w:rsidR="00790CD8" w:rsidRPr="00982B66" w:rsidTr="000B2D09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lastRenderedPageBreak/>
                    <w:t xml:space="preserve">районный коэффициент к заработной плате </w:t>
                  </w:r>
                </w:p>
              </w:tc>
              <w:tc>
                <w:tcPr>
                  <w:tcW w:w="4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1,2</w:t>
                  </w:r>
                </w:p>
              </w:tc>
            </w:tr>
            <w:tr w:rsidR="00790CD8" w:rsidRPr="00982B66" w:rsidTr="000B2D09">
              <w:trPr>
                <w:trHeight w:val="840"/>
              </w:trPr>
              <w:tc>
                <w:tcPr>
                  <w:tcW w:w="2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процентная надбавка к заработной плате за стаж работы в районах Крайнего Севера и приравненных к ним местностях, в Республике Бурятия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По истечении первого года работы 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10 %</w:t>
                  </w:r>
                </w:p>
              </w:tc>
            </w:tr>
            <w:tr w:rsidR="00790CD8" w:rsidRPr="00982B66" w:rsidTr="000B2D09">
              <w:trPr>
                <w:trHeight w:val="886"/>
              </w:trPr>
              <w:tc>
                <w:tcPr>
                  <w:tcW w:w="2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За каждые последующие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2 года работы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увеличение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на 10 %,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но не свыше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30 % заработка</w:t>
                  </w:r>
                </w:p>
              </w:tc>
            </w:tr>
            <w:tr w:rsidR="00790CD8" w:rsidRPr="00982B66" w:rsidTr="000B2D09">
              <w:trPr>
                <w:trHeight w:val="876"/>
              </w:trPr>
              <w:tc>
                <w:tcPr>
                  <w:tcW w:w="2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Молодежи, т.е. лицам в возрасте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до 30 лет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в размере 10 %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 xml:space="preserve">за каждые 6 месяцев работы, но не свыше </w:t>
                  </w:r>
                </w:p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30 % заработка</w:t>
                  </w:r>
                </w:p>
              </w:tc>
            </w:tr>
          </w:tbl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982B66">
              <w:rPr>
                <w:i/>
                <w:iCs/>
                <w:sz w:val="28"/>
                <w:szCs w:val="28"/>
              </w:rPr>
              <w:lastRenderedPageBreak/>
              <w:t xml:space="preserve">2.выплаты за работу в условиях, отклоняющихся </w:t>
            </w:r>
            <w:proofErr w:type="gramStart"/>
            <w:r w:rsidRPr="00982B66">
              <w:rPr>
                <w:i/>
                <w:iCs/>
                <w:sz w:val="28"/>
                <w:szCs w:val="28"/>
              </w:rPr>
              <w:t>от</w:t>
            </w:r>
            <w:proofErr w:type="gramEnd"/>
            <w:r w:rsidRPr="00982B66">
              <w:rPr>
                <w:i/>
                <w:iCs/>
                <w:sz w:val="28"/>
                <w:szCs w:val="28"/>
              </w:rPr>
              <w:t xml:space="preserve"> нормальных:</w:t>
            </w:r>
          </w:p>
        </w:tc>
        <w:tc>
          <w:tcPr>
            <w:tcW w:w="6768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2.1.доплата за совмещение профессий (должностей);</w:t>
            </w:r>
          </w:p>
        </w:tc>
        <w:tc>
          <w:tcPr>
            <w:tcW w:w="6768" w:type="dxa"/>
            <w:vMerge w:val="restart"/>
          </w:tcPr>
          <w:p w:rsidR="00790CD8" w:rsidRPr="00982B66" w:rsidRDefault="00790CD8" w:rsidP="000B2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82B66">
              <w:rPr>
                <w:sz w:val="28"/>
                <w:szCs w:val="28"/>
              </w:rPr>
              <w:t>Размер доплаты за  совмещение профессий (должностей), за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(</w:t>
            </w:r>
            <w:r w:rsidRPr="00982B66">
              <w:rPr>
                <w:i/>
                <w:iCs/>
                <w:sz w:val="28"/>
                <w:szCs w:val="28"/>
              </w:rPr>
              <w:t>далее по тексту обобщенно - совмещение</w:t>
            </w:r>
            <w:r w:rsidRPr="00982B66">
              <w:rPr>
                <w:sz w:val="28"/>
                <w:szCs w:val="28"/>
              </w:rPr>
              <w:t xml:space="preserve">),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соответствии со </w:t>
            </w:r>
            <w:hyperlink r:id="rId9" w:history="1">
              <w:r w:rsidRPr="00982B66">
                <w:rPr>
                  <w:sz w:val="28"/>
                  <w:szCs w:val="28"/>
                </w:rPr>
                <w:t>ст.151</w:t>
              </w:r>
            </w:hyperlink>
            <w:r w:rsidRPr="00982B66">
              <w:rPr>
                <w:sz w:val="28"/>
                <w:szCs w:val="28"/>
              </w:rPr>
              <w:t xml:space="preserve"> </w:t>
            </w:r>
            <w:r w:rsidR="00AE6D93" w:rsidRPr="00982B66">
              <w:rPr>
                <w:sz w:val="28"/>
                <w:szCs w:val="28"/>
              </w:rPr>
              <w:t>Т</w:t>
            </w:r>
            <w:r w:rsidRPr="00982B66">
              <w:rPr>
                <w:sz w:val="28"/>
                <w:szCs w:val="28"/>
              </w:rPr>
              <w:t>К РФ.</w:t>
            </w:r>
            <w:proofErr w:type="gramEnd"/>
          </w:p>
          <w:p w:rsidR="00790CD8" w:rsidRPr="00982B66" w:rsidRDefault="00790CD8" w:rsidP="000B2D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2.2.доплата за расширение зон обслуживания, увеличение объема работы;</w:t>
            </w:r>
          </w:p>
        </w:tc>
        <w:tc>
          <w:tcPr>
            <w:tcW w:w="6768" w:type="dxa"/>
            <w:vMerge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2.3.доплата за исполнение обязанностей временно отсутствующего работника без освобождения от работы, определенной трудовым договором;</w:t>
            </w:r>
          </w:p>
        </w:tc>
        <w:tc>
          <w:tcPr>
            <w:tcW w:w="6768" w:type="dxa"/>
            <w:vMerge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sz w:val="28"/>
                <w:szCs w:val="28"/>
              </w:rPr>
            </w:pPr>
            <w:r w:rsidRPr="00982B66">
              <w:rPr>
                <w:i/>
                <w:sz w:val="28"/>
                <w:szCs w:val="28"/>
              </w:rPr>
              <w:t xml:space="preserve">3.оплата сверхурочной работы; </w:t>
            </w:r>
          </w:p>
        </w:tc>
        <w:tc>
          <w:tcPr>
            <w:tcW w:w="6768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Сверхурочная работа оплачивается (</w:t>
            </w:r>
            <w:hyperlink r:id="rId10" w:history="1">
              <w:r w:rsidRPr="00982B66">
                <w:rPr>
                  <w:sz w:val="28"/>
                  <w:szCs w:val="28"/>
                </w:rPr>
                <w:t>ст.152</w:t>
              </w:r>
            </w:hyperlink>
            <w:r w:rsidRPr="00982B66">
              <w:rPr>
                <w:sz w:val="28"/>
                <w:szCs w:val="28"/>
              </w:rPr>
              <w:t xml:space="preserve"> ТК РФ):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37"/>
              <w:gridCol w:w="3137"/>
            </w:tblGrid>
            <w:tr w:rsidR="00790CD8" w:rsidRPr="00982B66" w:rsidTr="000B2D09"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за первые два часа работы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в полуторном размере</w:t>
                  </w:r>
                </w:p>
              </w:tc>
            </w:tr>
            <w:tr w:rsidR="00790CD8" w:rsidRPr="00982B66" w:rsidTr="000B2D09"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за последующие часы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CD8" w:rsidRPr="00982B66" w:rsidRDefault="00790CD8" w:rsidP="000B2D09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982B66">
                    <w:rPr>
                      <w:sz w:val="28"/>
                      <w:szCs w:val="28"/>
                    </w:rPr>
                    <w:t>в двойном размере</w:t>
                  </w:r>
                </w:p>
              </w:tc>
            </w:tr>
          </w:tbl>
          <w:p w:rsidR="00790CD8" w:rsidRPr="00982B66" w:rsidRDefault="00790CD8" w:rsidP="003D7B4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 По желанию работника сверхурочная работа вместо повышенной оплаты может компенсироваться предоставлением дополнительного времени отдыха, </w:t>
            </w:r>
            <w:r w:rsidRPr="00982B66">
              <w:rPr>
                <w:sz w:val="28"/>
                <w:szCs w:val="28"/>
              </w:rPr>
              <w:lastRenderedPageBreak/>
              <w:t>но не менее времени, отработанного сверхурочно.</w:t>
            </w:r>
          </w:p>
        </w:tc>
      </w:tr>
      <w:tr w:rsidR="00790CD8" w:rsidRPr="00982B66" w:rsidTr="000B2D09">
        <w:tc>
          <w:tcPr>
            <w:tcW w:w="3085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sz w:val="28"/>
                <w:szCs w:val="28"/>
              </w:rPr>
            </w:pPr>
            <w:r w:rsidRPr="00982B66">
              <w:rPr>
                <w:i/>
                <w:sz w:val="28"/>
                <w:szCs w:val="28"/>
              </w:rPr>
              <w:lastRenderedPageBreak/>
              <w:t>4.выплаты за работу в выходные и нерабочие праздничные дни</w:t>
            </w:r>
          </w:p>
        </w:tc>
        <w:tc>
          <w:tcPr>
            <w:tcW w:w="6768" w:type="dxa"/>
          </w:tcPr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Работа в выходной или нерабочий праздничный день оплачивается </w:t>
            </w:r>
            <w:r w:rsidR="000B2D09" w:rsidRPr="00982B66">
              <w:rPr>
                <w:sz w:val="28"/>
                <w:szCs w:val="28"/>
              </w:rPr>
              <w:t xml:space="preserve">не менее чем </w:t>
            </w:r>
            <w:r w:rsidRPr="00982B66">
              <w:rPr>
                <w:sz w:val="28"/>
                <w:szCs w:val="28"/>
              </w:rPr>
              <w:t>в двойном размере (</w:t>
            </w:r>
            <w:hyperlink r:id="rId11" w:history="1">
              <w:r w:rsidRPr="00982B66">
                <w:rPr>
                  <w:sz w:val="28"/>
                  <w:szCs w:val="28"/>
                </w:rPr>
                <w:t>ст.153</w:t>
              </w:r>
            </w:hyperlink>
            <w:r w:rsidRPr="00982B66">
              <w:rPr>
                <w:sz w:val="28"/>
                <w:szCs w:val="28"/>
              </w:rPr>
              <w:t xml:space="preserve"> ТК РФ):</w:t>
            </w:r>
          </w:p>
          <w:p w:rsidR="00790CD8" w:rsidRPr="00982B66" w:rsidRDefault="002A3ADA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982B66">
              <w:rPr>
                <w:sz w:val="28"/>
                <w:szCs w:val="28"/>
              </w:rPr>
              <w:t>Р</w:t>
            </w:r>
            <w:r w:rsidR="00790CD8" w:rsidRPr="00982B66">
              <w:rPr>
                <w:sz w:val="28"/>
                <w:szCs w:val="28"/>
              </w:rPr>
              <w:t>аботникам, получающим оклад (должностной оклад), - в размере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двойной дневной или часовой ставки (части оклада (должностного оклада) за день или час работы) сверх оклада (должностного</w:t>
            </w:r>
            <w:proofErr w:type="gramEnd"/>
            <w:r w:rsidR="00790CD8" w:rsidRPr="00982B66">
              <w:rPr>
                <w:sz w:val="28"/>
                <w:szCs w:val="28"/>
              </w:rPr>
              <w:t xml:space="preserve"> оклада), если работа производилась сверх месячной нормы рабочего времени.</w:t>
            </w:r>
          </w:p>
          <w:p w:rsidR="00790CD8" w:rsidRPr="00982B66" w:rsidRDefault="00790CD8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</w:tc>
      </w:tr>
    </w:tbl>
    <w:p w:rsidR="00790CD8" w:rsidRPr="00982B66" w:rsidRDefault="00790CD8" w:rsidP="00330A07">
      <w:pPr>
        <w:ind w:firstLine="851"/>
        <w:jc w:val="both"/>
        <w:rPr>
          <w:sz w:val="28"/>
          <w:szCs w:val="28"/>
        </w:rPr>
      </w:pPr>
    </w:p>
    <w:p w:rsidR="00330A07" w:rsidRPr="00982B66" w:rsidRDefault="00330A07" w:rsidP="00330A07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2.2.2. Выплаты стимулирующего характера</w:t>
      </w:r>
      <w:r w:rsidR="00E847AE" w:rsidRPr="00982B66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768"/>
      </w:tblGrid>
      <w:tr w:rsidR="007A2BF1" w:rsidRPr="00982B66" w:rsidTr="000B2D09">
        <w:tc>
          <w:tcPr>
            <w:tcW w:w="3085" w:type="dxa"/>
          </w:tcPr>
          <w:p w:rsidR="007A2BF1" w:rsidRPr="00982B66" w:rsidRDefault="007A2BF1" w:rsidP="003D7B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1.</w:t>
            </w:r>
            <w:r w:rsidR="003D7B4E" w:rsidRPr="00982B66">
              <w:rPr>
                <w:i/>
                <w:sz w:val="28"/>
                <w:szCs w:val="28"/>
              </w:rPr>
              <w:t>в</w:t>
            </w:r>
            <w:r w:rsidRPr="00982B66">
              <w:rPr>
                <w:i/>
                <w:sz w:val="28"/>
                <w:szCs w:val="28"/>
              </w:rPr>
              <w:t>ыплата за качество выполняемых работ:</w:t>
            </w:r>
          </w:p>
        </w:tc>
        <w:tc>
          <w:tcPr>
            <w:tcW w:w="6768" w:type="dxa"/>
          </w:tcPr>
          <w:p w:rsidR="007A2BF1" w:rsidRPr="00982B66" w:rsidRDefault="00F14F0E" w:rsidP="00396B49">
            <w:pPr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П</w:t>
            </w:r>
            <w:r w:rsidR="007A2BF1" w:rsidRPr="00982B66">
              <w:rPr>
                <w:sz w:val="28"/>
                <w:szCs w:val="28"/>
              </w:rPr>
              <w:t>роизводится ежемесячно,</w:t>
            </w:r>
            <w:r w:rsidR="007A2BF1" w:rsidRPr="00982B66">
              <w:rPr>
                <w:b/>
                <w:sz w:val="28"/>
                <w:szCs w:val="28"/>
              </w:rPr>
              <w:t xml:space="preserve"> </w:t>
            </w:r>
            <w:r w:rsidR="007A2BF1" w:rsidRPr="00982B66">
              <w:rPr>
                <w:sz w:val="28"/>
                <w:szCs w:val="28"/>
              </w:rPr>
              <w:t xml:space="preserve">в размере от </w:t>
            </w:r>
            <w:r w:rsidR="00AE6D93" w:rsidRPr="00982B66">
              <w:rPr>
                <w:sz w:val="28"/>
                <w:szCs w:val="28"/>
              </w:rPr>
              <w:t>85</w:t>
            </w:r>
            <w:r w:rsidR="007A2BF1" w:rsidRPr="00982B66">
              <w:rPr>
                <w:sz w:val="28"/>
                <w:szCs w:val="28"/>
              </w:rPr>
              <w:t>% до 1</w:t>
            </w:r>
            <w:r w:rsidR="00AE6D93" w:rsidRPr="00982B66">
              <w:rPr>
                <w:sz w:val="28"/>
                <w:szCs w:val="28"/>
              </w:rPr>
              <w:t>1</w:t>
            </w:r>
            <w:r w:rsidR="007A2BF1" w:rsidRPr="00982B66">
              <w:rPr>
                <w:sz w:val="28"/>
                <w:szCs w:val="28"/>
              </w:rPr>
              <w:t>0% работникам согласно приложению №1, к настоящему Положению, на основании Порядка согласно приложени</w:t>
            </w:r>
            <w:r w:rsidR="00396B49">
              <w:rPr>
                <w:sz w:val="28"/>
                <w:szCs w:val="28"/>
              </w:rPr>
              <w:t>ю</w:t>
            </w:r>
            <w:r w:rsidR="007A2BF1" w:rsidRPr="00982B66">
              <w:rPr>
                <w:sz w:val="28"/>
                <w:szCs w:val="28"/>
              </w:rPr>
              <w:t xml:space="preserve"> №2  к настоящему Положению;</w:t>
            </w:r>
          </w:p>
        </w:tc>
      </w:tr>
      <w:tr w:rsidR="007A2BF1" w:rsidRPr="00982B66" w:rsidTr="000B2D09">
        <w:trPr>
          <w:trHeight w:val="425"/>
        </w:trPr>
        <w:tc>
          <w:tcPr>
            <w:tcW w:w="3085" w:type="dxa"/>
          </w:tcPr>
          <w:p w:rsidR="007A2BF1" w:rsidRPr="00982B66" w:rsidRDefault="007A2BF1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i/>
                <w:iCs/>
                <w:sz w:val="28"/>
                <w:szCs w:val="28"/>
              </w:rPr>
            </w:pPr>
            <w:r w:rsidRPr="00982B66">
              <w:rPr>
                <w:i/>
                <w:iCs/>
                <w:sz w:val="28"/>
                <w:szCs w:val="28"/>
              </w:rPr>
              <w:t xml:space="preserve">2.выплаты за стаж непрерывной работы, выслугу лет: </w:t>
            </w:r>
          </w:p>
        </w:tc>
        <w:tc>
          <w:tcPr>
            <w:tcW w:w="6768" w:type="dxa"/>
          </w:tcPr>
          <w:p w:rsidR="007A2BF1" w:rsidRPr="00982B66" w:rsidRDefault="007A2BF1" w:rsidP="007A2BF1">
            <w:pPr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Производится согласно Приложению №3 настоящего Положения. Установление конкретного размера указанной выплаты каждому работнику осуществляется приказом </w:t>
            </w:r>
            <w:r w:rsidR="007720B3" w:rsidRPr="00982B66">
              <w:rPr>
                <w:sz w:val="28"/>
                <w:szCs w:val="28"/>
              </w:rPr>
              <w:t>МКУ Управлени</w:t>
            </w:r>
            <w:r w:rsidR="000B2D09" w:rsidRPr="00982B66">
              <w:rPr>
                <w:sz w:val="28"/>
                <w:szCs w:val="28"/>
              </w:rPr>
              <w:t>е</w:t>
            </w:r>
            <w:r w:rsidR="007720B3" w:rsidRPr="00982B66">
              <w:rPr>
                <w:sz w:val="28"/>
                <w:szCs w:val="28"/>
              </w:rPr>
              <w:t xml:space="preserve"> финансов</w:t>
            </w:r>
            <w:r w:rsidRPr="00982B66">
              <w:rPr>
                <w:sz w:val="28"/>
                <w:szCs w:val="28"/>
              </w:rPr>
              <w:t xml:space="preserve"> МО «</w:t>
            </w:r>
            <w:proofErr w:type="spellStart"/>
            <w:r w:rsidRPr="00982B66">
              <w:rPr>
                <w:sz w:val="28"/>
                <w:szCs w:val="28"/>
              </w:rPr>
              <w:t>Тарбагатайский</w:t>
            </w:r>
            <w:proofErr w:type="spellEnd"/>
            <w:r w:rsidRPr="00982B66">
              <w:rPr>
                <w:sz w:val="28"/>
                <w:szCs w:val="28"/>
              </w:rPr>
              <w:t xml:space="preserve"> район».</w:t>
            </w:r>
          </w:p>
          <w:p w:rsidR="007A2BF1" w:rsidRPr="00982B66" w:rsidRDefault="007A2BF1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A2BF1" w:rsidRPr="00982B66" w:rsidTr="000B2D09">
        <w:tc>
          <w:tcPr>
            <w:tcW w:w="3085" w:type="dxa"/>
          </w:tcPr>
          <w:p w:rsidR="007A2BF1" w:rsidRPr="00982B66" w:rsidRDefault="007A2BF1" w:rsidP="000B2D0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982B66">
              <w:rPr>
                <w:i/>
                <w:iCs/>
                <w:sz w:val="28"/>
                <w:szCs w:val="28"/>
              </w:rPr>
              <w:t xml:space="preserve">3.премиальные выплаты </w:t>
            </w:r>
          </w:p>
          <w:p w:rsidR="007A2BF1" w:rsidRPr="00982B66" w:rsidRDefault="007A2BF1" w:rsidP="000B2D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2B66">
              <w:rPr>
                <w:i/>
                <w:iCs/>
                <w:sz w:val="28"/>
                <w:szCs w:val="28"/>
              </w:rPr>
              <w:t>по итогам работы</w:t>
            </w:r>
            <w:r w:rsidR="008C12C8">
              <w:rPr>
                <w:i/>
                <w:iCs/>
                <w:sz w:val="28"/>
                <w:szCs w:val="28"/>
              </w:rPr>
              <w:t xml:space="preserve"> за </w:t>
            </w:r>
            <w:r w:rsidRPr="00982B66">
              <w:rPr>
                <w:i/>
                <w:iCs/>
                <w:sz w:val="28"/>
                <w:szCs w:val="28"/>
              </w:rPr>
              <w:t xml:space="preserve"> год:</w:t>
            </w:r>
          </w:p>
        </w:tc>
        <w:tc>
          <w:tcPr>
            <w:tcW w:w="6768" w:type="dxa"/>
          </w:tcPr>
          <w:p w:rsidR="007A2BF1" w:rsidRPr="00982B66" w:rsidRDefault="007A2BF1" w:rsidP="007A2BF1">
            <w:pPr>
              <w:jc w:val="both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Премирование работников производится в порядке установленным настоящем Положением согласно приложени</w:t>
            </w:r>
            <w:r w:rsidR="00396B49">
              <w:rPr>
                <w:sz w:val="28"/>
                <w:szCs w:val="28"/>
              </w:rPr>
              <w:t>ю</w:t>
            </w:r>
            <w:r w:rsidRPr="00982B66">
              <w:rPr>
                <w:sz w:val="28"/>
                <w:szCs w:val="28"/>
              </w:rPr>
              <w:t xml:space="preserve">  №</w:t>
            </w:r>
            <w:r w:rsidR="000B2D09" w:rsidRPr="00982B6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82B66">
              <w:rPr>
                <w:sz w:val="28"/>
                <w:szCs w:val="28"/>
              </w:rPr>
              <w:t>4 настоящего Положения.</w:t>
            </w:r>
          </w:p>
          <w:p w:rsidR="007A2BF1" w:rsidRPr="00982B66" w:rsidRDefault="007A2BF1" w:rsidP="000B2D0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90CD8" w:rsidRPr="00982B66" w:rsidRDefault="00790CD8" w:rsidP="00330A07">
      <w:pPr>
        <w:ind w:firstLine="851"/>
        <w:jc w:val="both"/>
        <w:rPr>
          <w:sz w:val="28"/>
          <w:szCs w:val="28"/>
        </w:rPr>
      </w:pPr>
    </w:p>
    <w:p w:rsidR="00A21756" w:rsidRPr="00982B66" w:rsidRDefault="007E074F" w:rsidP="00A21756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2.2.</w:t>
      </w:r>
      <w:r w:rsidR="002A3ADA" w:rsidRPr="00982B66">
        <w:rPr>
          <w:sz w:val="28"/>
          <w:szCs w:val="28"/>
        </w:rPr>
        <w:t>3</w:t>
      </w:r>
      <w:r w:rsidRPr="00982B66">
        <w:rPr>
          <w:sz w:val="28"/>
          <w:szCs w:val="28"/>
        </w:rPr>
        <w:t>.</w:t>
      </w:r>
      <w:r w:rsidR="00A21756" w:rsidRPr="00982B66">
        <w:rPr>
          <w:sz w:val="28"/>
          <w:szCs w:val="28"/>
        </w:rPr>
        <w:t xml:space="preserve">При формировании </w:t>
      </w:r>
      <w:r w:rsidR="00A21756" w:rsidRPr="00982B66">
        <w:rPr>
          <w:b/>
          <w:sz w:val="28"/>
          <w:szCs w:val="28"/>
        </w:rPr>
        <w:t>годового фонда оплаты труда</w:t>
      </w:r>
      <w:r w:rsidR="00A21756" w:rsidRPr="00982B66">
        <w:rPr>
          <w:sz w:val="28"/>
          <w:szCs w:val="28"/>
        </w:rPr>
        <w:t xml:space="preserve"> работникам сверх суммы средств, направляемых для выплаты </w:t>
      </w:r>
      <w:proofErr w:type="gramStart"/>
      <w:r w:rsidR="00A21756" w:rsidRPr="00982B66">
        <w:rPr>
          <w:sz w:val="28"/>
          <w:szCs w:val="28"/>
        </w:rPr>
        <w:t>должностных окладов,</w:t>
      </w:r>
      <w:r w:rsidR="003D6B4D" w:rsidRPr="00982B66">
        <w:rPr>
          <w:sz w:val="28"/>
          <w:szCs w:val="28"/>
        </w:rPr>
        <w:t xml:space="preserve"> </w:t>
      </w:r>
      <w:r w:rsidR="00A21756" w:rsidRPr="00982B66">
        <w:rPr>
          <w:sz w:val="28"/>
          <w:szCs w:val="28"/>
        </w:rPr>
        <w:t>стимулирующих и компенсационных выплат предусматриваются</w:t>
      </w:r>
      <w:proofErr w:type="gramEnd"/>
      <w:r w:rsidR="00A21756" w:rsidRPr="00982B66">
        <w:rPr>
          <w:sz w:val="28"/>
          <w:szCs w:val="28"/>
        </w:rPr>
        <w:t xml:space="preserve"> следующие средства для выплаты (в расчете на год):</w:t>
      </w:r>
    </w:p>
    <w:p w:rsidR="00A21756" w:rsidRPr="00982B66" w:rsidRDefault="00A21756" w:rsidP="00A21756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материальная помощь в размере 2-х должностных окладов в год в соответствии с приложением №</w:t>
      </w:r>
      <w:r w:rsidR="00D21DA9" w:rsidRPr="00982B66">
        <w:rPr>
          <w:sz w:val="28"/>
          <w:szCs w:val="28"/>
        </w:rPr>
        <w:t>5</w:t>
      </w:r>
      <w:r w:rsidRPr="00982B66">
        <w:rPr>
          <w:sz w:val="28"/>
          <w:szCs w:val="28"/>
        </w:rPr>
        <w:t xml:space="preserve"> к настоящему Положению.</w:t>
      </w:r>
    </w:p>
    <w:p w:rsidR="00A21756" w:rsidRPr="00982B66" w:rsidRDefault="00A21756" w:rsidP="00A21756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lastRenderedPageBreak/>
        <w:t>- премия по итогам работы за</w:t>
      </w:r>
      <w:r w:rsidR="00C27507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год</w:t>
      </w:r>
      <w:r w:rsidR="009A38D7" w:rsidRPr="00982B66">
        <w:rPr>
          <w:sz w:val="28"/>
          <w:szCs w:val="28"/>
        </w:rPr>
        <w:t xml:space="preserve">. Размер премии, выплачиваемой работнику по </w:t>
      </w:r>
      <w:r w:rsidR="001860C4" w:rsidRPr="00982B66">
        <w:rPr>
          <w:sz w:val="28"/>
          <w:szCs w:val="28"/>
        </w:rPr>
        <w:t xml:space="preserve">итогам работы </w:t>
      </w:r>
      <w:r w:rsidR="009A38D7" w:rsidRPr="00982B66">
        <w:rPr>
          <w:sz w:val="28"/>
          <w:szCs w:val="28"/>
        </w:rPr>
        <w:t xml:space="preserve"> за </w:t>
      </w:r>
      <w:r w:rsidR="00C27507" w:rsidRPr="00982B66">
        <w:rPr>
          <w:sz w:val="28"/>
          <w:szCs w:val="28"/>
        </w:rPr>
        <w:t xml:space="preserve">квартал, </w:t>
      </w:r>
      <w:r w:rsidR="009A38D7" w:rsidRPr="00982B66">
        <w:rPr>
          <w:sz w:val="28"/>
          <w:szCs w:val="28"/>
        </w:rPr>
        <w:t xml:space="preserve">год, </w:t>
      </w:r>
      <w:r w:rsidRPr="00982B66">
        <w:rPr>
          <w:sz w:val="28"/>
          <w:szCs w:val="28"/>
        </w:rPr>
        <w:t>в соответствии с приложением №</w:t>
      </w:r>
      <w:r w:rsidR="00D21DA9" w:rsidRPr="00982B66">
        <w:rPr>
          <w:sz w:val="28"/>
          <w:szCs w:val="28"/>
        </w:rPr>
        <w:t>4</w:t>
      </w:r>
      <w:r w:rsidRPr="00982B66">
        <w:rPr>
          <w:sz w:val="28"/>
          <w:szCs w:val="28"/>
        </w:rPr>
        <w:t xml:space="preserve"> к настоящему Положению</w:t>
      </w:r>
      <w:r w:rsidR="002C6897" w:rsidRPr="00982B66">
        <w:rPr>
          <w:sz w:val="28"/>
          <w:szCs w:val="28"/>
        </w:rPr>
        <w:t>,</w:t>
      </w:r>
      <w:r w:rsidR="00FC6FF6" w:rsidRPr="00982B66">
        <w:rPr>
          <w:sz w:val="28"/>
          <w:szCs w:val="28"/>
        </w:rPr>
        <w:t xml:space="preserve"> пропорционально отработанному времени</w:t>
      </w:r>
      <w:r w:rsidRPr="00982B66">
        <w:rPr>
          <w:sz w:val="28"/>
          <w:szCs w:val="28"/>
        </w:rPr>
        <w:t xml:space="preserve">. </w:t>
      </w:r>
    </w:p>
    <w:p w:rsidR="003F6DEF" w:rsidRPr="00982B66" w:rsidRDefault="007F36A2" w:rsidP="00A21756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выплата единовременного поощрения, в соответствии с приложением №6 к настоящему Положению</w:t>
      </w:r>
    </w:p>
    <w:p w:rsidR="00A21756" w:rsidRPr="00982B66" w:rsidRDefault="00A21756" w:rsidP="00F16BBC">
      <w:pPr>
        <w:ind w:firstLine="851"/>
        <w:jc w:val="both"/>
        <w:rPr>
          <w:sz w:val="28"/>
          <w:szCs w:val="28"/>
        </w:rPr>
      </w:pPr>
      <w:proofErr w:type="gramStart"/>
      <w:r w:rsidRPr="00982B66">
        <w:rPr>
          <w:sz w:val="28"/>
          <w:szCs w:val="28"/>
        </w:rPr>
        <w:t>2.2.</w:t>
      </w:r>
      <w:r w:rsidR="002A3ADA" w:rsidRPr="00982B66">
        <w:rPr>
          <w:sz w:val="28"/>
          <w:szCs w:val="28"/>
        </w:rPr>
        <w:t>4</w:t>
      </w:r>
      <w:r w:rsidRPr="00982B66">
        <w:rPr>
          <w:sz w:val="28"/>
          <w:szCs w:val="28"/>
        </w:rPr>
        <w:t>.Увеличение (индексация) размеров</w:t>
      </w:r>
      <w:r w:rsidR="0096038C" w:rsidRPr="00982B66">
        <w:rPr>
          <w:sz w:val="28"/>
          <w:szCs w:val="28"/>
        </w:rPr>
        <w:t xml:space="preserve"> должностных окладов работников, занимающих должности, не отнесенные к должностям муниципальной службы </w:t>
      </w:r>
      <w:r w:rsidR="008C12C8" w:rsidRPr="008F2049">
        <w:rPr>
          <w:sz w:val="28"/>
          <w:szCs w:val="28"/>
        </w:rPr>
        <w:t xml:space="preserve">Администрация муниципального образования </w:t>
      </w:r>
      <w:r w:rsidR="008C12C8">
        <w:rPr>
          <w:sz w:val="28"/>
          <w:szCs w:val="28"/>
        </w:rPr>
        <w:t>сельского поселения «</w:t>
      </w:r>
      <w:proofErr w:type="spellStart"/>
      <w:r w:rsidR="008C12C8">
        <w:rPr>
          <w:sz w:val="28"/>
          <w:szCs w:val="28"/>
        </w:rPr>
        <w:t>Тарбагатайское</w:t>
      </w:r>
      <w:proofErr w:type="spellEnd"/>
      <w:r w:rsidR="008C12C8">
        <w:rPr>
          <w:sz w:val="28"/>
          <w:szCs w:val="28"/>
        </w:rPr>
        <w:t>»</w:t>
      </w:r>
      <w:r w:rsidR="008C12C8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производится на основании нормативного правового акта Администрации муниципального образования «</w:t>
      </w:r>
      <w:proofErr w:type="spellStart"/>
      <w:r w:rsidRPr="00982B66">
        <w:rPr>
          <w:sz w:val="28"/>
          <w:szCs w:val="28"/>
        </w:rPr>
        <w:t>Тарбагатайский</w:t>
      </w:r>
      <w:proofErr w:type="spellEnd"/>
      <w:r w:rsidRPr="00982B66">
        <w:rPr>
          <w:sz w:val="28"/>
          <w:szCs w:val="28"/>
        </w:rPr>
        <w:t xml:space="preserve"> район» в соответствии с Решением сессии районного Совета депутатов о бюджете. </w:t>
      </w:r>
      <w:proofErr w:type="gramEnd"/>
    </w:p>
    <w:p w:rsidR="00A21756" w:rsidRPr="00982B66" w:rsidRDefault="00A21756" w:rsidP="00F16BBC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2.2.</w:t>
      </w:r>
      <w:r w:rsidR="002A3ADA" w:rsidRPr="00982B66">
        <w:rPr>
          <w:sz w:val="28"/>
          <w:szCs w:val="28"/>
        </w:rPr>
        <w:t>5</w:t>
      </w:r>
      <w:r w:rsidRPr="00982B66">
        <w:rPr>
          <w:sz w:val="28"/>
          <w:szCs w:val="28"/>
        </w:rPr>
        <w:t>.</w:t>
      </w:r>
      <w:r w:rsidR="00396C89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9395A" w:rsidRPr="00982B66" w:rsidRDefault="0049395A" w:rsidP="00F16BBC">
      <w:pPr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</w:t>
      </w:r>
      <w:r w:rsidR="0096038C" w:rsidRPr="00982B66">
        <w:rPr>
          <w:sz w:val="28"/>
          <w:szCs w:val="28"/>
        </w:rPr>
        <w:t>2.</w:t>
      </w:r>
      <w:r w:rsidR="002A3ADA" w:rsidRPr="00982B66">
        <w:rPr>
          <w:sz w:val="28"/>
          <w:szCs w:val="28"/>
        </w:rPr>
        <w:t>6</w:t>
      </w:r>
      <w:r w:rsidR="0096038C" w:rsidRPr="00982B66">
        <w:rPr>
          <w:sz w:val="28"/>
          <w:szCs w:val="28"/>
        </w:rPr>
        <w:t xml:space="preserve">. </w:t>
      </w:r>
      <w:proofErr w:type="gramStart"/>
      <w:r w:rsidR="0096038C" w:rsidRPr="00982B66">
        <w:rPr>
          <w:sz w:val="28"/>
          <w:szCs w:val="28"/>
        </w:rPr>
        <w:t xml:space="preserve">Заработная плата работника, занимающего должности, не отнесенные к должностям муниципальной службы </w:t>
      </w:r>
      <w:r w:rsidR="008C12C8" w:rsidRPr="008F2049">
        <w:rPr>
          <w:sz w:val="28"/>
          <w:szCs w:val="28"/>
        </w:rPr>
        <w:t xml:space="preserve">Администрация муниципального образования </w:t>
      </w:r>
      <w:r w:rsidR="008C12C8">
        <w:rPr>
          <w:sz w:val="28"/>
          <w:szCs w:val="28"/>
        </w:rPr>
        <w:t>сельского поселения «</w:t>
      </w:r>
      <w:proofErr w:type="spellStart"/>
      <w:r w:rsidR="008C12C8">
        <w:rPr>
          <w:sz w:val="28"/>
          <w:szCs w:val="28"/>
        </w:rPr>
        <w:t>Тарбагатайское</w:t>
      </w:r>
      <w:proofErr w:type="spellEnd"/>
      <w:r w:rsidR="008C12C8">
        <w:rPr>
          <w:sz w:val="28"/>
          <w:szCs w:val="28"/>
        </w:rPr>
        <w:t>»</w:t>
      </w:r>
      <w:r w:rsidRPr="00982B66">
        <w:rPr>
          <w:sz w:val="28"/>
          <w:szCs w:val="28"/>
        </w:rPr>
        <w:t>, полностью отработавшего норму рабочего времени и выполнившего норму труда (трудовые обязанности), не может быть ниже минимального размера оплаты труда, установленного законодательством Российской Федерации, Республики Бурятия.</w:t>
      </w:r>
      <w:proofErr w:type="gramEnd"/>
    </w:p>
    <w:p w:rsidR="007E074F" w:rsidRPr="00982B66" w:rsidRDefault="007E074F" w:rsidP="005E7DA5">
      <w:pPr>
        <w:autoSpaceDE w:val="0"/>
        <w:autoSpaceDN w:val="0"/>
        <w:adjustRightInd w:val="0"/>
        <w:ind w:firstLine="851"/>
        <w:jc w:val="center"/>
        <w:outlineLvl w:val="0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t>3. Заключительные положения</w:t>
      </w:r>
    </w:p>
    <w:p w:rsidR="007E074F" w:rsidRPr="00982B66" w:rsidRDefault="007E074F" w:rsidP="007E07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2C8" w:rsidRDefault="007E074F" w:rsidP="008C12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3.1. Штатное расписание утверждается </w:t>
      </w:r>
      <w:r w:rsidR="0096038C" w:rsidRPr="00982B66">
        <w:rPr>
          <w:sz w:val="28"/>
          <w:szCs w:val="28"/>
        </w:rPr>
        <w:t xml:space="preserve">приказом </w:t>
      </w:r>
      <w:r w:rsidR="008C12C8">
        <w:rPr>
          <w:sz w:val="28"/>
          <w:szCs w:val="28"/>
        </w:rPr>
        <w:t xml:space="preserve">МКУ </w:t>
      </w:r>
      <w:r w:rsidR="008C12C8" w:rsidRPr="008F2049">
        <w:rPr>
          <w:sz w:val="28"/>
          <w:szCs w:val="28"/>
        </w:rPr>
        <w:t xml:space="preserve">Администрация муниципального образования </w:t>
      </w:r>
      <w:r w:rsidR="008C12C8">
        <w:rPr>
          <w:sz w:val="28"/>
          <w:szCs w:val="28"/>
        </w:rPr>
        <w:t>сельского поселения «</w:t>
      </w:r>
      <w:proofErr w:type="spellStart"/>
      <w:r w:rsidR="008C12C8">
        <w:rPr>
          <w:sz w:val="28"/>
          <w:szCs w:val="28"/>
        </w:rPr>
        <w:t>Тарбагатайское</w:t>
      </w:r>
      <w:proofErr w:type="spellEnd"/>
      <w:r w:rsidR="008C12C8">
        <w:rPr>
          <w:sz w:val="28"/>
          <w:szCs w:val="28"/>
        </w:rPr>
        <w:t>».</w:t>
      </w:r>
    </w:p>
    <w:p w:rsidR="003D6B4D" w:rsidRPr="00982B66" w:rsidRDefault="008C12C8" w:rsidP="008C12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 </w:t>
      </w:r>
      <w:r w:rsidR="007E074F" w:rsidRPr="00982B66">
        <w:rPr>
          <w:sz w:val="28"/>
          <w:szCs w:val="28"/>
        </w:rPr>
        <w:t>3.2.</w:t>
      </w:r>
      <w:r w:rsidR="003D6B4D" w:rsidRPr="00982B66">
        <w:rPr>
          <w:sz w:val="28"/>
          <w:szCs w:val="28"/>
        </w:rPr>
        <w:t>Изменения и дополнения вносятся в настоящее Положение в письменной форме в соответствии с нормативно - правовыми актами Российско</w:t>
      </w:r>
      <w:r w:rsidR="00F717DB" w:rsidRPr="00982B66">
        <w:rPr>
          <w:sz w:val="28"/>
          <w:szCs w:val="28"/>
        </w:rPr>
        <w:t xml:space="preserve">й Федерации, Республики Бурятия, МО </w:t>
      </w:r>
      <w:r>
        <w:rPr>
          <w:sz w:val="28"/>
          <w:szCs w:val="28"/>
        </w:rPr>
        <w:t xml:space="preserve"> СП «</w:t>
      </w:r>
      <w:proofErr w:type="spellStart"/>
      <w:r>
        <w:rPr>
          <w:sz w:val="28"/>
          <w:szCs w:val="28"/>
        </w:rPr>
        <w:t>Тарбагатайское</w:t>
      </w:r>
      <w:proofErr w:type="spellEnd"/>
      <w:r>
        <w:rPr>
          <w:sz w:val="28"/>
          <w:szCs w:val="28"/>
        </w:rPr>
        <w:t xml:space="preserve">». </w:t>
      </w:r>
    </w:p>
    <w:p w:rsidR="003D6B4D" w:rsidRPr="00982B66" w:rsidRDefault="003D6B4D" w:rsidP="007E07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923EE" w:rsidRPr="00982B66" w:rsidRDefault="002923EE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BC4604" w:rsidRPr="00982B66" w:rsidRDefault="00BC460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BC4604" w:rsidRPr="00982B66" w:rsidRDefault="00BC460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90482A" w:rsidRPr="00982B66" w:rsidRDefault="0090482A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BC4604" w:rsidRPr="00982B66" w:rsidRDefault="00BC460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3D6B4D" w:rsidRPr="00982B66" w:rsidRDefault="003D6B4D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3D6B4D" w:rsidRPr="00982B66" w:rsidRDefault="003D6B4D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C82B84" w:rsidRPr="00982B66" w:rsidRDefault="00C82B84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FC6FF6" w:rsidRPr="00982B66" w:rsidRDefault="00FC6FF6" w:rsidP="00FC6FF6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lastRenderedPageBreak/>
        <w:t>Приложение  № 1</w:t>
      </w:r>
    </w:p>
    <w:p w:rsidR="00FC6FF6" w:rsidRPr="00982B66" w:rsidRDefault="00FC6FF6" w:rsidP="00FC6FF6">
      <w:pPr>
        <w:rPr>
          <w:sz w:val="28"/>
          <w:szCs w:val="28"/>
        </w:rPr>
      </w:pPr>
      <w:r w:rsidRPr="00982B66">
        <w:rPr>
          <w:sz w:val="28"/>
          <w:szCs w:val="28"/>
        </w:rPr>
        <w:t xml:space="preserve">                                                                                                 </w:t>
      </w:r>
    </w:p>
    <w:p w:rsidR="00FC6FF6" w:rsidRPr="00982B66" w:rsidRDefault="00FC6FF6" w:rsidP="00FC6FF6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Размер выплаты за качество выполняемых работ.</w:t>
      </w:r>
    </w:p>
    <w:p w:rsidR="00FC6FF6" w:rsidRPr="00982B66" w:rsidRDefault="00FC6FF6" w:rsidP="00FC6FF6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5"/>
        <w:gridCol w:w="2268"/>
        <w:gridCol w:w="1701"/>
      </w:tblGrid>
      <w:tr w:rsidR="00FC6FF6" w:rsidRPr="00982B66" w:rsidTr="00FC6FF6">
        <w:tc>
          <w:tcPr>
            <w:tcW w:w="5665" w:type="dxa"/>
          </w:tcPr>
          <w:p w:rsidR="00FC6FF6" w:rsidRPr="00982B66" w:rsidRDefault="00FC6FF6" w:rsidP="00583911">
            <w:pPr>
              <w:rPr>
                <w:b/>
                <w:i/>
                <w:sz w:val="28"/>
                <w:szCs w:val="28"/>
              </w:rPr>
            </w:pPr>
            <w:r w:rsidRPr="00982B66">
              <w:rPr>
                <w:b/>
                <w:i/>
                <w:sz w:val="28"/>
                <w:szCs w:val="28"/>
              </w:rPr>
              <w:t>Профессиональные квалификационные группы должностей руководителей, специалистов и служащих (утверждены приказом Министерства здравоохранения и социального развития Российской Федерации от 29.05.2008 №247</w:t>
            </w:r>
            <w:r w:rsidR="00583911" w:rsidRPr="00982B66">
              <w:rPr>
                <w:b/>
                <w:i/>
                <w:sz w:val="28"/>
                <w:szCs w:val="28"/>
              </w:rPr>
              <w:t>н</w:t>
            </w:r>
            <w:r w:rsidRPr="00982B66">
              <w:rPr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FC6FF6" w:rsidRPr="00982B66" w:rsidRDefault="00FC6FF6" w:rsidP="000B2D09">
            <w:pPr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701" w:type="dxa"/>
          </w:tcPr>
          <w:p w:rsidR="00FC6FF6" w:rsidRPr="00982B66" w:rsidRDefault="00FC6FF6" w:rsidP="00FC6FF6">
            <w:pPr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Размер выплаты за качество выполняемых работ</w:t>
            </w:r>
            <w:proofErr w:type="gramStart"/>
            <w:r w:rsidRPr="00982B66">
              <w:rPr>
                <w:sz w:val="28"/>
                <w:szCs w:val="28"/>
              </w:rPr>
              <w:t xml:space="preserve"> ( %)</w:t>
            </w:r>
            <w:proofErr w:type="gramEnd"/>
          </w:p>
        </w:tc>
      </w:tr>
      <w:tr w:rsidR="00FC6FF6" w:rsidRPr="00982B66" w:rsidTr="00DC0B31">
        <w:trPr>
          <w:trHeight w:val="378"/>
        </w:trPr>
        <w:tc>
          <w:tcPr>
            <w:tcW w:w="5665" w:type="dxa"/>
          </w:tcPr>
          <w:p w:rsidR="00FC6FF6" w:rsidRPr="00982B66" w:rsidRDefault="00FC6FF6" w:rsidP="0090482A">
            <w:pPr>
              <w:rPr>
                <w:i/>
                <w:sz w:val="28"/>
                <w:szCs w:val="28"/>
              </w:rPr>
            </w:pPr>
            <w:r w:rsidRPr="00982B66">
              <w:rPr>
                <w:i/>
                <w:sz w:val="28"/>
                <w:szCs w:val="28"/>
              </w:rPr>
              <w:t xml:space="preserve">Общеотраслевые должности </w:t>
            </w:r>
            <w:r w:rsidR="0090482A" w:rsidRPr="00982B66">
              <w:rPr>
                <w:i/>
                <w:sz w:val="28"/>
                <w:szCs w:val="28"/>
              </w:rPr>
              <w:t>третьего</w:t>
            </w:r>
            <w:r w:rsidRPr="00982B66">
              <w:rPr>
                <w:i/>
                <w:sz w:val="28"/>
                <w:szCs w:val="28"/>
              </w:rPr>
              <w:t xml:space="preserve"> уровня  </w:t>
            </w:r>
          </w:p>
        </w:tc>
        <w:tc>
          <w:tcPr>
            <w:tcW w:w="2268" w:type="dxa"/>
          </w:tcPr>
          <w:p w:rsidR="00FC6FF6" w:rsidRPr="00982B66" w:rsidRDefault="00FC6FF6" w:rsidP="0083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6FF6" w:rsidRPr="00982B66" w:rsidRDefault="00FC6FF6" w:rsidP="00837250">
            <w:pPr>
              <w:jc w:val="center"/>
              <w:rPr>
                <w:sz w:val="28"/>
                <w:szCs w:val="28"/>
              </w:rPr>
            </w:pPr>
          </w:p>
        </w:tc>
      </w:tr>
      <w:tr w:rsidR="00DC0B31" w:rsidRPr="00982B66" w:rsidTr="00FC6FF6">
        <w:trPr>
          <w:trHeight w:val="300"/>
        </w:trPr>
        <w:tc>
          <w:tcPr>
            <w:tcW w:w="5665" w:type="dxa"/>
          </w:tcPr>
          <w:p w:rsidR="00DC0B31" w:rsidRPr="00982B66" w:rsidRDefault="00DC0B31" w:rsidP="00AD2EE6">
            <w:pPr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268" w:type="dxa"/>
          </w:tcPr>
          <w:p w:rsidR="00DC0B31" w:rsidRPr="00982B66" w:rsidRDefault="00F77C0C" w:rsidP="00837250">
            <w:pPr>
              <w:jc w:val="center"/>
              <w:rPr>
                <w:sz w:val="28"/>
                <w:szCs w:val="28"/>
              </w:rPr>
            </w:pPr>
            <w:r w:rsidRPr="00982B6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0B31" w:rsidRPr="00982B66" w:rsidRDefault="00AD2EE6" w:rsidP="008C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3D6B4D" w:rsidRPr="00982B66" w:rsidRDefault="003D6B4D" w:rsidP="002923EE">
      <w:pPr>
        <w:tabs>
          <w:tab w:val="left" w:pos="540"/>
        </w:tabs>
        <w:jc w:val="both"/>
        <w:rPr>
          <w:sz w:val="28"/>
          <w:szCs w:val="28"/>
        </w:rPr>
      </w:pPr>
    </w:p>
    <w:p w:rsidR="005E7DA5" w:rsidRPr="00982B66" w:rsidRDefault="003D6B4D" w:rsidP="003D6B4D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D6B4D" w:rsidRPr="00982B66" w:rsidRDefault="003D6B4D" w:rsidP="003D6B4D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t xml:space="preserve"> Приложение  № 2                                                                       </w:t>
      </w:r>
    </w:p>
    <w:p w:rsidR="003D6B4D" w:rsidRPr="00982B66" w:rsidRDefault="003D6B4D" w:rsidP="003D6B4D">
      <w:pPr>
        <w:rPr>
          <w:sz w:val="28"/>
          <w:szCs w:val="28"/>
        </w:rPr>
      </w:pPr>
    </w:p>
    <w:p w:rsidR="003D6B4D" w:rsidRPr="00982B66" w:rsidRDefault="003D6B4D" w:rsidP="003D6B4D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Порядок</w:t>
      </w:r>
    </w:p>
    <w:p w:rsidR="0025300B" w:rsidRPr="00982B66" w:rsidRDefault="003D6B4D" w:rsidP="0025300B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выплаты ежемесячной </w:t>
      </w:r>
      <w:r w:rsidR="0025300B" w:rsidRPr="00982B66">
        <w:rPr>
          <w:b/>
          <w:sz w:val="28"/>
          <w:szCs w:val="28"/>
        </w:rPr>
        <w:t>выплаты за качество выполняемых работ</w:t>
      </w:r>
    </w:p>
    <w:p w:rsidR="003D6B4D" w:rsidRPr="00982B66" w:rsidRDefault="003D6B4D" w:rsidP="003D6B4D">
      <w:pPr>
        <w:rPr>
          <w:b/>
          <w:sz w:val="28"/>
          <w:szCs w:val="28"/>
        </w:rPr>
      </w:pPr>
    </w:p>
    <w:p w:rsidR="00656647" w:rsidRPr="00982B66" w:rsidRDefault="00656647" w:rsidP="008C12C8">
      <w:pPr>
        <w:pStyle w:val="a7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Ежемесячная выплата за качество выполняемых работ устанавливаются работникам  в размере от </w:t>
      </w:r>
      <w:r w:rsidR="00AE6D93" w:rsidRPr="00982B66">
        <w:rPr>
          <w:sz w:val="28"/>
          <w:szCs w:val="28"/>
        </w:rPr>
        <w:t>85</w:t>
      </w:r>
      <w:r w:rsidRPr="00982B66">
        <w:rPr>
          <w:sz w:val="28"/>
          <w:szCs w:val="28"/>
        </w:rPr>
        <w:t>% до 1</w:t>
      </w:r>
      <w:r w:rsidR="00AE6D93" w:rsidRPr="00982B66">
        <w:rPr>
          <w:sz w:val="28"/>
          <w:szCs w:val="28"/>
        </w:rPr>
        <w:t>1</w:t>
      </w:r>
      <w:r w:rsidRPr="00982B66">
        <w:rPr>
          <w:sz w:val="28"/>
          <w:szCs w:val="28"/>
        </w:rPr>
        <w:t xml:space="preserve">0% от должностного оклада, 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3D6B4D" w:rsidRPr="00982B66" w:rsidRDefault="003D6B4D" w:rsidP="008C12C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Конкретный размер ежемесячной</w:t>
      </w:r>
      <w:r w:rsidR="0025300B" w:rsidRPr="00982B66">
        <w:rPr>
          <w:sz w:val="28"/>
          <w:szCs w:val="28"/>
        </w:rPr>
        <w:t xml:space="preserve"> выплаты за качество выполняемых работ</w:t>
      </w:r>
      <w:r w:rsidRPr="00982B66">
        <w:rPr>
          <w:sz w:val="28"/>
          <w:szCs w:val="28"/>
        </w:rPr>
        <w:t>, установлен приложением №1, к настоящему Положению.</w:t>
      </w:r>
    </w:p>
    <w:p w:rsidR="003D6B4D" w:rsidRPr="00982B66" w:rsidRDefault="003D6B4D" w:rsidP="008C12C8">
      <w:pPr>
        <w:pStyle w:val="a7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При увольнении работника  </w:t>
      </w:r>
      <w:proofErr w:type="gramStart"/>
      <w:r w:rsidRPr="00982B66">
        <w:rPr>
          <w:sz w:val="28"/>
          <w:szCs w:val="28"/>
        </w:rPr>
        <w:t>ежемесячная</w:t>
      </w:r>
      <w:proofErr w:type="gramEnd"/>
      <w:r w:rsidRPr="00982B66">
        <w:rPr>
          <w:sz w:val="28"/>
          <w:szCs w:val="28"/>
        </w:rPr>
        <w:t xml:space="preserve"> </w:t>
      </w:r>
      <w:r w:rsidR="0025300B" w:rsidRPr="00982B66">
        <w:rPr>
          <w:sz w:val="28"/>
          <w:szCs w:val="28"/>
        </w:rPr>
        <w:t xml:space="preserve">выплаты за качество выполняемых работ </w:t>
      </w:r>
      <w:r w:rsidRPr="00982B66">
        <w:rPr>
          <w:sz w:val="28"/>
          <w:szCs w:val="28"/>
        </w:rPr>
        <w:t>исчисляется пропорционально отработанному времени.</w:t>
      </w: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1E5C34" w:rsidRPr="00982B66" w:rsidRDefault="001E5C34" w:rsidP="003D6B4D">
      <w:pPr>
        <w:jc w:val="both"/>
        <w:rPr>
          <w:sz w:val="28"/>
          <w:szCs w:val="28"/>
        </w:rPr>
      </w:pPr>
    </w:p>
    <w:p w:rsidR="001E5C34" w:rsidRPr="00982B66" w:rsidRDefault="001E5C34" w:rsidP="003D6B4D">
      <w:pPr>
        <w:jc w:val="both"/>
        <w:rPr>
          <w:sz w:val="28"/>
          <w:szCs w:val="28"/>
        </w:rPr>
      </w:pPr>
    </w:p>
    <w:p w:rsidR="001E5C34" w:rsidRPr="00982B66" w:rsidRDefault="001E5C34" w:rsidP="003D6B4D">
      <w:pPr>
        <w:jc w:val="both"/>
        <w:rPr>
          <w:sz w:val="28"/>
          <w:szCs w:val="28"/>
        </w:rPr>
      </w:pPr>
    </w:p>
    <w:p w:rsidR="002A3ADA" w:rsidRPr="00982B66" w:rsidRDefault="002A3ADA" w:rsidP="003D6B4D">
      <w:pPr>
        <w:jc w:val="both"/>
        <w:rPr>
          <w:sz w:val="28"/>
          <w:szCs w:val="28"/>
        </w:rPr>
      </w:pPr>
    </w:p>
    <w:p w:rsidR="002A3ADA" w:rsidRPr="00982B66" w:rsidRDefault="002A3ADA" w:rsidP="003D6B4D">
      <w:pPr>
        <w:jc w:val="both"/>
        <w:rPr>
          <w:sz w:val="28"/>
          <w:szCs w:val="28"/>
        </w:rPr>
      </w:pPr>
    </w:p>
    <w:p w:rsidR="002A3ADA" w:rsidRPr="00982B66" w:rsidRDefault="002A3ADA" w:rsidP="003D6B4D">
      <w:pPr>
        <w:jc w:val="both"/>
        <w:rPr>
          <w:sz w:val="28"/>
          <w:szCs w:val="28"/>
        </w:rPr>
      </w:pPr>
    </w:p>
    <w:p w:rsidR="002A3ADA" w:rsidRPr="00982B66" w:rsidRDefault="002A3ADA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AE6D93" w:rsidRPr="00982B66" w:rsidRDefault="00AE6D93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lastRenderedPageBreak/>
        <w:t xml:space="preserve">Приложение  № 3                                                                                                                                                                        </w:t>
      </w:r>
    </w:p>
    <w:p w:rsidR="003D6B4D" w:rsidRPr="00982B66" w:rsidRDefault="003D6B4D" w:rsidP="003D6B4D">
      <w:pPr>
        <w:rPr>
          <w:sz w:val="28"/>
          <w:szCs w:val="28"/>
        </w:rPr>
      </w:pPr>
      <w:r w:rsidRPr="00982B66">
        <w:rPr>
          <w:sz w:val="28"/>
          <w:szCs w:val="28"/>
        </w:rPr>
        <w:t xml:space="preserve">                                                                                                 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  </w:t>
      </w:r>
    </w:p>
    <w:p w:rsidR="00D21DA9" w:rsidRPr="00982B66" w:rsidRDefault="00D21DA9" w:rsidP="00D21DA9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Порядок выплаты надбавки за выслугу лет</w:t>
      </w:r>
    </w:p>
    <w:p w:rsidR="00D21DA9" w:rsidRPr="00982B66" w:rsidRDefault="00D21DA9" w:rsidP="00D21DA9">
      <w:pPr>
        <w:jc w:val="both"/>
        <w:rPr>
          <w:b/>
          <w:sz w:val="28"/>
          <w:szCs w:val="28"/>
        </w:rPr>
      </w:pPr>
    </w:p>
    <w:p w:rsidR="00D21DA9" w:rsidRPr="00982B66" w:rsidRDefault="00D21DA9" w:rsidP="008C12C8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Ежемесячная надбавка за выслугу лет работникам</w:t>
      </w:r>
      <w:r w:rsidR="00F77C0C" w:rsidRPr="00982B66">
        <w:rPr>
          <w:sz w:val="28"/>
          <w:szCs w:val="28"/>
        </w:rPr>
        <w:t xml:space="preserve">, занимающих должности, не отнесенные к должностям муниципальной службы </w:t>
      </w:r>
      <w:r w:rsidR="008C12C8" w:rsidRPr="008F2049">
        <w:rPr>
          <w:sz w:val="28"/>
          <w:szCs w:val="28"/>
        </w:rPr>
        <w:t xml:space="preserve">Администрация муниципального образования </w:t>
      </w:r>
      <w:r w:rsidR="008C12C8">
        <w:rPr>
          <w:sz w:val="28"/>
          <w:szCs w:val="28"/>
        </w:rPr>
        <w:t>сельского поселения «</w:t>
      </w:r>
      <w:proofErr w:type="spellStart"/>
      <w:r w:rsidR="008C12C8">
        <w:rPr>
          <w:sz w:val="28"/>
          <w:szCs w:val="28"/>
        </w:rPr>
        <w:t>Тарбагатайское</w:t>
      </w:r>
      <w:proofErr w:type="spellEnd"/>
      <w:r w:rsidR="008C12C8">
        <w:rPr>
          <w:sz w:val="28"/>
          <w:szCs w:val="28"/>
        </w:rPr>
        <w:t xml:space="preserve">», </w:t>
      </w:r>
      <w:r w:rsidRPr="00982B66">
        <w:rPr>
          <w:sz w:val="28"/>
          <w:szCs w:val="28"/>
        </w:rPr>
        <w:t xml:space="preserve"> выплачивается дифференцировано в зависимости от стажа работы, дающего право на получение этой надбавки в следующих размерах: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При стаже работы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Размер надбавки (</w:t>
            </w:r>
            <w:proofErr w:type="gramStart"/>
            <w:r w:rsidRPr="00982B66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982B66">
              <w:rPr>
                <w:rFonts w:eastAsia="Calibri"/>
                <w:sz w:val="28"/>
                <w:szCs w:val="28"/>
              </w:rPr>
              <w:t xml:space="preserve"> % к месячному должностному окладу)</w:t>
            </w:r>
          </w:p>
        </w:tc>
      </w:tr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От 3 до 8 лет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От 8 до 13 лет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От 13 лет до 18 лет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От 18 лет до 23 лет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D21DA9" w:rsidRPr="00982B66" w:rsidTr="000B2D09">
        <w:tc>
          <w:tcPr>
            <w:tcW w:w="2802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Свыше 23 лет</w:t>
            </w:r>
          </w:p>
        </w:tc>
        <w:tc>
          <w:tcPr>
            <w:tcW w:w="6769" w:type="dxa"/>
          </w:tcPr>
          <w:p w:rsidR="00D21DA9" w:rsidRPr="00982B66" w:rsidRDefault="00D21DA9" w:rsidP="000B2D09">
            <w:pPr>
              <w:jc w:val="both"/>
              <w:rPr>
                <w:rFonts w:eastAsia="Calibri"/>
                <w:sz w:val="28"/>
                <w:szCs w:val="28"/>
              </w:rPr>
            </w:pPr>
            <w:r w:rsidRPr="00982B66">
              <w:rPr>
                <w:rFonts w:eastAsia="Calibri"/>
                <w:sz w:val="28"/>
                <w:szCs w:val="28"/>
              </w:rPr>
              <w:t>30</w:t>
            </w:r>
          </w:p>
        </w:tc>
      </w:tr>
    </w:tbl>
    <w:p w:rsidR="00AE6D93" w:rsidRPr="00982B66" w:rsidRDefault="00AE6D93" w:rsidP="00D21DA9">
      <w:pPr>
        <w:jc w:val="both"/>
        <w:rPr>
          <w:sz w:val="28"/>
          <w:szCs w:val="28"/>
        </w:rPr>
      </w:pPr>
    </w:p>
    <w:p w:rsidR="00D21DA9" w:rsidRPr="00982B66" w:rsidRDefault="00D21DA9" w:rsidP="008C12C8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В общий стаж работы, дающий право на получение ежемесячной выплаты за выслугу лет включается: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- время работы  в </w:t>
      </w:r>
      <w:r w:rsidR="00F77C0C" w:rsidRPr="00982B66">
        <w:rPr>
          <w:sz w:val="28"/>
          <w:szCs w:val="28"/>
        </w:rPr>
        <w:t>Администрации МО</w:t>
      </w:r>
      <w:r w:rsidR="008C12C8">
        <w:rPr>
          <w:sz w:val="28"/>
          <w:szCs w:val="28"/>
        </w:rPr>
        <w:t xml:space="preserve"> СП </w:t>
      </w:r>
      <w:r w:rsidR="00F77C0C" w:rsidRPr="00982B66">
        <w:rPr>
          <w:sz w:val="28"/>
          <w:szCs w:val="28"/>
        </w:rPr>
        <w:t xml:space="preserve"> «</w:t>
      </w:r>
      <w:proofErr w:type="spellStart"/>
      <w:r w:rsidR="00F77C0C" w:rsidRPr="00982B66">
        <w:rPr>
          <w:sz w:val="28"/>
          <w:szCs w:val="28"/>
        </w:rPr>
        <w:t>Тарбагатайск</w:t>
      </w:r>
      <w:r w:rsidR="008C12C8">
        <w:rPr>
          <w:sz w:val="28"/>
          <w:szCs w:val="28"/>
        </w:rPr>
        <w:t>ое</w:t>
      </w:r>
      <w:proofErr w:type="spellEnd"/>
      <w:r w:rsidR="00F77C0C" w:rsidRPr="00982B66">
        <w:rPr>
          <w:sz w:val="28"/>
          <w:szCs w:val="28"/>
        </w:rPr>
        <w:t>»</w:t>
      </w:r>
      <w:r w:rsidR="00AE6D93" w:rsidRPr="00982B66">
        <w:rPr>
          <w:sz w:val="28"/>
          <w:szCs w:val="28"/>
        </w:rPr>
        <w:t xml:space="preserve"> и ее структурных отделах</w:t>
      </w:r>
      <w:r w:rsidRPr="00982B66">
        <w:rPr>
          <w:sz w:val="28"/>
          <w:szCs w:val="28"/>
        </w:rPr>
        <w:t>;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время работы в государственных и муниципальных учреждениях Российской Федерации на соответствующих должностях;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время обучения работников в учебных заведениях, осуществляющих переподготовку и повышения кадров, если они работали в указанный период в данном учреждении;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время отпуска по уходу за ребенком до достижения им возраста полутора лет и трех лет лицам, состоявшим в трудовых отношениях с учреждением;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руководителям, специалистам время работы в организациях независимо от их организационно правовых форм собственности на бухгалтерских, экономических, юридических должностях и иные периоды работ, опыт и знания по которым необходимы для выполнения обязанностей по занимаемой должности.</w:t>
      </w:r>
    </w:p>
    <w:p w:rsidR="00D21DA9" w:rsidRPr="00982B66" w:rsidRDefault="00D21DA9" w:rsidP="00D21DA9">
      <w:pPr>
        <w:jc w:val="both"/>
        <w:rPr>
          <w:sz w:val="28"/>
          <w:szCs w:val="28"/>
        </w:rPr>
      </w:pPr>
    </w:p>
    <w:p w:rsidR="00D21DA9" w:rsidRPr="00982B66" w:rsidRDefault="00D21DA9" w:rsidP="00D21DA9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D21DA9" w:rsidRPr="00982B66" w:rsidRDefault="00D21DA9" w:rsidP="003D6B4D">
      <w:pPr>
        <w:rPr>
          <w:sz w:val="28"/>
          <w:szCs w:val="28"/>
        </w:rPr>
      </w:pPr>
    </w:p>
    <w:p w:rsidR="00396B49" w:rsidRPr="00982B66" w:rsidRDefault="00396B49" w:rsidP="00D21DA9">
      <w:pPr>
        <w:jc w:val="right"/>
        <w:rPr>
          <w:b/>
          <w:i/>
          <w:sz w:val="28"/>
          <w:szCs w:val="28"/>
        </w:rPr>
      </w:pPr>
    </w:p>
    <w:p w:rsidR="00D21DA9" w:rsidRPr="00982B66" w:rsidRDefault="00D21DA9" w:rsidP="00D21DA9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t xml:space="preserve">Приложение  № 4                                                                                                                                                                        </w:t>
      </w:r>
    </w:p>
    <w:p w:rsidR="00D21DA9" w:rsidRPr="00982B66" w:rsidRDefault="00D21DA9" w:rsidP="003D6B4D">
      <w:pPr>
        <w:rPr>
          <w:sz w:val="28"/>
          <w:szCs w:val="28"/>
        </w:rPr>
      </w:pPr>
    </w:p>
    <w:p w:rsidR="003D6B4D" w:rsidRPr="00982B66" w:rsidRDefault="003D6B4D" w:rsidP="003F6DEF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Порядок премирования</w:t>
      </w:r>
      <w:r w:rsidR="003F6DEF" w:rsidRPr="00982B66">
        <w:rPr>
          <w:b/>
          <w:sz w:val="28"/>
          <w:szCs w:val="28"/>
        </w:rPr>
        <w:t xml:space="preserve"> работников, занимающих должности, не отнесенные к должностям муниципальной службы </w:t>
      </w:r>
      <w:r w:rsidR="00AD2EE6">
        <w:rPr>
          <w:b/>
          <w:sz w:val="28"/>
          <w:szCs w:val="28"/>
        </w:rPr>
        <w:t xml:space="preserve"> Администрации муниципального образования сельского поселения «</w:t>
      </w:r>
      <w:proofErr w:type="spellStart"/>
      <w:r w:rsidR="00AD2EE6">
        <w:rPr>
          <w:b/>
          <w:sz w:val="28"/>
          <w:szCs w:val="28"/>
        </w:rPr>
        <w:t>Тарбагатайское</w:t>
      </w:r>
      <w:proofErr w:type="spellEnd"/>
      <w:r w:rsidR="00AD2EE6">
        <w:rPr>
          <w:b/>
          <w:sz w:val="28"/>
          <w:szCs w:val="28"/>
        </w:rPr>
        <w:t>»</w:t>
      </w:r>
      <w:r w:rsidR="003F6DEF" w:rsidRPr="00982B66">
        <w:rPr>
          <w:b/>
          <w:sz w:val="28"/>
          <w:szCs w:val="28"/>
        </w:rPr>
        <w:t xml:space="preserve"> по итогам работы за</w:t>
      </w:r>
      <w:r w:rsidR="008C12C8">
        <w:rPr>
          <w:b/>
          <w:sz w:val="28"/>
          <w:szCs w:val="28"/>
        </w:rPr>
        <w:t xml:space="preserve"> год</w:t>
      </w:r>
    </w:p>
    <w:p w:rsidR="00C82B84" w:rsidRPr="00982B66" w:rsidRDefault="00C82B84" w:rsidP="003F6DEF">
      <w:pPr>
        <w:pStyle w:val="ConsPlusTitle"/>
        <w:jc w:val="center"/>
        <w:rPr>
          <w:b w:val="0"/>
          <w:sz w:val="28"/>
          <w:szCs w:val="28"/>
        </w:rPr>
      </w:pPr>
      <w:r w:rsidRPr="00982B66">
        <w:rPr>
          <w:b w:val="0"/>
          <w:sz w:val="28"/>
          <w:szCs w:val="28"/>
        </w:rPr>
        <w:t xml:space="preserve"> </w:t>
      </w:r>
    </w:p>
    <w:p w:rsidR="00C82B84" w:rsidRPr="00982B66" w:rsidRDefault="00C82B84" w:rsidP="00C82B84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РАЗДЕЛ </w:t>
      </w:r>
      <w:r w:rsidRPr="00982B66">
        <w:rPr>
          <w:b/>
          <w:sz w:val="28"/>
          <w:szCs w:val="28"/>
          <w:lang w:val="en-US"/>
        </w:rPr>
        <w:t>I</w:t>
      </w:r>
      <w:r w:rsidRPr="00982B66">
        <w:rPr>
          <w:b/>
          <w:sz w:val="28"/>
          <w:szCs w:val="28"/>
        </w:rPr>
        <w:t>.</w:t>
      </w:r>
    </w:p>
    <w:p w:rsidR="00C82B84" w:rsidRPr="00982B66" w:rsidRDefault="00C82B84" w:rsidP="00C82B84">
      <w:pPr>
        <w:autoSpaceDE w:val="0"/>
        <w:autoSpaceDN w:val="0"/>
        <w:adjustRightInd w:val="0"/>
        <w:spacing w:after="200"/>
        <w:ind w:left="360"/>
        <w:jc w:val="center"/>
        <w:rPr>
          <w:b/>
          <w:sz w:val="28"/>
          <w:szCs w:val="28"/>
          <w:lang w:eastAsia="en-US"/>
        </w:rPr>
      </w:pPr>
      <w:r w:rsidRPr="00982B66">
        <w:rPr>
          <w:b/>
          <w:sz w:val="28"/>
          <w:szCs w:val="28"/>
          <w:lang w:eastAsia="en-US"/>
        </w:rPr>
        <w:t>ОБЩИЕ ПОЛОЖЕНИЯ</w:t>
      </w:r>
    </w:p>
    <w:p w:rsidR="00C82B84" w:rsidRPr="00982B66" w:rsidRDefault="00C82B84" w:rsidP="00C82B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82B66">
        <w:rPr>
          <w:sz w:val="28"/>
          <w:szCs w:val="28"/>
        </w:rPr>
        <w:t xml:space="preserve">1.1. </w:t>
      </w:r>
      <w:proofErr w:type="gramStart"/>
      <w:r w:rsidRPr="00982B66">
        <w:rPr>
          <w:sz w:val="28"/>
          <w:szCs w:val="28"/>
        </w:rPr>
        <w:t xml:space="preserve">Настоящий Порядок премирования </w:t>
      </w:r>
      <w:r w:rsidR="00D514E6" w:rsidRPr="00982B66">
        <w:rPr>
          <w:sz w:val="28"/>
          <w:szCs w:val="28"/>
        </w:rPr>
        <w:t xml:space="preserve">работников, занимающих должности, не отнесенные к должностям муниципальной службы </w:t>
      </w:r>
      <w:r w:rsidR="00A631ED" w:rsidRPr="008F2049">
        <w:rPr>
          <w:sz w:val="28"/>
          <w:szCs w:val="28"/>
        </w:rPr>
        <w:t xml:space="preserve">Администрация муниципального образования </w:t>
      </w:r>
      <w:r w:rsidR="00A631ED">
        <w:rPr>
          <w:sz w:val="28"/>
          <w:szCs w:val="28"/>
        </w:rPr>
        <w:t>сельского поселения «</w:t>
      </w:r>
      <w:proofErr w:type="spellStart"/>
      <w:r w:rsidR="00A631ED">
        <w:rPr>
          <w:sz w:val="28"/>
          <w:szCs w:val="28"/>
        </w:rPr>
        <w:t>Тарбагатайское</w:t>
      </w:r>
      <w:proofErr w:type="spellEnd"/>
      <w:r w:rsidR="00A631ED">
        <w:rPr>
          <w:sz w:val="28"/>
          <w:szCs w:val="28"/>
        </w:rPr>
        <w:t>»</w:t>
      </w:r>
      <w:r w:rsidR="00A631ED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(далее по тексту – Порядок премирования) разработан в соответствии с трудовым законодательством и иными актами, содержащими нормы трудового права и определяет п</w:t>
      </w:r>
      <w:r w:rsidRPr="00982B66">
        <w:rPr>
          <w:sz w:val="28"/>
          <w:szCs w:val="28"/>
          <w:lang w:eastAsia="en-US"/>
        </w:rPr>
        <w:t xml:space="preserve">орядок премирования </w:t>
      </w:r>
      <w:r w:rsidR="00A10566" w:rsidRPr="00982B66">
        <w:rPr>
          <w:sz w:val="28"/>
          <w:szCs w:val="28"/>
          <w:lang w:eastAsia="en-US"/>
        </w:rPr>
        <w:t>работников</w:t>
      </w:r>
      <w:r w:rsidRPr="00982B66">
        <w:rPr>
          <w:sz w:val="28"/>
          <w:szCs w:val="28"/>
          <w:lang w:eastAsia="en-US"/>
        </w:rPr>
        <w:t>, включая порядок осуществления премиальных выплат.</w:t>
      </w:r>
      <w:proofErr w:type="gramEnd"/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  <w:lang w:eastAsia="en-US"/>
        </w:rPr>
        <w:t>1.2. Порядок осуществления п</w:t>
      </w:r>
      <w:r w:rsidRPr="00982B66">
        <w:rPr>
          <w:sz w:val="28"/>
          <w:szCs w:val="28"/>
        </w:rPr>
        <w:t xml:space="preserve">ремиальных выплат по итогам работы за год устанавливается за выполнение </w:t>
      </w:r>
      <w:r w:rsidR="00A10566" w:rsidRPr="00982B66">
        <w:rPr>
          <w:sz w:val="28"/>
          <w:szCs w:val="28"/>
        </w:rPr>
        <w:t>работников</w:t>
      </w:r>
      <w:r w:rsidRPr="00982B66">
        <w:rPr>
          <w:sz w:val="28"/>
          <w:szCs w:val="28"/>
        </w:rPr>
        <w:t xml:space="preserve"> пороговых показателей эффективности труда за соответствующий расчетный период.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1.2.1.Показатели эффективности труда </w:t>
      </w:r>
      <w:r w:rsidR="00A10566" w:rsidRPr="00982B66">
        <w:rPr>
          <w:sz w:val="28"/>
          <w:szCs w:val="28"/>
        </w:rPr>
        <w:t xml:space="preserve">работников </w:t>
      </w:r>
      <w:r w:rsidRPr="00982B66">
        <w:rPr>
          <w:sz w:val="28"/>
          <w:szCs w:val="28"/>
        </w:rPr>
        <w:t xml:space="preserve">разработаны с учетом следующих принципов: 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объективность - размер вознаграждения </w:t>
      </w:r>
      <w:r w:rsidR="00A10566" w:rsidRPr="00982B66">
        <w:rPr>
          <w:sz w:val="28"/>
          <w:szCs w:val="28"/>
        </w:rPr>
        <w:t>работников</w:t>
      </w:r>
      <w:r w:rsidRPr="00982B66">
        <w:rPr>
          <w:sz w:val="28"/>
          <w:szCs w:val="28"/>
        </w:rPr>
        <w:t xml:space="preserve"> должен определяться на основе объективной оценки результатов его труда, а также за достижение коллективных результатов труда; 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предсказуемость –</w:t>
      </w:r>
      <w:r w:rsidR="00A10566" w:rsidRPr="00982B66">
        <w:rPr>
          <w:sz w:val="28"/>
          <w:szCs w:val="28"/>
        </w:rPr>
        <w:t xml:space="preserve"> работник</w:t>
      </w:r>
      <w:r w:rsidRPr="00982B66">
        <w:rPr>
          <w:sz w:val="28"/>
          <w:szCs w:val="28"/>
        </w:rPr>
        <w:t xml:space="preserve"> должен знать, какое вознаграждение он получит в зависимости от результатов своего труда, а также за достижение коллективных результатов труда; 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адекватность - вознаграждение должно быть адекватно трудовому вкладу каждого </w:t>
      </w:r>
      <w:r w:rsidR="00A10566" w:rsidRPr="00982B66">
        <w:rPr>
          <w:sz w:val="28"/>
          <w:szCs w:val="28"/>
        </w:rPr>
        <w:t>работника</w:t>
      </w:r>
      <w:r w:rsidRPr="00982B66">
        <w:rPr>
          <w:sz w:val="28"/>
          <w:szCs w:val="28"/>
        </w:rPr>
        <w:t xml:space="preserve"> в результат коллективного труда; 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своевременность - вознаграждение должно следовать за достижением результатов;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982B66">
        <w:rPr>
          <w:sz w:val="28"/>
          <w:szCs w:val="28"/>
        </w:rPr>
        <w:t xml:space="preserve">прозрачность - правила определения вознаграждения должны быть понятны каждому </w:t>
      </w:r>
      <w:r w:rsidR="00A10566" w:rsidRPr="00982B66">
        <w:rPr>
          <w:sz w:val="28"/>
          <w:szCs w:val="28"/>
        </w:rPr>
        <w:t>работнику</w:t>
      </w:r>
      <w:r w:rsidRPr="00982B66">
        <w:rPr>
          <w:sz w:val="28"/>
          <w:szCs w:val="28"/>
        </w:rPr>
        <w:t>.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1.2.2. Оценка эффективности труда производится в целях анализа деятельности учреждения и материального стимулирования </w:t>
      </w:r>
      <w:r w:rsidR="00D514E6" w:rsidRPr="00982B66">
        <w:rPr>
          <w:sz w:val="28"/>
          <w:szCs w:val="28"/>
        </w:rPr>
        <w:t>работников</w:t>
      </w:r>
      <w:r w:rsidR="00A10566" w:rsidRPr="00982B66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 xml:space="preserve">эффективному труду. 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1.2.3. Оценку эффективности труда рекомендуется использовать при аттестации </w:t>
      </w:r>
      <w:r w:rsidR="00D514E6" w:rsidRPr="00982B66">
        <w:rPr>
          <w:sz w:val="28"/>
          <w:szCs w:val="28"/>
        </w:rPr>
        <w:t>работников</w:t>
      </w:r>
      <w:r w:rsidRPr="00982B66">
        <w:rPr>
          <w:sz w:val="28"/>
          <w:szCs w:val="28"/>
        </w:rPr>
        <w:t xml:space="preserve"> на соответствие занимаемой должности.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1.3. Премирование по итогам  года не является гарантированным видом денежного содержания (оплаты труда), а представляет собой вознаграждение, выплачиваемое </w:t>
      </w:r>
      <w:r w:rsidR="00A10566" w:rsidRPr="00982B66">
        <w:rPr>
          <w:sz w:val="28"/>
          <w:szCs w:val="28"/>
        </w:rPr>
        <w:t>работникам</w:t>
      </w:r>
      <w:r w:rsidRPr="00982B66">
        <w:rPr>
          <w:sz w:val="28"/>
          <w:szCs w:val="28"/>
        </w:rPr>
        <w:t xml:space="preserve"> дополнительно к денежному содержанию (оплате труда) за эффективные результаты труда.</w:t>
      </w:r>
    </w:p>
    <w:p w:rsidR="00C82B84" w:rsidRPr="00982B66" w:rsidRDefault="00C82B84" w:rsidP="00A631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B66">
        <w:rPr>
          <w:rFonts w:ascii="Times New Roman" w:hAnsi="Times New Roman" w:cs="Times New Roman"/>
          <w:sz w:val="28"/>
          <w:szCs w:val="28"/>
        </w:rPr>
        <w:t>1.4. Премиальный фонд на год формируется в размере:</w:t>
      </w:r>
    </w:p>
    <w:p w:rsidR="0096247B" w:rsidRPr="00A631ED" w:rsidRDefault="00C82B84" w:rsidP="00C82B84">
      <w:pPr>
        <w:pStyle w:val="ConsPlusNormal"/>
        <w:numPr>
          <w:ilvl w:val="0"/>
          <w:numId w:val="11"/>
        </w:numPr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1ED">
        <w:rPr>
          <w:rFonts w:ascii="Times New Roman" w:hAnsi="Times New Roman" w:cs="Times New Roman"/>
          <w:sz w:val="28"/>
          <w:szCs w:val="28"/>
        </w:rPr>
        <w:t xml:space="preserve">для выплаты премии по итогам работы за год, - путем перераспределения </w:t>
      </w:r>
      <w:r w:rsidRPr="00A631ED">
        <w:rPr>
          <w:rFonts w:ascii="Times New Roman" w:hAnsi="Times New Roman" w:cs="Times New Roman"/>
          <w:sz w:val="28"/>
          <w:szCs w:val="28"/>
        </w:rPr>
        <w:lastRenderedPageBreak/>
        <w:t>средств, полученных за счет экономии по фонду оплаты труда</w:t>
      </w:r>
      <w:r w:rsidR="00DA0DA2" w:rsidRPr="00A631ED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A10566" w:rsidRPr="00A631ED">
        <w:rPr>
          <w:rFonts w:ascii="Times New Roman" w:hAnsi="Times New Roman" w:cs="Times New Roman"/>
          <w:sz w:val="28"/>
          <w:szCs w:val="28"/>
        </w:rPr>
        <w:t xml:space="preserve"> занимающих должности, не отнесенные к должностям муниципальной службы </w:t>
      </w:r>
      <w:r w:rsidR="00A631ED" w:rsidRPr="00A631E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A631ED" w:rsidRPr="00A631ED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A631ED" w:rsidRPr="00A631ED">
        <w:rPr>
          <w:rFonts w:ascii="Times New Roman" w:hAnsi="Times New Roman" w:cs="Times New Roman"/>
          <w:sz w:val="28"/>
          <w:szCs w:val="28"/>
        </w:rPr>
        <w:t>»</w:t>
      </w:r>
      <w:r w:rsidRPr="00A631ED">
        <w:rPr>
          <w:rFonts w:ascii="Times New Roman" w:hAnsi="Times New Roman" w:cs="Times New Roman"/>
          <w:sz w:val="28"/>
          <w:szCs w:val="28"/>
        </w:rPr>
        <w:t xml:space="preserve">, </w:t>
      </w:r>
      <w:r w:rsidR="00DA0DA2" w:rsidRPr="00A631ED">
        <w:rPr>
          <w:rFonts w:ascii="Times New Roman" w:hAnsi="Times New Roman" w:cs="Times New Roman"/>
          <w:sz w:val="28"/>
          <w:szCs w:val="28"/>
        </w:rPr>
        <w:t xml:space="preserve"> </w:t>
      </w:r>
      <w:r w:rsidRPr="00A631ED">
        <w:rPr>
          <w:rFonts w:ascii="Times New Roman" w:hAnsi="Times New Roman" w:cs="Times New Roman"/>
          <w:sz w:val="28"/>
          <w:szCs w:val="28"/>
        </w:rPr>
        <w:t xml:space="preserve">в пределах утвержденного фонда оплаты труда, соответствующего органа местного </w:t>
      </w:r>
      <w:r w:rsidR="00A631ED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C82B84" w:rsidRPr="00982B66" w:rsidRDefault="00C82B84" w:rsidP="00A631ED">
      <w:pPr>
        <w:pStyle w:val="ConsPlusNormal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B66">
        <w:rPr>
          <w:rFonts w:ascii="Times New Roman" w:hAnsi="Times New Roman" w:cs="Times New Roman"/>
          <w:sz w:val="28"/>
          <w:szCs w:val="28"/>
        </w:rPr>
        <w:t xml:space="preserve">1.5. Настоящий Порядок распространяется на </w:t>
      </w:r>
      <w:r w:rsidR="00D514E6" w:rsidRPr="00982B66">
        <w:rPr>
          <w:rFonts w:ascii="Times New Roman" w:hAnsi="Times New Roman" w:cs="Times New Roman"/>
          <w:sz w:val="28"/>
          <w:szCs w:val="28"/>
        </w:rPr>
        <w:t>работников</w:t>
      </w:r>
      <w:r w:rsidRPr="00982B66">
        <w:rPr>
          <w:rFonts w:ascii="Times New Roman" w:hAnsi="Times New Roman" w:cs="Times New Roman"/>
          <w:sz w:val="28"/>
          <w:szCs w:val="28"/>
        </w:rPr>
        <w:t xml:space="preserve">, занимающих </w:t>
      </w:r>
      <w:proofErr w:type="gramStart"/>
      <w:r w:rsidRPr="00982B66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A10566" w:rsidRPr="00982B66">
        <w:rPr>
          <w:rFonts w:ascii="Times New Roman" w:hAnsi="Times New Roman" w:cs="Times New Roman"/>
          <w:sz w:val="28"/>
          <w:szCs w:val="28"/>
        </w:rPr>
        <w:t xml:space="preserve">  не отнесенные к должностям муниципальной службы </w:t>
      </w:r>
      <w:r w:rsidR="00A631ED" w:rsidRPr="00A631E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A631ED" w:rsidRPr="00A631ED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A631ED" w:rsidRPr="00A631ED">
        <w:rPr>
          <w:rFonts w:ascii="Times New Roman" w:hAnsi="Times New Roman" w:cs="Times New Roman"/>
          <w:sz w:val="28"/>
          <w:szCs w:val="28"/>
        </w:rPr>
        <w:t xml:space="preserve">» </w:t>
      </w:r>
      <w:r w:rsidRPr="00982B66">
        <w:rPr>
          <w:rFonts w:ascii="Times New Roman" w:hAnsi="Times New Roman" w:cs="Times New Roman"/>
          <w:sz w:val="28"/>
          <w:szCs w:val="28"/>
        </w:rPr>
        <w:t>в соответствии со штатным расписанием по основному месту работы.</w:t>
      </w:r>
    </w:p>
    <w:p w:rsidR="00C82B84" w:rsidRPr="00982B66" w:rsidRDefault="00C82B84" w:rsidP="00846169">
      <w:pPr>
        <w:pStyle w:val="ConsPlusNormal"/>
        <w:jc w:val="center"/>
        <w:rPr>
          <w:b/>
          <w:sz w:val="28"/>
          <w:szCs w:val="28"/>
          <w:lang w:eastAsia="en-US"/>
        </w:rPr>
      </w:pPr>
      <w:r w:rsidRPr="00982B66">
        <w:rPr>
          <w:rFonts w:ascii="Times New Roman" w:hAnsi="Times New Roman" w:cs="Times New Roman"/>
          <w:sz w:val="28"/>
          <w:szCs w:val="28"/>
        </w:rPr>
        <w:br w:type="page"/>
      </w:r>
    </w:p>
    <w:p w:rsidR="00C82B84" w:rsidRPr="00846169" w:rsidRDefault="00C82B84" w:rsidP="00C82B84">
      <w:pPr>
        <w:ind w:firstLine="709"/>
        <w:jc w:val="center"/>
        <w:rPr>
          <w:b/>
          <w:sz w:val="28"/>
          <w:szCs w:val="28"/>
          <w:lang w:eastAsia="en-US"/>
        </w:rPr>
      </w:pPr>
    </w:p>
    <w:p w:rsidR="00A631ED" w:rsidRPr="00846169" w:rsidRDefault="00A631ED" w:rsidP="00A631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461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6169">
        <w:rPr>
          <w:rFonts w:ascii="Times New Roman" w:hAnsi="Times New Roman" w:cs="Times New Roman"/>
          <w:b/>
          <w:sz w:val="28"/>
          <w:szCs w:val="28"/>
        </w:rPr>
        <w:t>.</w:t>
      </w:r>
    </w:p>
    <w:p w:rsidR="00A631ED" w:rsidRPr="00846169" w:rsidRDefault="00A631ED" w:rsidP="00A631ED">
      <w:pPr>
        <w:ind w:firstLine="709"/>
        <w:jc w:val="center"/>
        <w:rPr>
          <w:b/>
          <w:sz w:val="28"/>
          <w:szCs w:val="28"/>
          <w:lang w:eastAsia="en-US"/>
        </w:rPr>
      </w:pPr>
      <w:r w:rsidRPr="00846169">
        <w:rPr>
          <w:b/>
          <w:sz w:val="28"/>
          <w:szCs w:val="28"/>
          <w:lang w:eastAsia="en-US"/>
        </w:rPr>
        <w:t xml:space="preserve">ПОРЯДОК ОСУЩЕСТВЛЕНИЯ ПРЕМИАЛЬНЫХ ВЫПЛАТ </w:t>
      </w:r>
    </w:p>
    <w:p w:rsidR="00A631ED" w:rsidRPr="00846169" w:rsidRDefault="00A631ED" w:rsidP="00A631ED">
      <w:pPr>
        <w:ind w:firstLine="709"/>
        <w:jc w:val="center"/>
        <w:rPr>
          <w:b/>
          <w:sz w:val="28"/>
          <w:szCs w:val="28"/>
          <w:lang w:eastAsia="en-US"/>
        </w:rPr>
      </w:pPr>
      <w:r w:rsidRPr="00846169">
        <w:rPr>
          <w:b/>
          <w:sz w:val="28"/>
          <w:szCs w:val="28"/>
          <w:lang w:eastAsia="en-US"/>
        </w:rPr>
        <w:t>ПО ИТОГАМ РАБОТЫ ЗА ГОД</w:t>
      </w:r>
    </w:p>
    <w:p w:rsidR="00A631ED" w:rsidRPr="00846169" w:rsidRDefault="00A631ED" w:rsidP="00A631ED">
      <w:pPr>
        <w:ind w:firstLine="709"/>
        <w:jc w:val="center"/>
        <w:rPr>
          <w:b/>
          <w:sz w:val="28"/>
          <w:szCs w:val="28"/>
          <w:lang w:eastAsia="en-US"/>
        </w:rPr>
      </w:pPr>
    </w:p>
    <w:p w:rsidR="00A631ED" w:rsidRPr="00846169" w:rsidRDefault="00A631ED" w:rsidP="00A63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 xml:space="preserve">2.1. Выплата </w:t>
      </w:r>
      <w:r w:rsidRPr="00846169">
        <w:rPr>
          <w:rFonts w:ascii="Times New Roman" w:hAnsi="Times New Roman" w:cs="Times New Roman"/>
          <w:b/>
          <w:sz w:val="28"/>
          <w:szCs w:val="28"/>
        </w:rPr>
        <w:t>годовой премии</w:t>
      </w:r>
      <w:r w:rsidRPr="00846169">
        <w:rPr>
          <w:rFonts w:ascii="Times New Roman" w:hAnsi="Times New Roman" w:cs="Times New Roman"/>
          <w:sz w:val="28"/>
          <w:szCs w:val="28"/>
        </w:rPr>
        <w:t xml:space="preserve"> производится в конце финансового года при наличии средств, полученных за счет экономии по фонду оплаты труда.</w:t>
      </w:r>
    </w:p>
    <w:p w:rsidR="00A631ED" w:rsidRPr="00846169" w:rsidRDefault="00A631ED" w:rsidP="00A63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2.2.Выплата премии за расчетный период,  осуществляется одновременно с выплатой заработной платы месяца, следующего за расчетным периодом– 27 декабря расчетного периода.</w:t>
      </w:r>
    </w:p>
    <w:p w:rsidR="00A631ED" w:rsidRPr="00846169" w:rsidRDefault="00A631ED" w:rsidP="00A63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2.3. Премия не выплачивается работникам:</w:t>
      </w:r>
    </w:p>
    <w:p w:rsidR="00A631ED" w:rsidRPr="00846169" w:rsidRDefault="00A631ED" w:rsidP="00A631E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При увольнении за виновные действия;</w:t>
      </w:r>
    </w:p>
    <w:p w:rsidR="00A631ED" w:rsidRPr="00846169" w:rsidRDefault="00A631ED" w:rsidP="00A631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2.4.Лицам, отработавшим неполный календарный год, премия выплачивается пропорционально отработанному времени.</w:t>
      </w:r>
    </w:p>
    <w:p w:rsidR="00A631ED" w:rsidRPr="003A5CB3" w:rsidRDefault="00A631ED" w:rsidP="00A631ED">
      <w:pPr>
        <w:jc w:val="both"/>
      </w:pPr>
    </w:p>
    <w:p w:rsidR="00A631ED" w:rsidRDefault="00A631ED" w:rsidP="00A631ED">
      <w:pPr>
        <w:ind w:left="360"/>
        <w:jc w:val="center"/>
        <w:rPr>
          <w:b/>
        </w:rPr>
      </w:pPr>
    </w:p>
    <w:p w:rsidR="00A631ED" w:rsidRPr="00846169" w:rsidRDefault="00A631ED" w:rsidP="00A631ED">
      <w:pPr>
        <w:ind w:left="360"/>
        <w:jc w:val="center"/>
        <w:rPr>
          <w:b/>
          <w:sz w:val="28"/>
          <w:szCs w:val="28"/>
        </w:rPr>
      </w:pPr>
      <w:r w:rsidRPr="00846169">
        <w:rPr>
          <w:b/>
          <w:sz w:val="28"/>
          <w:szCs w:val="28"/>
        </w:rPr>
        <w:t xml:space="preserve">РАЗДЕЛ </w:t>
      </w:r>
      <w:r w:rsidRPr="00846169">
        <w:rPr>
          <w:b/>
          <w:sz w:val="28"/>
          <w:szCs w:val="28"/>
          <w:lang w:val="en-US"/>
        </w:rPr>
        <w:t>III</w:t>
      </w:r>
      <w:r w:rsidRPr="00846169">
        <w:rPr>
          <w:b/>
          <w:sz w:val="28"/>
          <w:szCs w:val="28"/>
        </w:rPr>
        <w:t xml:space="preserve">. </w:t>
      </w:r>
    </w:p>
    <w:p w:rsidR="00A631ED" w:rsidRPr="00846169" w:rsidRDefault="00A631ED" w:rsidP="00A631ED">
      <w:pPr>
        <w:ind w:left="360"/>
        <w:jc w:val="center"/>
        <w:rPr>
          <w:b/>
          <w:sz w:val="28"/>
          <w:szCs w:val="28"/>
        </w:rPr>
      </w:pPr>
      <w:r w:rsidRPr="00846169">
        <w:rPr>
          <w:b/>
          <w:sz w:val="28"/>
          <w:szCs w:val="28"/>
        </w:rPr>
        <w:t>ОЦЕНКА ЭФФЕКТИВНОСТИ СЛУЖЕБНОЙ ДЕЯТЕЛЬНОСТИ</w:t>
      </w:r>
    </w:p>
    <w:p w:rsidR="00A631ED" w:rsidRPr="00846169" w:rsidRDefault="00A631ED" w:rsidP="00A631ED">
      <w:pPr>
        <w:ind w:left="360"/>
        <w:jc w:val="center"/>
        <w:rPr>
          <w:b/>
          <w:sz w:val="28"/>
          <w:szCs w:val="28"/>
        </w:rPr>
      </w:pPr>
      <w:r w:rsidRPr="00846169">
        <w:rPr>
          <w:b/>
          <w:sz w:val="28"/>
          <w:szCs w:val="28"/>
        </w:rPr>
        <w:t> </w:t>
      </w:r>
    </w:p>
    <w:p w:rsidR="00A631ED" w:rsidRPr="00846169" w:rsidRDefault="00A631ED" w:rsidP="00A631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3.1.Оценка эффективности служебной деятельности работника для определения размера  премии по итогам квартала осуществляется в соответствии с показателями установленными  настоящим  положением.</w:t>
      </w:r>
    </w:p>
    <w:p w:rsidR="00A631ED" w:rsidRPr="00846169" w:rsidRDefault="00A631ED" w:rsidP="00A631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169">
        <w:rPr>
          <w:rFonts w:ascii="Times New Roman" w:hAnsi="Times New Roman" w:cs="Times New Roman"/>
          <w:sz w:val="28"/>
          <w:szCs w:val="28"/>
        </w:rPr>
        <w:t>3.2.Основными показателями при определении размера премии по итогам квартала конкретного работника являются: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392"/>
        <w:gridCol w:w="1699"/>
      </w:tblGrid>
      <w:tr w:rsidR="00A631ED" w:rsidRPr="00846169" w:rsidTr="001814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461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6169">
              <w:rPr>
                <w:sz w:val="28"/>
                <w:szCs w:val="28"/>
              </w:rPr>
              <w:t>/</w:t>
            </w:r>
            <w:proofErr w:type="spellStart"/>
            <w:r w:rsidRPr="008461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Количество баллов</w:t>
            </w:r>
          </w:p>
        </w:tc>
      </w:tr>
      <w:tr w:rsidR="00A631ED" w:rsidRPr="00846169" w:rsidTr="001814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jc w:val="both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Качественное и своевременное выполнение должностных обязанностей, утвержденных должностными инструкциями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50</w:t>
            </w:r>
          </w:p>
        </w:tc>
      </w:tr>
      <w:tr w:rsidR="00A631ED" w:rsidRPr="00846169" w:rsidTr="001814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jc w:val="both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Соблюдение трудовой дисциплины, служебной этики, правил внутреннего трудового распорядка, отсутствие дисциплинарного взыскания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50</w:t>
            </w:r>
          </w:p>
        </w:tc>
      </w:tr>
      <w:tr w:rsidR="00A631ED" w:rsidRPr="00846169" w:rsidTr="001814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jc w:val="both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Итого максимальная сумма балов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1ED" w:rsidRPr="00846169" w:rsidRDefault="00A631ED" w:rsidP="001814E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46169">
              <w:rPr>
                <w:sz w:val="28"/>
                <w:szCs w:val="28"/>
              </w:rPr>
              <w:t>100</w:t>
            </w:r>
          </w:p>
        </w:tc>
      </w:tr>
    </w:tbl>
    <w:p w:rsidR="00A631ED" w:rsidRPr="00846169" w:rsidRDefault="00A631ED" w:rsidP="00A631ED">
      <w:pPr>
        <w:pStyle w:val="50"/>
        <w:shd w:val="clear" w:color="auto" w:fill="auto"/>
        <w:tabs>
          <w:tab w:val="left" w:pos="903"/>
        </w:tabs>
        <w:spacing w:after="0" w:line="240" w:lineRule="auto"/>
        <w:ind w:right="23" w:firstLine="0"/>
        <w:jc w:val="left"/>
        <w:rPr>
          <w:sz w:val="28"/>
          <w:szCs w:val="28"/>
        </w:rPr>
      </w:pPr>
    </w:p>
    <w:p w:rsidR="00A631ED" w:rsidRDefault="00A631ED" w:rsidP="00A631ED">
      <w:pPr>
        <w:jc w:val="both"/>
        <w:rPr>
          <w:b/>
        </w:rPr>
      </w:pPr>
    </w:p>
    <w:p w:rsidR="00C82B84" w:rsidRPr="00982B66" w:rsidRDefault="00C82B84" w:rsidP="00C82B84">
      <w:pPr>
        <w:ind w:left="360"/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 xml:space="preserve">РАЗДЕЛ </w:t>
      </w:r>
      <w:r w:rsidRPr="00982B66">
        <w:rPr>
          <w:b/>
          <w:sz w:val="28"/>
          <w:szCs w:val="28"/>
          <w:lang w:val="en-US"/>
        </w:rPr>
        <w:t>IV</w:t>
      </w:r>
      <w:r w:rsidRPr="00982B66">
        <w:rPr>
          <w:b/>
          <w:sz w:val="28"/>
          <w:szCs w:val="28"/>
        </w:rPr>
        <w:t>.</w:t>
      </w:r>
    </w:p>
    <w:p w:rsidR="00C82B84" w:rsidRPr="00982B66" w:rsidRDefault="00C82B84" w:rsidP="00C82B84">
      <w:pPr>
        <w:ind w:left="360"/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ЗАКЛЮЧИТЕЛЬНЫЕ ПОЛОЖЕНИЯ</w:t>
      </w:r>
    </w:p>
    <w:p w:rsidR="00C82B84" w:rsidRPr="00982B66" w:rsidRDefault="00C82B84" w:rsidP="00C82B8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82B84" w:rsidRPr="00A631ED" w:rsidRDefault="00A631ED" w:rsidP="00A631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82B84" w:rsidRPr="00A631ED">
        <w:rPr>
          <w:sz w:val="28"/>
          <w:szCs w:val="28"/>
        </w:rPr>
        <w:t>Осуществление выплат, предусмотренных Настоящим порядком, производится на основании распорядительного акта  работодателя.</w:t>
      </w:r>
    </w:p>
    <w:p w:rsidR="00C82B84" w:rsidRPr="00A631ED" w:rsidRDefault="00C82B84" w:rsidP="00A631ED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31ED">
        <w:rPr>
          <w:sz w:val="28"/>
          <w:szCs w:val="28"/>
        </w:rPr>
        <w:t>Источником выплаты премий является сформированный и утвержденный  годовой фонд оплаты труда.</w:t>
      </w:r>
    </w:p>
    <w:p w:rsidR="00C82B84" w:rsidRPr="00A631ED" w:rsidRDefault="00C82B84" w:rsidP="00A631ED">
      <w:pPr>
        <w:pStyle w:val="a7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31ED">
        <w:rPr>
          <w:sz w:val="28"/>
          <w:szCs w:val="28"/>
        </w:rPr>
        <w:t xml:space="preserve">Изменения в Настоящий порядок вносятся в порядке, установленном для его утверждения, и должны быть доведены до сведения всех </w:t>
      </w:r>
      <w:r w:rsidR="000E6D5F">
        <w:rPr>
          <w:sz w:val="28"/>
          <w:szCs w:val="28"/>
        </w:rPr>
        <w:t xml:space="preserve">  </w:t>
      </w:r>
    </w:p>
    <w:p w:rsidR="00C82B84" w:rsidRPr="00982B66" w:rsidRDefault="00C82B84" w:rsidP="00C82B84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0E6D5F" w:rsidRDefault="000E6D5F" w:rsidP="001860C4">
      <w:pPr>
        <w:jc w:val="right"/>
        <w:rPr>
          <w:b/>
          <w:i/>
          <w:sz w:val="28"/>
          <w:szCs w:val="28"/>
        </w:rPr>
      </w:pPr>
    </w:p>
    <w:p w:rsidR="001860C4" w:rsidRPr="00982B66" w:rsidRDefault="001860C4" w:rsidP="001860C4">
      <w:pPr>
        <w:jc w:val="right"/>
        <w:rPr>
          <w:b/>
          <w:i/>
          <w:sz w:val="28"/>
          <w:szCs w:val="28"/>
        </w:rPr>
      </w:pPr>
      <w:r w:rsidRPr="00982B66">
        <w:rPr>
          <w:b/>
          <w:i/>
          <w:sz w:val="28"/>
          <w:szCs w:val="28"/>
        </w:rPr>
        <w:lastRenderedPageBreak/>
        <w:t xml:space="preserve">Приложение  № 5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0C4" w:rsidRPr="00982B66" w:rsidRDefault="001860C4" w:rsidP="001860C4">
      <w:pPr>
        <w:rPr>
          <w:sz w:val="28"/>
          <w:szCs w:val="28"/>
        </w:rPr>
      </w:pPr>
      <w:r w:rsidRPr="00982B66">
        <w:rPr>
          <w:sz w:val="28"/>
          <w:szCs w:val="28"/>
        </w:rPr>
        <w:t xml:space="preserve">                                                                                                 </w:t>
      </w:r>
    </w:p>
    <w:p w:rsidR="001860C4" w:rsidRPr="00982B66" w:rsidRDefault="001860C4" w:rsidP="001860C4">
      <w:pPr>
        <w:jc w:val="both"/>
        <w:rPr>
          <w:sz w:val="28"/>
          <w:szCs w:val="28"/>
        </w:rPr>
      </w:pPr>
    </w:p>
    <w:p w:rsidR="001860C4" w:rsidRPr="00982B66" w:rsidRDefault="001860C4" w:rsidP="001860C4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Порядок выплаты материальной помощи</w:t>
      </w:r>
    </w:p>
    <w:p w:rsidR="001860C4" w:rsidRPr="00982B66" w:rsidRDefault="001860C4" w:rsidP="001860C4">
      <w:pPr>
        <w:jc w:val="center"/>
        <w:rPr>
          <w:b/>
          <w:sz w:val="28"/>
          <w:szCs w:val="28"/>
        </w:rPr>
      </w:pPr>
    </w:p>
    <w:p w:rsidR="001860C4" w:rsidRPr="00982B66" w:rsidRDefault="001860C4" w:rsidP="001860C4">
      <w:pPr>
        <w:pStyle w:val="50"/>
        <w:numPr>
          <w:ilvl w:val="2"/>
          <w:numId w:val="7"/>
        </w:numPr>
        <w:shd w:val="clear" w:color="auto" w:fill="auto"/>
        <w:tabs>
          <w:tab w:val="left" w:pos="1191"/>
        </w:tabs>
        <w:spacing w:after="192" w:line="374" w:lineRule="exact"/>
        <w:ind w:left="20" w:right="20" w:firstLine="54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Материальная помощь работникам выплачивается при предоставлении ежегодного оплачиваемого отпуска на основании личного заявления о выплате материальной помощи.</w:t>
      </w:r>
    </w:p>
    <w:p w:rsidR="001860C4" w:rsidRPr="00982B66" w:rsidRDefault="001860C4" w:rsidP="001860C4">
      <w:pPr>
        <w:pStyle w:val="50"/>
        <w:numPr>
          <w:ilvl w:val="2"/>
          <w:numId w:val="7"/>
        </w:numPr>
        <w:shd w:val="clear" w:color="auto" w:fill="auto"/>
        <w:tabs>
          <w:tab w:val="left" w:pos="942"/>
        </w:tabs>
        <w:spacing w:after="176" w:line="360" w:lineRule="exact"/>
        <w:ind w:left="20" w:right="20" w:firstLine="54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Выплата материальной помощи производится один раз в год в размере двух должностных окладов исходя из установленного штатным расписанием должностного оклада, на момент выплаты материальной помощи.</w:t>
      </w:r>
    </w:p>
    <w:p w:rsidR="001860C4" w:rsidRPr="00982B66" w:rsidRDefault="00632757" w:rsidP="001860C4">
      <w:pPr>
        <w:pStyle w:val="50"/>
        <w:numPr>
          <w:ilvl w:val="2"/>
          <w:numId w:val="7"/>
        </w:numPr>
        <w:shd w:val="clear" w:color="auto" w:fill="auto"/>
        <w:tabs>
          <w:tab w:val="left" w:pos="894"/>
        </w:tabs>
        <w:spacing w:after="173" w:line="365" w:lineRule="exact"/>
        <w:ind w:left="20" w:right="20" w:firstLine="54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Работнику</w:t>
      </w:r>
      <w:r w:rsidR="001860C4" w:rsidRPr="00982B66">
        <w:rPr>
          <w:sz w:val="28"/>
          <w:szCs w:val="28"/>
        </w:rPr>
        <w:t>, не использовавшему в течение года своего права на ежегодный оплачиваемый отпуск, материальная помощь в полном размере выплачивается в конце календарного года на основании его личного заявления.</w:t>
      </w:r>
    </w:p>
    <w:p w:rsidR="001860C4" w:rsidRPr="00982B66" w:rsidRDefault="00632757" w:rsidP="001860C4">
      <w:pPr>
        <w:pStyle w:val="50"/>
        <w:numPr>
          <w:ilvl w:val="2"/>
          <w:numId w:val="7"/>
        </w:numPr>
        <w:shd w:val="clear" w:color="auto" w:fill="auto"/>
        <w:tabs>
          <w:tab w:val="left" w:pos="903"/>
        </w:tabs>
        <w:spacing w:after="0" w:line="374" w:lineRule="exact"/>
        <w:ind w:left="20" w:right="20" w:firstLine="540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При увольнении работнику</w:t>
      </w:r>
      <w:r w:rsidR="001860C4" w:rsidRPr="00982B66">
        <w:rPr>
          <w:sz w:val="28"/>
          <w:szCs w:val="28"/>
        </w:rPr>
        <w:t xml:space="preserve">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 w:rsidR="001860C4" w:rsidRPr="00982B66">
        <w:rPr>
          <w:sz w:val="28"/>
          <w:szCs w:val="28"/>
        </w:rPr>
        <w:t>каждый полный месяц</w:t>
      </w:r>
      <w:proofErr w:type="gramEnd"/>
      <w:r w:rsidR="001860C4" w:rsidRPr="00982B66">
        <w:rPr>
          <w:sz w:val="28"/>
          <w:szCs w:val="28"/>
        </w:rPr>
        <w:t>.</w:t>
      </w:r>
    </w:p>
    <w:p w:rsidR="001860C4" w:rsidRPr="00982B66" w:rsidRDefault="001860C4" w:rsidP="001860C4">
      <w:pPr>
        <w:jc w:val="both"/>
        <w:rPr>
          <w:b/>
          <w:sz w:val="28"/>
          <w:szCs w:val="28"/>
        </w:rPr>
      </w:pPr>
    </w:p>
    <w:p w:rsidR="003D6B4D" w:rsidRPr="00982B66" w:rsidRDefault="003D6B4D" w:rsidP="003D6B4D">
      <w:pPr>
        <w:rPr>
          <w:sz w:val="28"/>
          <w:szCs w:val="28"/>
        </w:rPr>
      </w:pPr>
    </w:p>
    <w:p w:rsidR="003D6B4D" w:rsidRPr="00982B66" w:rsidRDefault="003D6B4D" w:rsidP="003D6B4D">
      <w:pPr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3D6B4D" w:rsidRPr="00982B66" w:rsidRDefault="003D6B4D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1860C4" w:rsidRPr="00982B66" w:rsidRDefault="001860C4" w:rsidP="003D6B4D">
      <w:pPr>
        <w:jc w:val="both"/>
        <w:rPr>
          <w:sz w:val="28"/>
          <w:szCs w:val="28"/>
        </w:rPr>
      </w:pPr>
    </w:p>
    <w:p w:rsidR="00F17812" w:rsidRPr="00982B66" w:rsidRDefault="00F17812" w:rsidP="003D6B4D">
      <w:pPr>
        <w:jc w:val="both"/>
        <w:rPr>
          <w:sz w:val="28"/>
          <w:szCs w:val="28"/>
        </w:rPr>
      </w:pPr>
    </w:p>
    <w:p w:rsidR="00F17812" w:rsidRPr="00982B66" w:rsidRDefault="00F17812" w:rsidP="003D6B4D">
      <w:pPr>
        <w:jc w:val="both"/>
        <w:rPr>
          <w:sz w:val="28"/>
          <w:szCs w:val="28"/>
        </w:rPr>
      </w:pPr>
    </w:p>
    <w:p w:rsidR="00E97D10" w:rsidRDefault="003D6B4D" w:rsidP="00F17812">
      <w:pPr>
        <w:jc w:val="right"/>
        <w:rPr>
          <w:sz w:val="28"/>
          <w:szCs w:val="28"/>
        </w:rPr>
      </w:pPr>
      <w:r w:rsidRPr="00982B66">
        <w:rPr>
          <w:sz w:val="28"/>
          <w:szCs w:val="28"/>
        </w:rPr>
        <w:t xml:space="preserve">                                                                                            </w:t>
      </w:r>
    </w:p>
    <w:p w:rsidR="000E6D5F" w:rsidRDefault="000E6D5F" w:rsidP="00F17812">
      <w:pPr>
        <w:jc w:val="right"/>
        <w:rPr>
          <w:sz w:val="28"/>
          <w:szCs w:val="28"/>
        </w:rPr>
      </w:pPr>
    </w:p>
    <w:p w:rsidR="000E6D5F" w:rsidRDefault="000E6D5F" w:rsidP="00F17812">
      <w:pPr>
        <w:jc w:val="right"/>
        <w:rPr>
          <w:sz w:val="28"/>
          <w:szCs w:val="28"/>
        </w:rPr>
      </w:pPr>
    </w:p>
    <w:p w:rsidR="000E6D5F" w:rsidRDefault="000E6D5F" w:rsidP="00F17812">
      <w:pPr>
        <w:jc w:val="right"/>
        <w:rPr>
          <w:sz w:val="28"/>
          <w:szCs w:val="28"/>
        </w:rPr>
      </w:pPr>
    </w:p>
    <w:p w:rsidR="003D6B4D" w:rsidRPr="00982B66" w:rsidRDefault="003D6B4D" w:rsidP="00F17812">
      <w:pPr>
        <w:jc w:val="right"/>
        <w:rPr>
          <w:b/>
          <w:i/>
          <w:sz w:val="28"/>
          <w:szCs w:val="28"/>
        </w:rPr>
      </w:pPr>
      <w:r w:rsidRPr="00982B66">
        <w:rPr>
          <w:sz w:val="28"/>
          <w:szCs w:val="28"/>
        </w:rPr>
        <w:lastRenderedPageBreak/>
        <w:t xml:space="preserve"> </w:t>
      </w:r>
      <w:r w:rsidRPr="00982B66">
        <w:rPr>
          <w:b/>
          <w:i/>
          <w:sz w:val="28"/>
          <w:szCs w:val="28"/>
        </w:rPr>
        <w:t xml:space="preserve">Приложение  № </w:t>
      </w:r>
      <w:r w:rsidR="001860C4" w:rsidRPr="00982B66">
        <w:rPr>
          <w:b/>
          <w:i/>
          <w:sz w:val="28"/>
          <w:szCs w:val="28"/>
        </w:rPr>
        <w:t>6</w:t>
      </w:r>
      <w:r w:rsidRPr="00982B6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B4D" w:rsidRPr="00982B66" w:rsidRDefault="003D6B4D" w:rsidP="003D6B4D">
      <w:pPr>
        <w:jc w:val="center"/>
        <w:rPr>
          <w:b/>
          <w:sz w:val="28"/>
          <w:szCs w:val="28"/>
        </w:rPr>
      </w:pPr>
      <w:r w:rsidRPr="00982B66">
        <w:rPr>
          <w:b/>
          <w:sz w:val="28"/>
          <w:szCs w:val="28"/>
        </w:rPr>
        <w:t>Порядок поощрения</w:t>
      </w:r>
    </w:p>
    <w:p w:rsidR="003D6B4D" w:rsidRPr="00982B66" w:rsidRDefault="003D6B4D" w:rsidP="003D6B4D">
      <w:pPr>
        <w:jc w:val="center"/>
        <w:rPr>
          <w:b/>
          <w:sz w:val="28"/>
          <w:szCs w:val="28"/>
        </w:rPr>
      </w:pPr>
    </w:p>
    <w:p w:rsidR="003D6B4D" w:rsidRPr="00982B66" w:rsidRDefault="003D6B4D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1.</w:t>
      </w:r>
      <w:r w:rsidR="00846169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Осно</w:t>
      </w:r>
      <w:r w:rsidR="00632757" w:rsidRPr="00982B66">
        <w:rPr>
          <w:sz w:val="28"/>
          <w:szCs w:val="28"/>
        </w:rPr>
        <w:t xml:space="preserve">ванием для поощрения работников, занимающих должности, не отнесенные к должностям муниципальной службы </w:t>
      </w:r>
      <w:r w:rsidR="00846169" w:rsidRPr="00A631ED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846169" w:rsidRPr="00A631ED">
        <w:rPr>
          <w:sz w:val="28"/>
          <w:szCs w:val="28"/>
        </w:rPr>
        <w:t>Тарбагатайское</w:t>
      </w:r>
      <w:proofErr w:type="spellEnd"/>
      <w:r w:rsidR="00846169" w:rsidRPr="00A631ED">
        <w:rPr>
          <w:sz w:val="28"/>
          <w:szCs w:val="28"/>
        </w:rPr>
        <w:t>»</w:t>
      </w:r>
      <w:r w:rsidR="00846169">
        <w:rPr>
          <w:sz w:val="28"/>
          <w:szCs w:val="28"/>
        </w:rPr>
        <w:t xml:space="preserve">, </w:t>
      </w:r>
      <w:r w:rsidR="00846169" w:rsidRPr="00A631ED">
        <w:rPr>
          <w:sz w:val="28"/>
          <w:szCs w:val="28"/>
        </w:rPr>
        <w:t xml:space="preserve"> </w:t>
      </w:r>
      <w:r w:rsidR="00846169" w:rsidRPr="00982B66">
        <w:rPr>
          <w:sz w:val="28"/>
          <w:szCs w:val="28"/>
        </w:rPr>
        <w:t xml:space="preserve">  </w:t>
      </w:r>
      <w:r w:rsidRPr="00982B66">
        <w:rPr>
          <w:sz w:val="28"/>
          <w:szCs w:val="28"/>
        </w:rPr>
        <w:t xml:space="preserve"> является:</w:t>
      </w:r>
    </w:p>
    <w:p w:rsidR="003D6B4D" w:rsidRPr="00982B66" w:rsidRDefault="003D6B4D" w:rsidP="003D6B4D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-успешное и добросовестное выполнение должностных обязанностей;</w:t>
      </w:r>
    </w:p>
    <w:p w:rsidR="00E97D10" w:rsidRDefault="003D6B4D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Образцовое выполнение долж</w:t>
      </w:r>
      <w:r w:rsidR="00632757" w:rsidRPr="00982B66">
        <w:rPr>
          <w:sz w:val="28"/>
          <w:szCs w:val="28"/>
        </w:rPr>
        <w:t xml:space="preserve">ностных обязанностей работников, </w:t>
      </w:r>
      <w:r w:rsidRPr="00982B66">
        <w:rPr>
          <w:sz w:val="28"/>
          <w:szCs w:val="28"/>
        </w:rPr>
        <w:t xml:space="preserve">означает качественное и своевременное их исполнение, обеспечивающие эффективность работы </w:t>
      </w:r>
      <w:r w:rsidR="00E97D10" w:rsidRPr="00A631ED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E97D10" w:rsidRPr="00A631ED">
        <w:rPr>
          <w:sz w:val="28"/>
          <w:szCs w:val="28"/>
        </w:rPr>
        <w:t>Тарбагатайское</w:t>
      </w:r>
      <w:proofErr w:type="spellEnd"/>
      <w:r w:rsidR="00E97D10" w:rsidRPr="00A631ED">
        <w:rPr>
          <w:sz w:val="28"/>
          <w:szCs w:val="28"/>
        </w:rPr>
        <w:t>»</w:t>
      </w:r>
      <w:r w:rsidR="00E97D10">
        <w:rPr>
          <w:sz w:val="28"/>
          <w:szCs w:val="28"/>
        </w:rPr>
        <w:t xml:space="preserve">. </w:t>
      </w:r>
      <w:r w:rsidR="00E97D10" w:rsidRPr="00A631ED">
        <w:rPr>
          <w:sz w:val="28"/>
          <w:szCs w:val="28"/>
        </w:rPr>
        <w:t xml:space="preserve"> </w:t>
      </w:r>
      <w:r w:rsidR="00E97D10" w:rsidRPr="00982B66">
        <w:rPr>
          <w:sz w:val="28"/>
          <w:szCs w:val="28"/>
        </w:rPr>
        <w:t xml:space="preserve">   </w:t>
      </w:r>
    </w:p>
    <w:p w:rsidR="003D6B4D" w:rsidRPr="00982B66" w:rsidRDefault="003D6B4D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2.</w:t>
      </w:r>
      <w:r w:rsidR="00846169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В целях стимулирования выполнения работник</w:t>
      </w:r>
      <w:r w:rsidR="00632757" w:rsidRPr="00982B66">
        <w:rPr>
          <w:sz w:val="28"/>
          <w:szCs w:val="28"/>
        </w:rPr>
        <w:t xml:space="preserve">ами, </w:t>
      </w:r>
      <w:r w:rsidRPr="00982B66">
        <w:rPr>
          <w:sz w:val="28"/>
          <w:szCs w:val="28"/>
        </w:rPr>
        <w:t>своих должностных обязанностей, умения решать проблемы и нести персональную ответственность за принятые решения предусматриваются следующие виды поощрения:</w:t>
      </w:r>
    </w:p>
    <w:p w:rsidR="003D6B4D" w:rsidRPr="00982B66" w:rsidRDefault="003D6B4D" w:rsidP="003D6B4D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благодарность (объявление благодарности в устной и письменной форме Главой МО</w:t>
      </w:r>
      <w:r w:rsidR="00846169">
        <w:rPr>
          <w:sz w:val="28"/>
          <w:szCs w:val="28"/>
        </w:rPr>
        <w:t xml:space="preserve"> СП </w:t>
      </w:r>
      <w:r w:rsidRPr="00982B66">
        <w:rPr>
          <w:sz w:val="28"/>
          <w:szCs w:val="28"/>
        </w:rPr>
        <w:t xml:space="preserve"> </w:t>
      </w:r>
      <w:r w:rsidR="00846169">
        <w:rPr>
          <w:sz w:val="28"/>
          <w:szCs w:val="28"/>
        </w:rPr>
        <w:t>«</w:t>
      </w:r>
      <w:proofErr w:type="spellStart"/>
      <w:r w:rsidR="00846169">
        <w:rPr>
          <w:sz w:val="28"/>
          <w:szCs w:val="28"/>
        </w:rPr>
        <w:t>Тарбагатайское</w:t>
      </w:r>
      <w:proofErr w:type="spellEnd"/>
      <w:r w:rsidR="00846169">
        <w:rPr>
          <w:sz w:val="28"/>
          <w:szCs w:val="28"/>
        </w:rPr>
        <w:t xml:space="preserve">» </w:t>
      </w:r>
      <w:r w:rsidRPr="00982B66">
        <w:rPr>
          <w:sz w:val="28"/>
          <w:szCs w:val="28"/>
        </w:rPr>
        <w:t xml:space="preserve"> без материальной выплаты);</w:t>
      </w:r>
    </w:p>
    <w:p w:rsidR="00AB5631" w:rsidRPr="00982B66" w:rsidRDefault="003D6B4D" w:rsidP="00AB5631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-единовременное денежное поощрение (в связи с юбилейными датам</w:t>
      </w:r>
      <w:r w:rsidR="00E522F8" w:rsidRPr="00982B66">
        <w:rPr>
          <w:sz w:val="28"/>
          <w:szCs w:val="28"/>
        </w:rPr>
        <w:t>и по достижении возраста 50 лет, 55 лет,</w:t>
      </w:r>
      <w:r w:rsidRPr="00982B66">
        <w:rPr>
          <w:sz w:val="28"/>
          <w:szCs w:val="28"/>
        </w:rPr>
        <w:t xml:space="preserve"> </w:t>
      </w:r>
      <w:r w:rsidR="007D0909" w:rsidRPr="00982B66">
        <w:rPr>
          <w:sz w:val="28"/>
          <w:szCs w:val="28"/>
        </w:rPr>
        <w:t>60 лет</w:t>
      </w:r>
      <w:r w:rsidR="00E522F8" w:rsidRPr="00982B66">
        <w:rPr>
          <w:sz w:val="28"/>
          <w:szCs w:val="28"/>
        </w:rPr>
        <w:t>, 65 лет – 10000 рублей</w:t>
      </w:r>
      <w:r w:rsidR="003F6DEF" w:rsidRPr="00982B66">
        <w:rPr>
          <w:sz w:val="28"/>
          <w:szCs w:val="28"/>
        </w:rPr>
        <w:t>)</w:t>
      </w:r>
    </w:p>
    <w:p w:rsidR="00155A62" w:rsidRPr="00982B66" w:rsidRDefault="00155A62" w:rsidP="00AB5631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- </w:t>
      </w:r>
      <w:r w:rsidR="00E522F8" w:rsidRPr="00982B66">
        <w:rPr>
          <w:sz w:val="28"/>
          <w:szCs w:val="28"/>
        </w:rPr>
        <w:t xml:space="preserve">единовременное денежное поощрение в связи с государственным праздником День местного самоуправления, </w:t>
      </w:r>
      <w:r w:rsidR="00846169">
        <w:rPr>
          <w:sz w:val="28"/>
          <w:szCs w:val="28"/>
        </w:rPr>
        <w:t>не более одного денежного содержания;</w:t>
      </w:r>
    </w:p>
    <w:p w:rsidR="00AB5631" w:rsidRPr="00982B66" w:rsidRDefault="00B414E1" w:rsidP="00AB5631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</w:t>
      </w:r>
      <w:r w:rsidR="00AB5631" w:rsidRPr="00982B66">
        <w:rPr>
          <w:sz w:val="28"/>
          <w:szCs w:val="28"/>
        </w:rPr>
        <w:t xml:space="preserve"> объявление благодарности с единовременным денежным поощрением. Единовременное денежное поощрение при объявлении благодарности выплачивается в размере 3000 руб.</w:t>
      </w:r>
    </w:p>
    <w:p w:rsidR="00632757" w:rsidRPr="00982B66" w:rsidRDefault="00632757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3. Источником выплаты поощрения является годовой фонд оплаты труда</w:t>
      </w:r>
      <w:r w:rsidR="006026A7" w:rsidRPr="00982B66">
        <w:rPr>
          <w:sz w:val="28"/>
          <w:szCs w:val="28"/>
        </w:rPr>
        <w:t xml:space="preserve"> работников, занимающих должности, не отнесенные к должностям муниципальной службы </w:t>
      </w:r>
      <w:r w:rsidR="00846169" w:rsidRPr="00A631ED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846169" w:rsidRPr="00A631ED">
        <w:rPr>
          <w:sz w:val="28"/>
          <w:szCs w:val="28"/>
        </w:rPr>
        <w:t>Тарбагатайское</w:t>
      </w:r>
      <w:proofErr w:type="spellEnd"/>
      <w:r w:rsidR="00846169" w:rsidRPr="00A631ED">
        <w:rPr>
          <w:sz w:val="28"/>
          <w:szCs w:val="28"/>
        </w:rPr>
        <w:t>»</w:t>
      </w:r>
      <w:r w:rsidRPr="00982B66">
        <w:rPr>
          <w:sz w:val="28"/>
          <w:szCs w:val="28"/>
        </w:rPr>
        <w:t xml:space="preserve">, сформированный </w:t>
      </w:r>
      <w:r w:rsidR="002E2498" w:rsidRPr="00982B66">
        <w:rPr>
          <w:sz w:val="28"/>
          <w:szCs w:val="28"/>
        </w:rPr>
        <w:t>на соответствующий финансовый год</w:t>
      </w:r>
      <w:r w:rsidRPr="00982B66">
        <w:rPr>
          <w:sz w:val="28"/>
          <w:szCs w:val="28"/>
        </w:rPr>
        <w:t>.</w:t>
      </w:r>
    </w:p>
    <w:p w:rsidR="00632757" w:rsidRPr="00982B66" w:rsidRDefault="00632757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4</w:t>
      </w:r>
      <w:r w:rsidR="00846169">
        <w:rPr>
          <w:sz w:val="28"/>
          <w:szCs w:val="28"/>
        </w:rPr>
        <w:t>. Решение о поощ</w:t>
      </w:r>
      <w:r w:rsidR="00E522F8" w:rsidRPr="00982B66">
        <w:rPr>
          <w:sz w:val="28"/>
          <w:szCs w:val="28"/>
        </w:rPr>
        <w:t xml:space="preserve">рении </w:t>
      </w:r>
      <w:r w:rsidRPr="00982B66">
        <w:rPr>
          <w:sz w:val="28"/>
          <w:szCs w:val="28"/>
        </w:rPr>
        <w:t xml:space="preserve">оформляется изданием соответствующего </w:t>
      </w:r>
      <w:r w:rsidR="00846169">
        <w:rPr>
          <w:sz w:val="28"/>
          <w:szCs w:val="28"/>
        </w:rPr>
        <w:t>М</w:t>
      </w:r>
      <w:r w:rsidR="006026A7" w:rsidRPr="00982B66">
        <w:rPr>
          <w:sz w:val="28"/>
          <w:szCs w:val="28"/>
        </w:rPr>
        <w:t>ПА</w:t>
      </w:r>
      <w:r w:rsidRPr="00982B66">
        <w:rPr>
          <w:sz w:val="28"/>
          <w:szCs w:val="28"/>
        </w:rPr>
        <w:t>.</w:t>
      </w:r>
    </w:p>
    <w:p w:rsidR="00632757" w:rsidRPr="00982B66" w:rsidRDefault="00632757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5.</w:t>
      </w:r>
      <w:r w:rsidR="00846169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 xml:space="preserve">Не подлежат поощрению </w:t>
      </w:r>
      <w:r w:rsidR="006026A7" w:rsidRPr="00982B66">
        <w:rPr>
          <w:sz w:val="28"/>
          <w:szCs w:val="28"/>
        </w:rPr>
        <w:t>работники</w:t>
      </w:r>
      <w:r w:rsidRPr="00982B66">
        <w:rPr>
          <w:sz w:val="28"/>
          <w:szCs w:val="28"/>
        </w:rPr>
        <w:t>,</w:t>
      </w:r>
      <w:r w:rsidR="007D0909" w:rsidRPr="00982B66">
        <w:rPr>
          <w:sz w:val="28"/>
          <w:szCs w:val="28"/>
        </w:rPr>
        <w:t xml:space="preserve"> </w:t>
      </w:r>
      <w:r w:rsidR="006026A7" w:rsidRPr="00982B66">
        <w:rPr>
          <w:sz w:val="28"/>
          <w:szCs w:val="28"/>
        </w:rPr>
        <w:t xml:space="preserve">занимающие должности, не отнесенные к должностям муниципальной службы </w:t>
      </w:r>
      <w:r w:rsidR="00846169" w:rsidRPr="00A631ED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846169" w:rsidRPr="00A631ED">
        <w:rPr>
          <w:sz w:val="28"/>
          <w:szCs w:val="28"/>
        </w:rPr>
        <w:t>Тарбагатайское</w:t>
      </w:r>
      <w:proofErr w:type="spellEnd"/>
      <w:r w:rsidR="00846169" w:rsidRPr="00A631ED">
        <w:rPr>
          <w:sz w:val="28"/>
          <w:szCs w:val="28"/>
        </w:rPr>
        <w:t>»</w:t>
      </w:r>
      <w:r w:rsidR="006026A7" w:rsidRPr="00982B66">
        <w:rPr>
          <w:sz w:val="28"/>
          <w:szCs w:val="28"/>
        </w:rPr>
        <w:t xml:space="preserve">, </w:t>
      </w:r>
      <w:r w:rsidRPr="00982B66">
        <w:rPr>
          <w:sz w:val="28"/>
          <w:szCs w:val="28"/>
        </w:rPr>
        <w:t xml:space="preserve"> уволенные до принятия решения о поощрении. </w:t>
      </w:r>
    </w:p>
    <w:p w:rsidR="00632757" w:rsidRPr="00982B66" w:rsidRDefault="00632757" w:rsidP="00846169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6.</w:t>
      </w:r>
      <w:r w:rsidR="00846169">
        <w:rPr>
          <w:sz w:val="28"/>
          <w:szCs w:val="28"/>
        </w:rPr>
        <w:t xml:space="preserve"> </w:t>
      </w:r>
      <w:r w:rsidRPr="00982B66">
        <w:rPr>
          <w:sz w:val="28"/>
          <w:szCs w:val="28"/>
        </w:rPr>
        <w:t>Поощрение</w:t>
      </w:r>
      <w:r w:rsidR="006026A7" w:rsidRPr="00982B66">
        <w:rPr>
          <w:sz w:val="28"/>
          <w:szCs w:val="28"/>
        </w:rPr>
        <w:t xml:space="preserve"> работников, занимающих должности, не отнесенные к должностям муниципальной службы </w:t>
      </w:r>
      <w:r w:rsidR="00846169" w:rsidRPr="00A631ED">
        <w:rPr>
          <w:sz w:val="28"/>
          <w:szCs w:val="28"/>
        </w:rPr>
        <w:t>Администрация муниципального образования сельского поселения «</w:t>
      </w:r>
      <w:proofErr w:type="spellStart"/>
      <w:r w:rsidR="00846169" w:rsidRPr="00A631ED">
        <w:rPr>
          <w:sz w:val="28"/>
          <w:szCs w:val="28"/>
        </w:rPr>
        <w:t>Тарбагатайское</w:t>
      </w:r>
      <w:proofErr w:type="spellEnd"/>
      <w:r w:rsidR="00846169" w:rsidRPr="00A631ED">
        <w:rPr>
          <w:sz w:val="28"/>
          <w:szCs w:val="28"/>
        </w:rPr>
        <w:t>»</w:t>
      </w:r>
      <w:r w:rsidRPr="00982B66">
        <w:rPr>
          <w:sz w:val="28"/>
          <w:szCs w:val="28"/>
        </w:rPr>
        <w:t>, производится при соблюдении следующих условий:</w:t>
      </w:r>
    </w:p>
    <w:p w:rsidR="00632757" w:rsidRPr="00982B66" w:rsidRDefault="00632757" w:rsidP="00632757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надлежащее исполнение должностных обязанностей;</w:t>
      </w:r>
    </w:p>
    <w:p w:rsidR="00632757" w:rsidRPr="00982B66" w:rsidRDefault="00632757" w:rsidP="00632757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без нарушений трудовой дисциплины;</w:t>
      </w:r>
    </w:p>
    <w:p w:rsidR="00632757" w:rsidRPr="00982B66" w:rsidRDefault="00632757" w:rsidP="00632757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>- отсутствие дисциплинарного взыскания на момент принятия решения о поощрении</w:t>
      </w:r>
      <w:r w:rsidR="006026A7" w:rsidRPr="00982B66">
        <w:rPr>
          <w:sz w:val="28"/>
          <w:szCs w:val="28"/>
        </w:rPr>
        <w:t>;</w:t>
      </w:r>
    </w:p>
    <w:p w:rsidR="006C1346" w:rsidRPr="00982B66" w:rsidRDefault="006026A7" w:rsidP="006C1346">
      <w:pPr>
        <w:jc w:val="both"/>
        <w:rPr>
          <w:sz w:val="28"/>
          <w:szCs w:val="28"/>
        </w:rPr>
      </w:pPr>
      <w:r w:rsidRPr="00982B66">
        <w:rPr>
          <w:sz w:val="28"/>
          <w:szCs w:val="28"/>
        </w:rPr>
        <w:t xml:space="preserve">- </w:t>
      </w:r>
      <w:proofErr w:type="gramStart"/>
      <w:r w:rsidRPr="00982B66">
        <w:rPr>
          <w:sz w:val="28"/>
          <w:szCs w:val="28"/>
        </w:rPr>
        <w:t>осуществляющим</w:t>
      </w:r>
      <w:proofErr w:type="gramEnd"/>
      <w:r w:rsidRPr="00982B66">
        <w:rPr>
          <w:sz w:val="28"/>
          <w:szCs w:val="28"/>
        </w:rPr>
        <w:t xml:space="preserve"> работу по основному месту работы.</w:t>
      </w:r>
    </w:p>
    <w:p w:rsidR="00632757" w:rsidRPr="00982B66" w:rsidRDefault="00E522F8" w:rsidP="00D464A3">
      <w:pPr>
        <w:ind w:firstLine="708"/>
        <w:jc w:val="both"/>
        <w:rPr>
          <w:sz w:val="28"/>
          <w:szCs w:val="28"/>
        </w:rPr>
      </w:pPr>
      <w:r w:rsidRPr="00982B66">
        <w:rPr>
          <w:sz w:val="28"/>
          <w:szCs w:val="28"/>
        </w:rPr>
        <w:t>7.</w:t>
      </w:r>
      <w:r w:rsidR="006C1346" w:rsidRPr="00982B66">
        <w:rPr>
          <w:sz w:val="28"/>
          <w:szCs w:val="28"/>
          <w:shd w:val="clear" w:color="auto" w:fill="FFFFFF"/>
        </w:rPr>
        <w:t xml:space="preserve"> </w:t>
      </w:r>
      <w:proofErr w:type="gramStart"/>
      <w:r w:rsidR="006C1346" w:rsidRPr="00982B66">
        <w:rPr>
          <w:sz w:val="28"/>
          <w:szCs w:val="28"/>
          <w:shd w:val="clear" w:color="auto" w:fill="FFFFFF"/>
        </w:rPr>
        <w:t>Поощрения, выражающиеся в денежном выражении производится</w:t>
      </w:r>
      <w:proofErr w:type="gramEnd"/>
      <w:r w:rsidR="006C1346" w:rsidRPr="00982B66">
        <w:rPr>
          <w:sz w:val="28"/>
          <w:szCs w:val="28"/>
          <w:shd w:val="clear" w:color="auto" w:fill="FFFFFF"/>
        </w:rPr>
        <w:t xml:space="preserve"> не реже одного раза в год.</w:t>
      </w:r>
    </w:p>
    <w:sectPr w:rsidR="00632757" w:rsidRPr="00982B66" w:rsidSect="00C66DE4"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6D" w:rsidRDefault="00B01F6D" w:rsidP="006B3B9C">
      <w:r>
        <w:separator/>
      </w:r>
    </w:p>
  </w:endnote>
  <w:endnote w:type="continuationSeparator" w:id="0">
    <w:p w:rsidR="00B01F6D" w:rsidRDefault="00B01F6D" w:rsidP="006B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09" w:rsidRDefault="000B2D09">
    <w:pPr>
      <w:pStyle w:val="af0"/>
      <w:framePr w:h="211" w:wrap="none" w:vAnchor="text" w:hAnchor="page" w:x="10712" w:y="-495"/>
      <w:shd w:val="clear" w:color="auto" w:fill="auto"/>
      <w:jc w:val="both"/>
    </w:pPr>
    <w:r>
      <w:rPr>
        <w:rStyle w:val="105pt"/>
      </w:rPr>
      <w:t>б</w:t>
    </w:r>
  </w:p>
  <w:p w:rsidR="000B2D09" w:rsidRDefault="000B2D0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6D" w:rsidRDefault="00B01F6D" w:rsidP="006B3B9C">
      <w:r>
        <w:separator/>
      </w:r>
    </w:p>
  </w:footnote>
  <w:footnote w:type="continuationSeparator" w:id="0">
    <w:p w:rsidR="00B01F6D" w:rsidRDefault="00B01F6D" w:rsidP="006B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D56"/>
    <w:multiLevelType w:val="hybridMultilevel"/>
    <w:tmpl w:val="1BB2FC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58BA"/>
    <w:multiLevelType w:val="hybridMultilevel"/>
    <w:tmpl w:val="4CB072AA"/>
    <w:lvl w:ilvl="0" w:tplc="F7FE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1977A7"/>
    <w:multiLevelType w:val="hybridMultilevel"/>
    <w:tmpl w:val="3A3ED2D2"/>
    <w:lvl w:ilvl="0" w:tplc="A50077BE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44F1"/>
    <w:multiLevelType w:val="multilevel"/>
    <w:tmpl w:val="044AC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1382677"/>
    <w:multiLevelType w:val="multilevel"/>
    <w:tmpl w:val="AE265D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601D09"/>
    <w:multiLevelType w:val="hybridMultilevel"/>
    <w:tmpl w:val="25D0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25F58"/>
    <w:multiLevelType w:val="hybridMultilevel"/>
    <w:tmpl w:val="1ECCD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F115F"/>
    <w:multiLevelType w:val="hybridMultilevel"/>
    <w:tmpl w:val="5C68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027A8"/>
    <w:multiLevelType w:val="hybridMultilevel"/>
    <w:tmpl w:val="5BBCAC18"/>
    <w:lvl w:ilvl="0" w:tplc="5546E89C">
      <w:start w:val="1"/>
      <w:numFmt w:val="bullet"/>
      <w:suff w:val="space"/>
      <w:lvlText w:val="-"/>
      <w:lvlJc w:val="left"/>
      <w:pPr>
        <w:ind w:left="720" w:hanging="360"/>
      </w:pPr>
      <w:rPr>
        <w:rFonts w:ascii="MingLiU" w:eastAsia="MingLiU" w:hAnsi="MingLiU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4B1B7A"/>
    <w:multiLevelType w:val="multilevel"/>
    <w:tmpl w:val="84E26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83B09F4"/>
    <w:multiLevelType w:val="multilevel"/>
    <w:tmpl w:val="F8C2B4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41841"/>
    <w:multiLevelType w:val="hybridMultilevel"/>
    <w:tmpl w:val="5CB2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84A85"/>
    <w:multiLevelType w:val="hybridMultilevel"/>
    <w:tmpl w:val="06F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27BFE"/>
    <w:multiLevelType w:val="hybridMultilevel"/>
    <w:tmpl w:val="AEF8F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43"/>
    <w:rsid w:val="00001FD4"/>
    <w:rsid w:val="00010A84"/>
    <w:rsid w:val="00024C61"/>
    <w:rsid w:val="0005381B"/>
    <w:rsid w:val="00054B35"/>
    <w:rsid w:val="00064A36"/>
    <w:rsid w:val="000808F6"/>
    <w:rsid w:val="00085599"/>
    <w:rsid w:val="000A3228"/>
    <w:rsid w:val="000A75B6"/>
    <w:rsid w:val="000B2D09"/>
    <w:rsid w:val="000C456A"/>
    <w:rsid w:val="000C7C0F"/>
    <w:rsid w:val="000E6D5F"/>
    <w:rsid w:val="000F0C8F"/>
    <w:rsid w:val="00111E3F"/>
    <w:rsid w:val="001332A7"/>
    <w:rsid w:val="00134694"/>
    <w:rsid w:val="0015571D"/>
    <w:rsid w:val="00155A62"/>
    <w:rsid w:val="001604E5"/>
    <w:rsid w:val="001860C4"/>
    <w:rsid w:val="00192DEB"/>
    <w:rsid w:val="001D5F87"/>
    <w:rsid w:val="001E5C34"/>
    <w:rsid w:val="00211826"/>
    <w:rsid w:val="002255A5"/>
    <w:rsid w:val="00241B48"/>
    <w:rsid w:val="002466A0"/>
    <w:rsid w:val="0025300B"/>
    <w:rsid w:val="00264BE6"/>
    <w:rsid w:val="0027764B"/>
    <w:rsid w:val="00285E0A"/>
    <w:rsid w:val="002923EE"/>
    <w:rsid w:val="002A3ADA"/>
    <w:rsid w:val="002B2736"/>
    <w:rsid w:val="002C6897"/>
    <w:rsid w:val="002D44D7"/>
    <w:rsid w:val="002E2498"/>
    <w:rsid w:val="002E7773"/>
    <w:rsid w:val="00330A07"/>
    <w:rsid w:val="003636BA"/>
    <w:rsid w:val="003701C7"/>
    <w:rsid w:val="00382B4B"/>
    <w:rsid w:val="00396B49"/>
    <w:rsid w:val="00396C89"/>
    <w:rsid w:val="003B6E94"/>
    <w:rsid w:val="003D3DFA"/>
    <w:rsid w:val="003D6B4D"/>
    <w:rsid w:val="003D7B4E"/>
    <w:rsid w:val="003E5D1A"/>
    <w:rsid w:val="003F684F"/>
    <w:rsid w:val="003F6DEF"/>
    <w:rsid w:val="0041684D"/>
    <w:rsid w:val="004427B1"/>
    <w:rsid w:val="004614B1"/>
    <w:rsid w:val="0049395A"/>
    <w:rsid w:val="00496BC7"/>
    <w:rsid w:val="004A282D"/>
    <w:rsid w:val="004E4803"/>
    <w:rsid w:val="00526EA0"/>
    <w:rsid w:val="005541A3"/>
    <w:rsid w:val="00583911"/>
    <w:rsid w:val="005C4DF4"/>
    <w:rsid w:val="005E1E95"/>
    <w:rsid w:val="005E7DA5"/>
    <w:rsid w:val="005F0C3C"/>
    <w:rsid w:val="005F3326"/>
    <w:rsid w:val="006026A7"/>
    <w:rsid w:val="00606599"/>
    <w:rsid w:val="0061245A"/>
    <w:rsid w:val="00615908"/>
    <w:rsid w:val="0062043A"/>
    <w:rsid w:val="00632757"/>
    <w:rsid w:val="00644EA8"/>
    <w:rsid w:val="006475AF"/>
    <w:rsid w:val="00656647"/>
    <w:rsid w:val="0068597B"/>
    <w:rsid w:val="006B3B9C"/>
    <w:rsid w:val="006C1346"/>
    <w:rsid w:val="006C3076"/>
    <w:rsid w:val="006C3EDB"/>
    <w:rsid w:val="0071391E"/>
    <w:rsid w:val="007244B3"/>
    <w:rsid w:val="007720B3"/>
    <w:rsid w:val="00790CD8"/>
    <w:rsid w:val="007A1847"/>
    <w:rsid w:val="007A2BF1"/>
    <w:rsid w:val="007A422D"/>
    <w:rsid w:val="007A6F1E"/>
    <w:rsid w:val="007B171C"/>
    <w:rsid w:val="007B54CA"/>
    <w:rsid w:val="007C378C"/>
    <w:rsid w:val="007C4628"/>
    <w:rsid w:val="007D0909"/>
    <w:rsid w:val="007D5476"/>
    <w:rsid w:val="007D5592"/>
    <w:rsid w:val="007E074F"/>
    <w:rsid w:val="007F36A2"/>
    <w:rsid w:val="007F428D"/>
    <w:rsid w:val="008273D9"/>
    <w:rsid w:val="00831F84"/>
    <w:rsid w:val="00837250"/>
    <w:rsid w:val="00846169"/>
    <w:rsid w:val="008913B6"/>
    <w:rsid w:val="00891F0F"/>
    <w:rsid w:val="008C12C8"/>
    <w:rsid w:val="008D3B34"/>
    <w:rsid w:val="008E4523"/>
    <w:rsid w:val="008E5E8F"/>
    <w:rsid w:val="008F2049"/>
    <w:rsid w:val="008F5553"/>
    <w:rsid w:val="008F79AD"/>
    <w:rsid w:val="0090482A"/>
    <w:rsid w:val="00907DC0"/>
    <w:rsid w:val="009101E6"/>
    <w:rsid w:val="0092451C"/>
    <w:rsid w:val="00947522"/>
    <w:rsid w:val="0096038C"/>
    <w:rsid w:val="0096247B"/>
    <w:rsid w:val="009712D3"/>
    <w:rsid w:val="00982B66"/>
    <w:rsid w:val="00985686"/>
    <w:rsid w:val="00985754"/>
    <w:rsid w:val="009A38D7"/>
    <w:rsid w:val="009B1376"/>
    <w:rsid w:val="009B3053"/>
    <w:rsid w:val="009C25AB"/>
    <w:rsid w:val="009E3CF1"/>
    <w:rsid w:val="00A01E9D"/>
    <w:rsid w:val="00A02A46"/>
    <w:rsid w:val="00A10566"/>
    <w:rsid w:val="00A21756"/>
    <w:rsid w:val="00A60192"/>
    <w:rsid w:val="00A60E42"/>
    <w:rsid w:val="00A631ED"/>
    <w:rsid w:val="00A7187A"/>
    <w:rsid w:val="00AB5631"/>
    <w:rsid w:val="00AD2601"/>
    <w:rsid w:val="00AD2EE6"/>
    <w:rsid w:val="00AD4E1F"/>
    <w:rsid w:val="00AE6D93"/>
    <w:rsid w:val="00AE774A"/>
    <w:rsid w:val="00B01F6D"/>
    <w:rsid w:val="00B03FF0"/>
    <w:rsid w:val="00B05B33"/>
    <w:rsid w:val="00B07C27"/>
    <w:rsid w:val="00B14029"/>
    <w:rsid w:val="00B414E1"/>
    <w:rsid w:val="00B46A17"/>
    <w:rsid w:val="00B85954"/>
    <w:rsid w:val="00B85F29"/>
    <w:rsid w:val="00BB4BF8"/>
    <w:rsid w:val="00BC0B12"/>
    <w:rsid w:val="00BC1743"/>
    <w:rsid w:val="00BC4604"/>
    <w:rsid w:val="00BE7D87"/>
    <w:rsid w:val="00BF6B36"/>
    <w:rsid w:val="00C11CCF"/>
    <w:rsid w:val="00C212C0"/>
    <w:rsid w:val="00C27507"/>
    <w:rsid w:val="00C66DE4"/>
    <w:rsid w:val="00C779F2"/>
    <w:rsid w:val="00C82B84"/>
    <w:rsid w:val="00C83BFD"/>
    <w:rsid w:val="00C904CD"/>
    <w:rsid w:val="00C9277A"/>
    <w:rsid w:val="00CA0CD2"/>
    <w:rsid w:val="00CD39B9"/>
    <w:rsid w:val="00CE2E2F"/>
    <w:rsid w:val="00CF755B"/>
    <w:rsid w:val="00D10B8B"/>
    <w:rsid w:val="00D21DA9"/>
    <w:rsid w:val="00D464A3"/>
    <w:rsid w:val="00D514E6"/>
    <w:rsid w:val="00D850B4"/>
    <w:rsid w:val="00D877C4"/>
    <w:rsid w:val="00D96EB1"/>
    <w:rsid w:val="00DA0DA2"/>
    <w:rsid w:val="00DC0B31"/>
    <w:rsid w:val="00DC208A"/>
    <w:rsid w:val="00E36B6F"/>
    <w:rsid w:val="00E522F8"/>
    <w:rsid w:val="00E6063A"/>
    <w:rsid w:val="00E71132"/>
    <w:rsid w:val="00E751D2"/>
    <w:rsid w:val="00E75C69"/>
    <w:rsid w:val="00E847AE"/>
    <w:rsid w:val="00E90E59"/>
    <w:rsid w:val="00E97D10"/>
    <w:rsid w:val="00EC4567"/>
    <w:rsid w:val="00ED1E90"/>
    <w:rsid w:val="00ED4213"/>
    <w:rsid w:val="00EE23D1"/>
    <w:rsid w:val="00EF6C22"/>
    <w:rsid w:val="00F01386"/>
    <w:rsid w:val="00F14F0E"/>
    <w:rsid w:val="00F16BBC"/>
    <w:rsid w:val="00F17812"/>
    <w:rsid w:val="00F22A0B"/>
    <w:rsid w:val="00F56CFC"/>
    <w:rsid w:val="00F71628"/>
    <w:rsid w:val="00F717DB"/>
    <w:rsid w:val="00F72E3D"/>
    <w:rsid w:val="00F77C0C"/>
    <w:rsid w:val="00F8749A"/>
    <w:rsid w:val="00F87A86"/>
    <w:rsid w:val="00F964D8"/>
    <w:rsid w:val="00FB135C"/>
    <w:rsid w:val="00FC6FF6"/>
    <w:rsid w:val="00FD2415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3E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uiPriority w:val="99"/>
    <w:qFormat/>
    <w:rsid w:val="002923EE"/>
    <w:rPr>
      <w:b/>
      <w:bCs/>
    </w:rPr>
  </w:style>
  <w:style w:type="paragraph" w:styleId="a4">
    <w:name w:val="Title"/>
    <w:basedOn w:val="a"/>
    <w:link w:val="a5"/>
    <w:uiPriority w:val="99"/>
    <w:qFormat/>
    <w:rsid w:val="002923EE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2923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rmal (Web)"/>
    <w:basedOn w:val="a"/>
    <w:uiPriority w:val="99"/>
    <w:rsid w:val="002923EE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E36B6F"/>
    <w:pPr>
      <w:ind w:left="720"/>
      <w:contextualSpacing/>
    </w:pPr>
  </w:style>
  <w:style w:type="character" w:customStyle="1" w:styleId="5">
    <w:name w:val="Основной текст (5)_"/>
    <w:link w:val="50"/>
    <w:rsid w:val="00F16BB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6BBC"/>
    <w:pPr>
      <w:shd w:val="clear" w:color="auto" w:fill="FFFFFF"/>
      <w:spacing w:after="780" w:line="322" w:lineRule="exact"/>
      <w:ind w:hanging="400"/>
      <w:jc w:val="center"/>
    </w:pPr>
    <w:rPr>
      <w:rFonts w:cstheme="minorBidi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6B3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3B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18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18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57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4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e">
    <w:name w:val="Hyperlink"/>
    <w:rsid w:val="00EC4567"/>
    <w:rPr>
      <w:color w:val="0000FF"/>
      <w:u w:val="single"/>
    </w:rPr>
  </w:style>
  <w:style w:type="character" w:customStyle="1" w:styleId="af">
    <w:name w:val="Колонтитул_"/>
    <w:link w:val="af0"/>
    <w:rsid w:val="00C82B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rsid w:val="00C82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0">
    <w:name w:val="Колонтитул"/>
    <w:basedOn w:val="a"/>
    <w:link w:val="af"/>
    <w:rsid w:val="00C82B84"/>
    <w:pPr>
      <w:shd w:val="clear" w:color="auto" w:fill="FFFFFF"/>
    </w:pPr>
    <w:rPr>
      <w:sz w:val="20"/>
      <w:szCs w:val="20"/>
      <w:lang w:eastAsia="en-US"/>
    </w:rPr>
  </w:style>
  <w:style w:type="paragraph" w:customStyle="1" w:styleId="ConsPlusTitle">
    <w:name w:val="ConsPlusTitle"/>
    <w:rsid w:val="00C8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2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3E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uiPriority w:val="99"/>
    <w:qFormat/>
    <w:rsid w:val="002923EE"/>
    <w:rPr>
      <w:b/>
      <w:bCs/>
    </w:rPr>
  </w:style>
  <w:style w:type="paragraph" w:styleId="a4">
    <w:name w:val="Title"/>
    <w:basedOn w:val="a"/>
    <w:link w:val="a5"/>
    <w:uiPriority w:val="99"/>
    <w:qFormat/>
    <w:rsid w:val="002923EE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2923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rmal (Web)"/>
    <w:basedOn w:val="a"/>
    <w:uiPriority w:val="99"/>
    <w:rsid w:val="002923EE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E36B6F"/>
    <w:pPr>
      <w:ind w:left="720"/>
      <w:contextualSpacing/>
    </w:pPr>
  </w:style>
  <w:style w:type="character" w:customStyle="1" w:styleId="5">
    <w:name w:val="Основной текст (5)_"/>
    <w:link w:val="50"/>
    <w:rsid w:val="00F16BB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6BBC"/>
    <w:pPr>
      <w:shd w:val="clear" w:color="auto" w:fill="FFFFFF"/>
      <w:spacing w:after="780" w:line="322" w:lineRule="exact"/>
      <w:ind w:hanging="400"/>
      <w:jc w:val="center"/>
    </w:pPr>
    <w:rPr>
      <w:rFonts w:cstheme="minorBidi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6B3B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3B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18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18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57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4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e">
    <w:name w:val="Hyperlink"/>
    <w:rsid w:val="00EC4567"/>
    <w:rPr>
      <w:color w:val="0000FF"/>
      <w:u w:val="single"/>
    </w:rPr>
  </w:style>
  <w:style w:type="character" w:customStyle="1" w:styleId="af">
    <w:name w:val="Колонтитул_"/>
    <w:link w:val="af0"/>
    <w:rsid w:val="00C82B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rsid w:val="00C82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0">
    <w:name w:val="Колонтитул"/>
    <w:basedOn w:val="a"/>
    <w:link w:val="af"/>
    <w:rsid w:val="00C82B84"/>
    <w:pPr>
      <w:shd w:val="clear" w:color="auto" w:fill="FFFFFF"/>
    </w:pPr>
    <w:rPr>
      <w:sz w:val="20"/>
      <w:szCs w:val="20"/>
      <w:lang w:eastAsia="en-US"/>
    </w:rPr>
  </w:style>
  <w:style w:type="paragraph" w:customStyle="1" w:styleId="ConsPlusTitle">
    <w:name w:val="ConsPlusTitle"/>
    <w:rsid w:val="00C8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2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E3369CE73DCF634DD447B578B395F8EBBDA326DBCF3DB9151281D99A1A69AE3A69C6D8B8AFD0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EE3369CE73DCF634DD447B578B395F8EBBDA326DBCF3DB9151281D99A1A69AE3A69C6D8B8AFD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E3369CE73DCF634DD447B578B395F8EBBDA326DBCF3DB9151281D99A1A69AE3A69C6D8B9AFD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ED1F-D212-46B6-9974-0674894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13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</dc:creator>
  <cp:keywords/>
  <dc:description/>
  <cp:lastModifiedBy>1</cp:lastModifiedBy>
  <cp:revision>100</cp:revision>
  <cp:lastPrinted>2022-09-27T01:00:00Z</cp:lastPrinted>
  <dcterms:created xsi:type="dcterms:W3CDTF">2019-02-13T08:24:00Z</dcterms:created>
  <dcterms:modified xsi:type="dcterms:W3CDTF">2022-10-03T05:40:00Z</dcterms:modified>
</cp:coreProperties>
</file>