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16" w:rsidRPr="00513ABA" w:rsidRDefault="00B83A16" w:rsidP="000F661B">
      <w:pPr>
        <w:shd w:val="clear" w:color="auto" w:fill="FFFFFF"/>
        <w:spacing w:after="0" w:line="240" w:lineRule="auto"/>
        <w:jc w:val="right"/>
        <w:outlineLvl w:val="2"/>
        <w:rPr>
          <w:rFonts w:ascii="Times New Roman" w:eastAsia="Times New Roman" w:hAnsi="Times New Roman" w:cs="Times New Roman"/>
          <w:b/>
          <w:bCs/>
          <w:color w:val="000000"/>
          <w:sz w:val="24"/>
          <w:szCs w:val="24"/>
        </w:rPr>
      </w:pPr>
      <w:r w:rsidRPr="00513ABA">
        <w:rPr>
          <w:rFonts w:ascii="Times New Roman" w:eastAsia="Times New Roman" w:hAnsi="Times New Roman" w:cs="Times New Roman"/>
          <w:b/>
          <w:bCs/>
          <w:noProof/>
          <w:color w:val="324A9B"/>
          <w:sz w:val="24"/>
          <w:szCs w:val="24"/>
        </w:rPr>
        <w:drawing>
          <wp:anchor distT="0" distB="0" distL="114300" distR="114300" simplePos="0" relativeHeight="251659264" behindDoc="0" locked="0" layoutInCell="1" allowOverlap="1">
            <wp:simplePos x="0" y="0"/>
            <wp:positionH relativeFrom="column">
              <wp:posOffset>2647950</wp:posOffset>
            </wp:positionH>
            <wp:positionV relativeFrom="paragraph">
              <wp:posOffset>47625</wp:posOffset>
            </wp:positionV>
            <wp:extent cx="781685" cy="914400"/>
            <wp:effectExtent l="19050" t="0" r="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p2"/>
                    <pic:cNvPicPr>
                      <a:picLocks noChangeAspect="1" noChangeArrowheads="1"/>
                    </pic:cNvPicPr>
                  </pic:nvPicPr>
                  <pic:blipFill>
                    <a:blip r:embed="rId5" cstate="print"/>
                    <a:srcRect/>
                    <a:stretch>
                      <a:fillRect/>
                    </a:stretch>
                  </pic:blipFill>
                  <pic:spPr bwMode="auto">
                    <a:xfrm>
                      <a:off x="0" y="0"/>
                      <a:ext cx="781685" cy="914400"/>
                    </a:xfrm>
                    <a:prstGeom prst="rect">
                      <a:avLst/>
                    </a:prstGeom>
                    <a:noFill/>
                  </pic:spPr>
                </pic:pic>
              </a:graphicData>
            </a:graphic>
          </wp:anchor>
        </w:drawing>
      </w:r>
      <w:r w:rsidR="00383B4C">
        <w:rPr>
          <w:rFonts w:ascii="Times New Roman" w:eastAsia="Times New Roman" w:hAnsi="Times New Roman" w:cs="Times New Roman"/>
          <w:b/>
          <w:bCs/>
          <w:color w:val="000000"/>
          <w:sz w:val="24"/>
          <w:szCs w:val="24"/>
        </w:rPr>
        <w:t xml:space="preserve"> </w:t>
      </w:r>
      <w:r w:rsidRPr="00513ABA">
        <w:rPr>
          <w:rFonts w:ascii="Times New Roman" w:eastAsia="Times New Roman" w:hAnsi="Times New Roman" w:cs="Times New Roman"/>
          <w:b/>
          <w:bCs/>
          <w:color w:val="000000"/>
          <w:sz w:val="24"/>
          <w:szCs w:val="24"/>
        </w:rPr>
        <w:t xml:space="preserve"> </w:t>
      </w:r>
      <w:r w:rsidRPr="00513ABA">
        <w:rPr>
          <w:rFonts w:ascii="Times New Roman" w:hAnsi="Times New Roman" w:cs="Times New Roman"/>
          <w:color w:val="2D2D2D"/>
          <w:spacing w:val="2"/>
          <w:sz w:val="24"/>
          <w:szCs w:val="24"/>
        </w:rPr>
        <w:tab/>
      </w:r>
    </w:p>
    <w:p w:rsidR="00C02AC3" w:rsidRPr="00C02AC3" w:rsidRDefault="00C02AC3" w:rsidP="00C02AC3">
      <w:pPr>
        <w:spacing w:after="0" w:line="240" w:lineRule="auto"/>
        <w:jc w:val="center"/>
        <w:rPr>
          <w:rFonts w:ascii="Times New Roman" w:eastAsia="Calibri" w:hAnsi="Times New Roman" w:cs="Times New Roman"/>
          <w:color w:val="000000"/>
          <w:sz w:val="28"/>
          <w:szCs w:val="28"/>
        </w:rPr>
      </w:pPr>
      <w:r w:rsidRPr="00C02AC3">
        <w:rPr>
          <w:rFonts w:ascii="Times New Roman" w:hAnsi="Times New Roman" w:cs="Times New Roman"/>
          <w:b/>
          <w:sz w:val="28"/>
          <w:szCs w:val="28"/>
        </w:rPr>
        <w:t>РЕСПУБЛИКА БУРЯТИЯ</w:t>
      </w:r>
    </w:p>
    <w:p w:rsidR="00C02AC3" w:rsidRPr="00C02AC3" w:rsidRDefault="00C02AC3" w:rsidP="00C02AC3">
      <w:pPr>
        <w:spacing w:after="0" w:line="240" w:lineRule="auto"/>
        <w:jc w:val="center"/>
        <w:rPr>
          <w:rFonts w:ascii="Times New Roman" w:hAnsi="Times New Roman" w:cs="Times New Roman"/>
          <w:b/>
          <w:sz w:val="28"/>
          <w:szCs w:val="28"/>
        </w:rPr>
      </w:pPr>
      <w:r w:rsidRPr="00C02AC3">
        <w:rPr>
          <w:rFonts w:ascii="Times New Roman" w:hAnsi="Times New Roman" w:cs="Times New Roman"/>
          <w:b/>
          <w:sz w:val="28"/>
          <w:szCs w:val="28"/>
        </w:rPr>
        <w:t xml:space="preserve">МУНИЦИПАЛЬНОЕ КАЗЕННОЕ УЧРЕЖДЕНИЕ </w:t>
      </w:r>
    </w:p>
    <w:p w:rsidR="00C02AC3" w:rsidRPr="00C02AC3" w:rsidRDefault="00C02AC3" w:rsidP="00C02AC3">
      <w:pPr>
        <w:spacing w:after="0" w:line="240" w:lineRule="auto"/>
        <w:jc w:val="center"/>
        <w:rPr>
          <w:rFonts w:ascii="Times New Roman" w:hAnsi="Times New Roman" w:cs="Times New Roman"/>
          <w:b/>
          <w:sz w:val="28"/>
          <w:szCs w:val="28"/>
        </w:rPr>
      </w:pPr>
      <w:r w:rsidRPr="00C02AC3">
        <w:rPr>
          <w:rFonts w:ascii="Times New Roman" w:hAnsi="Times New Roman" w:cs="Times New Roman"/>
          <w:b/>
          <w:sz w:val="28"/>
          <w:szCs w:val="28"/>
        </w:rPr>
        <w:t xml:space="preserve">АДМИНИСТРАЦИЯ  МУНИЦИПАЛЬНОГО ОБРАЗОВАНИЯ СЕЛЬСКОГО ПОСЕЛЕНИЯ  «ТАРБАГАТАЙСКОЕ» </w:t>
      </w:r>
    </w:p>
    <w:p w:rsidR="00C02AC3" w:rsidRPr="00C02AC3" w:rsidRDefault="00C02AC3" w:rsidP="00C02AC3">
      <w:pPr>
        <w:spacing w:after="0" w:line="240" w:lineRule="auto"/>
        <w:jc w:val="center"/>
        <w:rPr>
          <w:rFonts w:ascii="Times New Roman" w:hAnsi="Times New Roman" w:cs="Times New Roman"/>
          <w:b/>
          <w:sz w:val="28"/>
          <w:szCs w:val="28"/>
        </w:rPr>
      </w:pPr>
      <w:r w:rsidRPr="00C02AC3">
        <w:rPr>
          <w:rFonts w:ascii="Times New Roman" w:hAnsi="Times New Roman" w:cs="Times New Roman"/>
          <w:b/>
          <w:sz w:val="28"/>
          <w:szCs w:val="28"/>
        </w:rPr>
        <w:t>(МКУ АДМИНИСТРАЦИЯ СЕЛЬСКОГО ПОСЕЛЕНИЯ "ТАРБАГАТАЙСКОЕ")</w:t>
      </w:r>
    </w:p>
    <w:p w:rsidR="00C02AC3" w:rsidRPr="00C02AC3" w:rsidRDefault="00C02AC3" w:rsidP="00C02AC3">
      <w:pPr>
        <w:spacing w:after="0" w:line="240" w:lineRule="auto"/>
        <w:jc w:val="center"/>
        <w:rPr>
          <w:rFonts w:ascii="Times New Roman" w:hAnsi="Times New Roman" w:cs="Times New Roman"/>
          <w:b/>
          <w:sz w:val="28"/>
          <w:szCs w:val="28"/>
        </w:rPr>
      </w:pPr>
    </w:p>
    <w:p w:rsidR="00C02AC3" w:rsidRPr="00C02AC3" w:rsidRDefault="00C02AC3" w:rsidP="00C02AC3">
      <w:pPr>
        <w:spacing w:after="0" w:line="240" w:lineRule="auto"/>
        <w:jc w:val="center"/>
        <w:rPr>
          <w:rFonts w:ascii="Times New Roman" w:hAnsi="Times New Roman" w:cs="Times New Roman"/>
          <w:b/>
          <w:sz w:val="28"/>
          <w:szCs w:val="28"/>
        </w:rPr>
      </w:pPr>
      <w:r w:rsidRPr="00C02AC3">
        <w:rPr>
          <w:rFonts w:ascii="Times New Roman" w:hAnsi="Times New Roman" w:cs="Times New Roman"/>
          <w:b/>
          <w:sz w:val="28"/>
          <w:szCs w:val="28"/>
        </w:rPr>
        <w:t>БУРЯАД УЛАС</w:t>
      </w:r>
    </w:p>
    <w:p w:rsidR="00C02AC3" w:rsidRDefault="00C02AC3" w:rsidP="00C02AC3">
      <w:pPr>
        <w:spacing w:after="0" w:line="240" w:lineRule="auto"/>
        <w:jc w:val="center"/>
        <w:rPr>
          <w:rFonts w:ascii="Times New Roman" w:hAnsi="Times New Roman" w:cs="Times New Roman"/>
          <w:b/>
          <w:sz w:val="28"/>
          <w:szCs w:val="28"/>
        </w:rPr>
      </w:pPr>
      <w:r w:rsidRPr="00C02AC3">
        <w:rPr>
          <w:rFonts w:ascii="Times New Roman" w:hAnsi="Times New Roman" w:cs="Times New Roman"/>
          <w:b/>
          <w:sz w:val="28"/>
          <w:szCs w:val="28"/>
        </w:rPr>
        <w:t xml:space="preserve"> НЮТАГАЙ ЗАСАГАЙ НАНГАЙ ЭМХИ ЗУРГААН "ТАРБАГАТАЙСКОЕ" СОМОНОЙ НЮТАГАЙ ЗАСАГАЙ БАЙГУУЛАМЖЫН ЗАХИРГААН</w:t>
      </w:r>
    </w:p>
    <w:p w:rsidR="00C02AC3" w:rsidRPr="00C02AC3" w:rsidRDefault="00C02AC3" w:rsidP="00C02AC3">
      <w:pPr>
        <w:spacing w:after="0" w:line="240" w:lineRule="auto"/>
        <w:jc w:val="center"/>
        <w:rPr>
          <w:rFonts w:ascii="Times New Roman" w:hAnsi="Times New Roman" w:cs="Times New Roman"/>
          <w:b/>
          <w:sz w:val="28"/>
          <w:szCs w:val="28"/>
        </w:rPr>
      </w:pPr>
    </w:p>
    <w:p w:rsidR="00B83A16" w:rsidRPr="00513ABA" w:rsidRDefault="00B83A16" w:rsidP="00B83A16">
      <w:pPr>
        <w:tabs>
          <w:tab w:val="left" w:pos="2820"/>
          <w:tab w:val="center" w:pos="5027"/>
        </w:tabs>
        <w:spacing w:after="0"/>
        <w:rPr>
          <w:rFonts w:ascii="Times New Roman" w:hAnsi="Times New Roman" w:cs="Times New Roman"/>
          <w:b/>
          <w:color w:val="000000" w:themeColor="text1"/>
          <w:sz w:val="24"/>
          <w:szCs w:val="24"/>
        </w:rPr>
      </w:pPr>
      <w:r w:rsidRPr="00513ABA">
        <w:rPr>
          <w:rFonts w:ascii="Times New Roman" w:hAnsi="Times New Roman" w:cs="Times New Roman"/>
          <w:b/>
          <w:color w:val="000000" w:themeColor="text1"/>
          <w:sz w:val="24"/>
          <w:szCs w:val="24"/>
        </w:rPr>
        <w:tab/>
        <w:t xml:space="preserve">        ПОСТАНОВЛЕНИЕ</w:t>
      </w:r>
    </w:p>
    <w:p w:rsidR="00B83A16" w:rsidRPr="00513ABA" w:rsidRDefault="00B83A16" w:rsidP="00B83A16">
      <w:pPr>
        <w:spacing w:after="0"/>
        <w:rPr>
          <w:rFonts w:ascii="Times New Roman" w:hAnsi="Times New Roman" w:cs="Times New Roman"/>
          <w:b/>
          <w:color w:val="000000" w:themeColor="text1"/>
          <w:sz w:val="24"/>
          <w:szCs w:val="24"/>
        </w:rPr>
      </w:pPr>
    </w:p>
    <w:p w:rsidR="00B83A16" w:rsidRPr="00513ABA" w:rsidRDefault="00E64306" w:rsidP="00B83A16">
      <w:pPr>
        <w:pStyle w:val="3"/>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14 </w:t>
      </w:r>
      <w:r w:rsidR="00B83A16" w:rsidRPr="00513AB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января</w:t>
      </w:r>
      <w:r w:rsidR="00B83A16" w:rsidRPr="00513ABA">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2</w:t>
      </w:r>
      <w:r w:rsidR="00B83A16" w:rsidRPr="00513ABA">
        <w:rPr>
          <w:rFonts w:ascii="Times New Roman" w:hAnsi="Times New Roman" w:cs="Times New Roman"/>
          <w:color w:val="000000" w:themeColor="text1"/>
          <w:sz w:val="24"/>
          <w:szCs w:val="24"/>
        </w:rPr>
        <w:t xml:space="preserve"> г.                                   № _</w:t>
      </w:r>
      <w:r>
        <w:rPr>
          <w:rFonts w:ascii="Times New Roman" w:hAnsi="Times New Roman" w:cs="Times New Roman"/>
          <w:color w:val="000000" w:themeColor="text1"/>
          <w:sz w:val="24"/>
          <w:szCs w:val="24"/>
        </w:rPr>
        <w:t>3</w:t>
      </w:r>
      <w:r w:rsidR="00B83A16" w:rsidRPr="00513ABA">
        <w:rPr>
          <w:rFonts w:ascii="Times New Roman" w:hAnsi="Times New Roman" w:cs="Times New Roman"/>
          <w:color w:val="000000" w:themeColor="text1"/>
          <w:sz w:val="24"/>
          <w:szCs w:val="24"/>
        </w:rPr>
        <w:t xml:space="preserve">_  </w:t>
      </w:r>
      <w:r w:rsidR="00B83A16" w:rsidRPr="00513ABA">
        <w:rPr>
          <w:rFonts w:ascii="Times New Roman" w:hAnsi="Times New Roman" w:cs="Times New Roman"/>
          <w:color w:val="000000" w:themeColor="text1"/>
          <w:sz w:val="24"/>
          <w:szCs w:val="24"/>
        </w:rPr>
        <w:tab/>
        <w:t xml:space="preserve">                                 с. Тарбагатай</w:t>
      </w:r>
    </w:p>
    <w:p w:rsidR="00FB0C52" w:rsidRPr="00513ABA" w:rsidRDefault="00FB0C52" w:rsidP="00DE2E8A">
      <w:pPr>
        <w:spacing w:line="240" w:lineRule="auto"/>
        <w:ind w:left="-567" w:firstLine="567"/>
        <w:jc w:val="right"/>
        <w:rPr>
          <w:rFonts w:ascii="Times New Roman" w:hAnsi="Times New Roman" w:cs="Times New Roman"/>
          <w:b/>
          <w:bCs/>
          <w:sz w:val="24"/>
          <w:szCs w:val="24"/>
        </w:rPr>
      </w:pPr>
    </w:p>
    <w:p w:rsidR="00B83A16" w:rsidRPr="00513ABA" w:rsidRDefault="00B83A16" w:rsidP="00B83A16">
      <w:pPr>
        <w:spacing w:after="0" w:line="240" w:lineRule="auto"/>
        <w:ind w:firstLine="567"/>
        <w:jc w:val="center"/>
        <w:rPr>
          <w:rFonts w:ascii="Times New Roman" w:hAnsi="Times New Roman" w:cs="Times New Roman"/>
          <w:b/>
          <w:bCs/>
          <w:sz w:val="24"/>
          <w:szCs w:val="24"/>
        </w:rPr>
      </w:pPr>
      <w:r w:rsidRPr="00513ABA">
        <w:rPr>
          <w:rFonts w:ascii="Times New Roman" w:hAnsi="Times New Roman" w:cs="Times New Roman"/>
          <w:b/>
          <w:bCs/>
          <w:sz w:val="24"/>
          <w:szCs w:val="24"/>
        </w:rPr>
        <w:t>Об утверждении Плана противопожарного обустройства территории вокруг  населенного пункта  Тарбагатай  муниципального образования  сельского поселения «Тарбагатайское" Тарбагатайского района Республики Бурятия</w:t>
      </w:r>
    </w:p>
    <w:p w:rsidR="00B83A16" w:rsidRPr="00513ABA" w:rsidRDefault="00B83A16" w:rsidP="00B83A16">
      <w:pPr>
        <w:shd w:val="clear" w:color="auto" w:fill="FFFFFF"/>
        <w:spacing w:after="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b/>
          <w:bCs/>
          <w:sz w:val="24"/>
          <w:szCs w:val="24"/>
        </w:rPr>
        <w:t>к летнему пожароопасному периоду 202</w:t>
      </w:r>
      <w:r w:rsidR="00E64306">
        <w:rPr>
          <w:rFonts w:ascii="Times New Roman" w:eastAsia="Times New Roman" w:hAnsi="Times New Roman" w:cs="Times New Roman"/>
          <w:b/>
          <w:bCs/>
          <w:sz w:val="24"/>
          <w:szCs w:val="24"/>
        </w:rPr>
        <w:t>2</w:t>
      </w:r>
      <w:r w:rsidRPr="00513ABA">
        <w:rPr>
          <w:rFonts w:ascii="Times New Roman" w:eastAsia="Times New Roman" w:hAnsi="Times New Roman" w:cs="Times New Roman"/>
          <w:b/>
          <w:bCs/>
          <w:sz w:val="24"/>
          <w:szCs w:val="24"/>
        </w:rPr>
        <w:t xml:space="preserve"> года</w:t>
      </w:r>
    </w:p>
    <w:p w:rsidR="00B83A16" w:rsidRPr="00513ABA" w:rsidRDefault="00B83A16" w:rsidP="00B83A16">
      <w:pPr>
        <w:spacing w:line="240" w:lineRule="auto"/>
        <w:ind w:left="-567" w:firstLine="567"/>
        <w:jc w:val="center"/>
        <w:rPr>
          <w:rFonts w:ascii="Times New Roman" w:hAnsi="Times New Roman" w:cs="Times New Roman"/>
          <w:b/>
          <w:bCs/>
          <w:sz w:val="24"/>
          <w:szCs w:val="24"/>
        </w:rPr>
      </w:pPr>
    </w:p>
    <w:p w:rsidR="00C02AC3" w:rsidRDefault="00513ABA" w:rsidP="00B83A16">
      <w:pPr>
        <w:shd w:val="clear" w:color="auto" w:fill="FFFFFF"/>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color w:val="3F3F3F"/>
          <w:sz w:val="24"/>
          <w:szCs w:val="24"/>
        </w:rPr>
        <w:tab/>
      </w:r>
      <w:r w:rsidR="00B83A16" w:rsidRPr="00513ABA">
        <w:rPr>
          <w:rFonts w:ascii="Times New Roman" w:eastAsia="Times New Roman" w:hAnsi="Times New Roman" w:cs="Times New Roman"/>
          <w:sz w:val="24"/>
          <w:szCs w:val="24"/>
        </w:rPr>
        <w:t>В соответствии с Федеральным законом "Об общих принципах организации местного самоуправления в Российской</w:t>
      </w:r>
      <w:r w:rsidR="00B83A16" w:rsidRPr="00513ABA">
        <w:rPr>
          <w:rFonts w:ascii="Times New Roman" w:eastAsia="Times New Roman" w:hAnsi="Times New Roman" w:cs="Times New Roman"/>
          <w:sz w:val="24"/>
          <w:szCs w:val="24"/>
        </w:rPr>
        <w:tab/>
        <w:t xml:space="preserve"> Федерации" от 06.10.2003г  №131-ФЗ,</w:t>
      </w:r>
      <w:r w:rsidR="00C02AC3">
        <w:rPr>
          <w:rFonts w:ascii="Times New Roman" w:eastAsia="Times New Roman" w:hAnsi="Times New Roman" w:cs="Times New Roman"/>
          <w:sz w:val="24"/>
          <w:szCs w:val="24"/>
        </w:rPr>
        <w:t xml:space="preserve"> </w:t>
      </w:r>
      <w:r w:rsidR="00B83A16" w:rsidRPr="00513ABA">
        <w:rPr>
          <w:rFonts w:ascii="Times New Roman" w:eastAsia="Times New Roman" w:hAnsi="Times New Roman" w:cs="Times New Roman"/>
          <w:sz w:val="24"/>
          <w:szCs w:val="24"/>
        </w:rPr>
        <w:t>Администрация муниципального о</w:t>
      </w:r>
      <w:r w:rsidRPr="00513ABA">
        <w:rPr>
          <w:rFonts w:ascii="Times New Roman" w:eastAsia="Times New Roman" w:hAnsi="Times New Roman" w:cs="Times New Roman"/>
          <w:sz w:val="24"/>
          <w:szCs w:val="24"/>
        </w:rPr>
        <w:t>бразования сельского поселения</w:t>
      </w:r>
      <w:proofErr w:type="gramStart"/>
      <w:r w:rsidRPr="00513ABA">
        <w:rPr>
          <w:rFonts w:ascii="Times New Roman" w:eastAsia="Times New Roman" w:hAnsi="Times New Roman" w:cs="Times New Roman"/>
          <w:sz w:val="24"/>
          <w:szCs w:val="24"/>
        </w:rPr>
        <w:t>,"</w:t>
      </w:r>
      <w:proofErr w:type="spellStart"/>
      <w:proofErr w:type="gramEnd"/>
      <w:r w:rsidRPr="00513ABA">
        <w:rPr>
          <w:rFonts w:ascii="Times New Roman" w:eastAsia="Times New Roman" w:hAnsi="Times New Roman" w:cs="Times New Roman"/>
          <w:sz w:val="24"/>
          <w:szCs w:val="24"/>
        </w:rPr>
        <w:t>Тарбагатайское</w:t>
      </w:r>
      <w:proofErr w:type="spellEnd"/>
      <w:r w:rsidRPr="00513ABA">
        <w:rPr>
          <w:rFonts w:ascii="Times New Roman" w:eastAsia="Times New Roman" w:hAnsi="Times New Roman" w:cs="Times New Roman"/>
          <w:sz w:val="24"/>
          <w:szCs w:val="24"/>
        </w:rPr>
        <w:t>",</w:t>
      </w:r>
    </w:p>
    <w:p w:rsidR="00B83A16" w:rsidRPr="00C02AC3" w:rsidRDefault="00513ABA" w:rsidP="00C02AC3">
      <w:pPr>
        <w:shd w:val="clear" w:color="auto" w:fill="FFFFFF"/>
        <w:spacing w:after="0" w:line="240" w:lineRule="auto"/>
        <w:ind w:left="2124" w:firstLine="708"/>
        <w:jc w:val="both"/>
        <w:rPr>
          <w:rFonts w:ascii="Times New Roman" w:eastAsia="Times New Roman" w:hAnsi="Times New Roman" w:cs="Times New Roman"/>
          <w:b/>
          <w:bCs/>
          <w:color w:val="3F3F3F"/>
          <w:sz w:val="24"/>
          <w:szCs w:val="24"/>
        </w:rPr>
      </w:pPr>
      <w:r w:rsidRPr="00C02AC3">
        <w:rPr>
          <w:rFonts w:ascii="Times New Roman" w:eastAsia="Times New Roman" w:hAnsi="Times New Roman" w:cs="Times New Roman"/>
          <w:b/>
          <w:color w:val="3F3F3F"/>
          <w:sz w:val="24"/>
          <w:szCs w:val="24"/>
        </w:rPr>
        <w:t xml:space="preserve"> </w:t>
      </w:r>
      <w:r w:rsidR="00B83A16" w:rsidRPr="00C02AC3">
        <w:rPr>
          <w:rFonts w:ascii="Times New Roman" w:eastAsia="Times New Roman" w:hAnsi="Times New Roman" w:cs="Times New Roman"/>
          <w:b/>
          <w:color w:val="3F3F3F"/>
          <w:sz w:val="24"/>
          <w:szCs w:val="24"/>
        </w:rPr>
        <w:t xml:space="preserve"> </w:t>
      </w:r>
      <w:proofErr w:type="gramStart"/>
      <w:r w:rsidR="00B83A16" w:rsidRPr="00C02AC3">
        <w:rPr>
          <w:rFonts w:ascii="Times New Roman" w:eastAsia="Times New Roman" w:hAnsi="Times New Roman" w:cs="Times New Roman"/>
          <w:b/>
          <w:color w:val="3F3F3F"/>
          <w:sz w:val="24"/>
          <w:szCs w:val="24"/>
        </w:rPr>
        <w:t>П</w:t>
      </w:r>
      <w:proofErr w:type="gramEnd"/>
      <w:r w:rsidR="00C02AC3" w:rsidRPr="00C02AC3">
        <w:rPr>
          <w:rFonts w:ascii="Times New Roman" w:eastAsia="Times New Roman" w:hAnsi="Times New Roman" w:cs="Times New Roman"/>
          <w:b/>
          <w:color w:val="3F3F3F"/>
          <w:sz w:val="24"/>
          <w:szCs w:val="24"/>
        </w:rPr>
        <w:t xml:space="preserve"> </w:t>
      </w:r>
      <w:r w:rsidR="00B83A16" w:rsidRPr="00C02AC3">
        <w:rPr>
          <w:rFonts w:ascii="Times New Roman" w:eastAsia="Times New Roman" w:hAnsi="Times New Roman" w:cs="Times New Roman"/>
          <w:b/>
          <w:color w:val="3F3F3F"/>
          <w:sz w:val="24"/>
          <w:szCs w:val="24"/>
        </w:rPr>
        <w:t>О</w:t>
      </w:r>
      <w:r w:rsidR="00C02AC3" w:rsidRPr="00C02AC3">
        <w:rPr>
          <w:rFonts w:ascii="Times New Roman" w:eastAsia="Times New Roman" w:hAnsi="Times New Roman" w:cs="Times New Roman"/>
          <w:b/>
          <w:color w:val="3F3F3F"/>
          <w:sz w:val="24"/>
          <w:szCs w:val="24"/>
        </w:rPr>
        <w:t xml:space="preserve"> </w:t>
      </w:r>
      <w:r w:rsidR="00FB0C52" w:rsidRPr="00C02AC3">
        <w:rPr>
          <w:rFonts w:ascii="Times New Roman" w:eastAsia="Times New Roman" w:hAnsi="Times New Roman" w:cs="Times New Roman"/>
          <w:b/>
          <w:bCs/>
          <w:color w:val="3F3F3F"/>
          <w:sz w:val="24"/>
          <w:szCs w:val="24"/>
        </w:rPr>
        <w:t>С</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Т</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А</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Н</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О</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В</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Л</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Я</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Е</w:t>
      </w:r>
      <w:r w:rsidR="00C02AC3" w:rsidRPr="00C02AC3">
        <w:rPr>
          <w:rFonts w:ascii="Times New Roman" w:eastAsia="Times New Roman" w:hAnsi="Times New Roman" w:cs="Times New Roman"/>
          <w:b/>
          <w:bCs/>
          <w:color w:val="3F3F3F"/>
          <w:sz w:val="24"/>
          <w:szCs w:val="24"/>
        </w:rPr>
        <w:t xml:space="preserve"> </w:t>
      </w:r>
      <w:r w:rsidR="00FB0C52" w:rsidRPr="00C02AC3">
        <w:rPr>
          <w:rFonts w:ascii="Times New Roman" w:eastAsia="Times New Roman" w:hAnsi="Times New Roman" w:cs="Times New Roman"/>
          <w:b/>
          <w:bCs/>
          <w:color w:val="3F3F3F"/>
          <w:sz w:val="24"/>
          <w:szCs w:val="24"/>
        </w:rPr>
        <w:t>Т:</w:t>
      </w:r>
    </w:p>
    <w:p w:rsidR="00B83A16" w:rsidRPr="00513ABA" w:rsidRDefault="00FB0C52" w:rsidP="00B83A16">
      <w:pPr>
        <w:spacing w:after="0" w:line="240" w:lineRule="auto"/>
        <w:ind w:firstLine="567"/>
        <w:jc w:val="both"/>
        <w:rPr>
          <w:rFonts w:ascii="Times New Roman" w:eastAsia="Times New Roman" w:hAnsi="Times New Roman" w:cs="Times New Roman"/>
          <w:sz w:val="24"/>
          <w:szCs w:val="24"/>
        </w:rPr>
      </w:pPr>
      <w:r w:rsidRPr="00513ABA">
        <w:rPr>
          <w:rFonts w:ascii="Times New Roman" w:eastAsia="Times New Roman" w:hAnsi="Times New Roman" w:cs="Times New Roman"/>
          <w:color w:val="3F3F3F"/>
          <w:sz w:val="24"/>
          <w:szCs w:val="24"/>
        </w:rPr>
        <w:br/>
      </w:r>
      <w:r w:rsidRPr="00513ABA">
        <w:rPr>
          <w:rFonts w:ascii="Times New Roman" w:eastAsia="Times New Roman" w:hAnsi="Times New Roman" w:cs="Times New Roman"/>
          <w:sz w:val="24"/>
          <w:szCs w:val="24"/>
        </w:rPr>
        <w:t xml:space="preserve">        1. Утвердить </w:t>
      </w:r>
      <w:r w:rsidR="00B83A16" w:rsidRPr="00513ABA">
        <w:rPr>
          <w:rFonts w:ascii="Times New Roman" w:eastAsia="Times New Roman" w:hAnsi="Times New Roman" w:cs="Times New Roman"/>
          <w:sz w:val="24"/>
          <w:szCs w:val="24"/>
        </w:rPr>
        <w:t xml:space="preserve">План </w:t>
      </w:r>
      <w:r w:rsidR="00B83A16" w:rsidRPr="00513ABA">
        <w:rPr>
          <w:rFonts w:ascii="Times New Roman" w:hAnsi="Times New Roman" w:cs="Times New Roman"/>
          <w:bCs/>
          <w:sz w:val="24"/>
          <w:szCs w:val="24"/>
        </w:rPr>
        <w:t xml:space="preserve">противопожарного обустройства территории вокруг  населенного пункта  Тарбагатай  муниципального образования  сельского поселения «Тарбагатайское" Тарбагатайского района Республики Бурятия </w:t>
      </w:r>
      <w:r w:rsidR="00B83A16" w:rsidRPr="00513ABA">
        <w:rPr>
          <w:rFonts w:ascii="Times New Roman" w:eastAsia="Times New Roman" w:hAnsi="Times New Roman" w:cs="Times New Roman"/>
          <w:bCs/>
          <w:sz w:val="24"/>
          <w:szCs w:val="24"/>
        </w:rPr>
        <w:t>к летнему пожароопасному периоду 202</w:t>
      </w:r>
      <w:r w:rsidR="000C6B26">
        <w:rPr>
          <w:rFonts w:ascii="Times New Roman" w:eastAsia="Times New Roman" w:hAnsi="Times New Roman" w:cs="Times New Roman"/>
          <w:bCs/>
          <w:sz w:val="24"/>
          <w:szCs w:val="24"/>
        </w:rPr>
        <w:t>2</w:t>
      </w:r>
      <w:r w:rsidR="00B83A16" w:rsidRPr="00513ABA">
        <w:rPr>
          <w:rFonts w:ascii="Times New Roman" w:eastAsia="Times New Roman" w:hAnsi="Times New Roman" w:cs="Times New Roman"/>
          <w:bCs/>
          <w:sz w:val="24"/>
          <w:szCs w:val="24"/>
        </w:rPr>
        <w:t xml:space="preserve"> года, (приложение)</w:t>
      </w:r>
    </w:p>
    <w:p w:rsidR="002F1052" w:rsidRPr="00513ABA" w:rsidRDefault="002F1052" w:rsidP="002F1052">
      <w:pPr>
        <w:spacing w:line="240" w:lineRule="auto"/>
        <w:ind w:firstLine="567"/>
        <w:jc w:val="both"/>
        <w:rPr>
          <w:rFonts w:ascii="Times New Roman" w:eastAsia="Times New Roman" w:hAnsi="Times New Roman" w:cs="Times New Roman"/>
          <w:sz w:val="24"/>
          <w:szCs w:val="24"/>
        </w:rPr>
      </w:pPr>
      <w:r w:rsidRPr="00513ABA">
        <w:rPr>
          <w:rFonts w:ascii="Times New Roman" w:hAnsi="Times New Roman" w:cs="Times New Roman"/>
          <w:bCs/>
          <w:sz w:val="24"/>
          <w:szCs w:val="24"/>
        </w:rPr>
        <w:tab/>
        <w:t>2.</w:t>
      </w:r>
      <w:r w:rsidR="00FB0C52" w:rsidRPr="00513ABA">
        <w:rPr>
          <w:rFonts w:ascii="Times New Roman" w:eastAsia="Times New Roman" w:hAnsi="Times New Roman" w:cs="Times New Roman"/>
          <w:sz w:val="24"/>
          <w:szCs w:val="24"/>
        </w:rPr>
        <w:t xml:space="preserve"> Постановление подлежит опубликованию </w:t>
      </w:r>
      <w:r w:rsidR="00C02AC3">
        <w:rPr>
          <w:rFonts w:ascii="Times New Roman" w:eastAsia="Times New Roman" w:hAnsi="Times New Roman" w:cs="Times New Roman"/>
          <w:sz w:val="24"/>
          <w:szCs w:val="24"/>
        </w:rPr>
        <w:t xml:space="preserve">(обнародованию) </w:t>
      </w:r>
      <w:r w:rsidR="00FB0C52" w:rsidRPr="00513ABA">
        <w:rPr>
          <w:rFonts w:ascii="Times New Roman" w:eastAsia="Times New Roman" w:hAnsi="Times New Roman" w:cs="Times New Roman"/>
          <w:sz w:val="24"/>
          <w:szCs w:val="24"/>
        </w:rPr>
        <w:t xml:space="preserve">в </w:t>
      </w:r>
      <w:r w:rsidRPr="00513ABA">
        <w:rPr>
          <w:rFonts w:ascii="Times New Roman" w:eastAsia="Times New Roman" w:hAnsi="Times New Roman" w:cs="Times New Roman"/>
          <w:sz w:val="24"/>
          <w:szCs w:val="24"/>
        </w:rPr>
        <w:t>средствах массовой информации</w:t>
      </w:r>
      <w:r w:rsidR="00FB0C52" w:rsidRPr="00513ABA">
        <w:rPr>
          <w:rFonts w:ascii="Times New Roman" w:eastAsia="Times New Roman" w:hAnsi="Times New Roman" w:cs="Times New Roman"/>
          <w:sz w:val="24"/>
          <w:szCs w:val="24"/>
        </w:rPr>
        <w:t xml:space="preserve"> и размещению на официальном сайте  </w:t>
      </w:r>
      <w:r w:rsidRPr="00513ABA">
        <w:rPr>
          <w:rFonts w:ascii="Times New Roman" w:eastAsia="Times New Roman" w:hAnsi="Times New Roman" w:cs="Times New Roman"/>
          <w:sz w:val="24"/>
          <w:szCs w:val="24"/>
        </w:rPr>
        <w:t xml:space="preserve">МО СП "Тарбагатайское" </w:t>
      </w:r>
      <w:r w:rsidR="00FB0C52" w:rsidRPr="00513ABA">
        <w:rPr>
          <w:rFonts w:ascii="Times New Roman" w:eastAsia="Times New Roman" w:hAnsi="Times New Roman" w:cs="Times New Roman"/>
          <w:sz w:val="24"/>
          <w:szCs w:val="24"/>
        </w:rPr>
        <w:t>в информационно-телекоммуникационной сети «Интернет».</w:t>
      </w:r>
    </w:p>
    <w:p w:rsidR="00FB0C52" w:rsidRPr="00C02AC3" w:rsidRDefault="00FB0C52" w:rsidP="002F1052">
      <w:pPr>
        <w:spacing w:line="240" w:lineRule="auto"/>
        <w:ind w:left="-567" w:firstLine="567"/>
        <w:jc w:val="both"/>
        <w:rPr>
          <w:rFonts w:ascii="Times New Roman" w:eastAsia="Times New Roman" w:hAnsi="Times New Roman" w:cs="Times New Roman"/>
          <w:b/>
          <w:sz w:val="24"/>
          <w:szCs w:val="24"/>
        </w:rPr>
      </w:pPr>
      <w:r w:rsidRPr="00513ABA">
        <w:rPr>
          <w:rFonts w:ascii="Times New Roman" w:eastAsia="Times New Roman" w:hAnsi="Times New Roman" w:cs="Times New Roman"/>
          <w:color w:val="3F3F3F"/>
          <w:sz w:val="24"/>
          <w:szCs w:val="24"/>
        </w:rPr>
        <w:br/>
      </w:r>
      <w:r w:rsidR="002F1052" w:rsidRPr="00C02AC3">
        <w:rPr>
          <w:rFonts w:ascii="Times New Roman" w:eastAsia="Times New Roman" w:hAnsi="Times New Roman" w:cs="Times New Roman"/>
          <w:b/>
          <w:sz w:val="24"/>
          <w:szCs w:val="24"/>
        </w:rPr>
        <w:tab/>
        <w:t>Глава МО СП "</w:t>
      </w:r>
      <w:proofErr w:type="spellStart"/>
      <w:r w:rsidR="002F1052" w:rsidRPr="00C02AC3">
        <w:rPr>
          <w:rFonts w:ascii="Times New Roman" w:eastAsia="Times New Roman" w:hAnsi="Times New Roman" w:cs="Times New Roman"/>
          <w:b/>
          <w:sz w:val="24"/>
          <w:szCs w:val="24"/>
        </w:rPr>
        <w:t>Тарбагатайское</w:t>
      </w:r>
      <w:proofErr w:type="spellEnd"/>
      <w:r w:rsidR="002F1052" w:rsidRPr="00C02AC3">
        <w:rPr>
          <w:rFonts w:ascii="Times New Roman" w:eastAsia="Times New Roman" w:hAnsi="Times New Roman" w:cs="Times New Roman"/>
          <w:b/>
          <w:sz w:val="24"/>
          <w:szCs w:val="24"/>
        </w:rPr>
        <w:t>"</w:t>
      </w:r>
      <w:r w:rsidR="002F1052" w:rsidRPr="00C02AC3">
        <w:rPr>
          <w:rFonts w:ascii="Times New Roman" w:eastAsia="Times New Roman" w:hAnsi="Times New Roman" w:cs="Times New Roman"/>
          <w:b/>
          <w:sz w:val="24"/>
          <w:szCs w:val="24"/>
        </w:rPr>
        <w:tab/>
      </w:r>
      <w:r w:rsidR="002F1052" w:rsidRPr="00C02AC3">
        <w:rPr>
          <w:rFonts w:ascii="Times New Roman" w:eastAsia="Times New Roman" w:hAnsi="Times New Roman" w:cs="Times New Roman"/>
          <w:b/>
          <w:sz w:val="24"/>
          <w:szCs w:val="24"/>
        </w:rPr>
        <w:tab/>
      </w:r>
      <w:r w:rsidR="002F1052" w:rsidRPr="00C02AC3">
        <w:rPr>
          <w:rFonts w:ascii="Times New Roman" w:eastAsia="Times New Roman" w:hAnsi="Times New Roman" w:cs="Times New Roman"/>
          <w:b/>
          <w:sz w:val="24"/>
          <w:szCs w:val="24"/>
        </w:rPr>
        <w:tab/>
      </w:r>
      <w:r w:rsidR="002F1052" w:rsidRPr="00C02AC3">
        <w:rPr>
          <w:rFonts w:ascii="Times New Roman" w:eastAsia="Times New Roman" w:hAnsi="Times New Roman" w:cs="Times New Roman"/>
          <w:b/>
          <w:sz w:val="24"/>
          <w:szCs w:val="24"/>
        </w:rPr>
        <w:tab/>
      </w:r>
      <w:r w:rsidR="002F1052" w:rsidRPr="00C02AC3">
        <w:rPr>
          <w:rFonts w:ascii="Times New Roman" w:eastAsia="Times New Roman" w:hAnsi="Times New Roman" w:cs="Times New Roman"/>
          <w:b/>
          <w:sz w:val="24"/>
          <w:szCs w:val="24"/>
        </w:rPr>
        <w:tab/>
      </w:r>
      <w:proofErr w:type="spellStart"/>
      <w:r w:rsidR="002F1052" w:rsidRPr="00C02AC3">
        <w:rPr>
          <w:rFonts w:ascii="Times New Roman" w:eastAsia="Times New Roman" w:hAnsi="Times New Roman" w:cs="Times New Roman"/>
          <w:b/>
          <w:sz w:val="24"/>
          <w:szCs w:val="24"/>
        </w:rPr>
        <w:t>А.В.Думнова</w:t>
      </w:r>
      <w:proofErr w:type="spellEnd"/>
    </w:p>
    <w:p w:rsidR="00FB0C52" w:rsidRPr="00513ABA" w:rsidRDefault="00FB0C52" w:rsidP="002F1052">
      <w:pPr>
        <w:shd w:val="clear" w:color="auto" w:fill="FFFFFF"/>
        <w:spacing w:after="0" w:line="240" w:lineRule="auto"/>
        <w:jc w:val="both"/>
        <w:rPr>
          <w:rFonts w:ascii="Times New Roman" w:eastAsia="Times New Roman" w:hAnsi="Times New Roman" w:cs="Times New Roman"/>
          <w:color w:val="3F3F3F"/>
          <w:sz w:val="24"/>
          <w:szCs w:val="24"/>
        </w:rPr>
      </w:pPr>
      <w:r w:rsidRPr="00513ABA">
        <w:rPr>
          <w:rFonts w:ascii="Times New Roman" w:eastAsia="Times New Roman" w:hAnsi="Times New Roman" w:cs="Times New Roman"/>
          <w:color w:val="3F3F3F"/>
          <w:sz w:val="24"/>
          <w:szCs w:val="24"/>
        </w:rPr>
        <w:br/>
      </w:r>
    </w:p>
    <w:p w:rsidR="00F0472A" w:rsidRDefault="00FB0C52" w:rsidP="00FB0C52">
      <w:pPr>
        <w:shd w:val="clear" w:color="auto" w:fill="FFFFFF"/>
        <w:spacing w:before="240" w:after="240" w:line="240" w:lineRule="auto"/>
        <w:rPr>
          <w:rFonts w:ascii="Times New Roman" w:eastAsia="Times New Roman" w:hAnsi="Times New Roman" w:cs="Times New Roman"/>
          <w:color w:val="3F3F3F"/>
          <w:sz w:val="24"/>
          <w:szCs w:val="24"/>
        </w:rPr>
      </w:pPr>
      <w:r w:rsidRPr="00513ABA">
        <w:rPr>
          <w:rFonts w:ascii="Times New Roman" w:eastAsia="Times New Roman" w:hAnsi="Times New Roman" w:cs="Times New Roman"/>
          <w:color w:val="3F3F3F"/>
          <w:sz w:val="24"/>
          <w:szCs w:val="24"/>
        </w:rPr>
        <w:t>    </w:t>
      </w:r>
    </w:p>
    <w:p w:rsidR="00F0472A" w:rsidRPr="00C02AC3" w:rsidRDefault="000C6B26" w:rsidP="00FB0C52">
      <w:pPr>
        <w:shd w:val="clear" w:color="auto" w:fill="FFFFFF"/>
        <w:spacing w:before="240" w:after="240" w:line="240" w:lineRule="auto"/>
        <w:rPr>
          <w:rFonts w:ascii="Times New Roman" w:eastAsia="Times New Roman" w:hAnsi="Times New Roman" w:cs="Times New Roman"/>
          <w:color w:val="3F3F3F"/>
        </w:rPr>
      </w:pPr>
      <w:proofErr w:type="spellStart"/>
      <w:r w:rsidRPr="00C02AC3">
        <w:rPr>
          <w:rFonts w:ascii="Times New Roman" w:eastAsia="Times New Roman" w:hAnsi="Times New Roman" w:cs="Times New Roman"/>
          <w:color w:val="3F3F3F"/>
        </w:rPr>
        <w:t>Гуршумова</w:t>
      </w:r>
      <w:proofErr w:type="spellEnd"/>
      <w:r w:rsidRPr="00C02AC3">
        <w:rPr>
          <w:rFonts w:ascii="Times New Roman" w:eastAsia="Times New Roman" w:hAnsi="Times New Roman" w:cs="Times New Roman"/>
          <w:color w:val="3F3F3F"/>
        </w:rPr>
        <w:t xml:space="preserve"> А.А.</w:t>
      </w:r>
    </w:p>
    <w:p w:rsidR="00DE2E8A" w:rsidRPr="00513ABA" w:rsidRDefault="00C02AC3" w:rsidP="00C02AC3">
      <w:pPr>
        <w:shd w:val="clear" w:color="auto" w:fill="FFFFFF"/>
        <w:spacing w:before="240"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DE2E8A" w:rsidRPr="00513ABA">
        <w:rPr>
          <w:rFonts w:ascii="Times New Roman" w:hAnsi="Times New Roman" w:cs="Times New Roman"/>
          <w:b/>
          <w:bCs/>
          <w:sz w:val="24"/>
          <w:szCs w:val="24"/>
        </w:rPr>
        <w:t>УТВЕРЖДЕН</w:t>
      </w:r>
    </w:p>
    <w:p w:rsidR="00DE2E8A" w:rsidRPr="00513ABA" w:rsidRDefault="00C02AC3" w:rsidP="00C02AC3">
      <w:pPr>
        <w:spacing w:line="240" w:lineRule="auto"/>
        <w:ind w:left="-567"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DE2E8A" w:rsidRPr="00513ABA">
        <w:rPr>
          <w:rFonts w:ascii="Times New Roman" w:hAnsi="Times New Roman" w:cs="Times New Roman"/>
          <w:b/>
          <w:bCs/>
          <w:sz w:val="24"/>
          <w:szCs w:val="24"/>
        </w:rPr>
        <w:t xml:space="preserve">постановлением </w:t>
      </w:r>
    </w:p>
    <w:p w:rsidR="00DE2E8A" w:rsidRPr="00513ABA" w:rsidRDefault="00DE2E8A" w:rsidP="00DE2E8A">
      <w:pPr>
        <w:spacing w:line="240" w:lineRule="auto"/>
        <w:ind w:left="-567" w:firstLine="567"/>
        <w:jc w:val="right"/>
        <w:rPr>
          <w:rFonts w:ascii="Times New Roman" w:hAnsi="Times New Roman" w:cs="Times New Roman"/>
          <w:b/>
          <w:bCs/>
          <w:sz w:val="24"/>
          <w:szCs w:val="24"/>
        </w:rPr>
      </w:pPr>
      <w:r w:rsidRPr="00513ABA">
        <w:rPr>
          <w:rFonts w:ascii="Times New Roman" w:hAnsi="Times New Roman" w:cs="Times New Roman"/>
          <w:b/>
          <w:bCs/>
          <w:sz w:val="24"/>
          <w:szCs w:val="24"/>
        </w:rPr>
        <w:t>Администрации МО СП "Тарбагатайское"</w:t>
      </w:r>
    </w:p>
    <w:p w:rsidR="00DE2E8A" w:rsidRPr="00513ABA" w:rsidRDefault="00DE2E8A" w:rsidP="00DE2E8A">
      <w:pPr>
        <w:spacing w:line="240" w:lineRule="auto"/>
        <w:ind w:left="-567" w:firstLine="567"/>
        <w:jc w:val="right"/>
        <w:rPr>
          <w:rFonts w:ascii="Times New Roman" w:hAnsi="Times New Roman" w:cs="Times New Roman"/>
          <w:b/>
          <w:bCs/>
          <w:sz w:val="24"/>
          <w:szCs w:val="24"/>
        </w:rPr>
      </w:pPr>
      <w:r w:rsidRPr="00513ABA">
        <w:rPr>
          <w:rFonts w:ascii="Times New Roman" w:hAnsi="Times New Roman" w:cs="Times New Roman"/>
          <w:b/>
          <w:bCs/>
          <w:sz w:val="24"/>
          <w:szCs w:val="24"/>
        </w:rPr>
        <w:t xml:space="preserve"> от "_</w:t>
      </w:r>
      <w:r w:rsidR="00E64306">
        <w:rPr>
          <w:rFonts w:ascii="Times New Roman" w:hAnsi="Times New Roman" w:cs="Times New Roman"/>
          <w:b/>
          <w:bCs/>
          <w:sz w:val="24"/>
          <w:szCs w:val="24"/>
        </w:rPr>
        <w:t>14__</w:t>
      </w:r>
      <w:r w:rsidRPr="00513ABA">
        <w:rPr>
          <w:rFonts w:ascii="Times New Roman" w:hAnsi="Times New Roman" w:cs="Times New Roman"/>
          <w:b/>
          <w:bCs/>
          <w:sz w:val="24"/>
          <w:szCs w:val="24"/>
        </w:rPr>
        <w:t>"_</w:t>
      </w:r>
      <w:r w:rsidR="00A85485">
        <w:rPr>
          <w:rFonts w:ascii="Times New Roman" w:hAnsi="Times New Roman" w:cs="Times New Roman"/>
          <w:b/>
          <w:bCs/>
          <w:sz w:val="24"/>
          <w:szCs w:val="24"/>
        </w:rPr>
        <w:t>0</w:t>
      </w:r>
      <w:r w:rsidR="00E64306">
        <w:rPr>
          <w:rFonts w:ascii="Times New Roman" w:hAnsi="Times New Roman" w:cs="Times New Roman"/>
          <w:b/>
          <w:bCs/>
          <w:sz w:val="24"/>
          <w:szCs w:val="24"/>
        </w:rPr>
        <w:t>1</w:t>
      </w:r>
      <w:r w:rsidRPr="00513ABA">
        <w:rPr>
          <w:rFonts w:ascii="Times New Roman" w:hAnsi="Times New Roman" w:cs="Times New Roman"/>
          <w:b/>
          <w:bCs/>
          <w:sz w:val="24"/>
          <w:szCs w:val="24"/>
        </w:rPr>
        <w:t>____202</w:t>
      </w:r>
      <w:r w:rsidR="00E64306">
        <w:rPr>
          <w:rFonts w:ascii="Times New Roman" w:hAnsi="Times New Roman" w:cs="Times New Roman"/>
          <w:b/>
          <w:bCs/>
          <w:sz w:val="24"/>
          <w:szCs w:val="24"/>
        </w:rPr>
        <w:t xml:space="preserve">2 </w:t>
      </w:r>
      <w:r w:rsidRPr="00513ABA">
        <w:rPr>
          <w:rFonts w:ascii="Times New Roman" w:hAnsi="Times New Roman" w:cs="Times New Roman"/>
          <w:b/>
          <w:bCs/>
          <w:sz w:val="24"/>
          <w:szCs w:val="24"/>
        </w:rPr>
        <w:t xml:space="preserve"> №__</w:t>
      </w:r>
      <w:r w:rsidR="00E64306">
        <w:rPr>
          <w:rFonts w:ascii="Times New Roman" w:hAnsi="Times New Roman" w:cs="Times New Roman"/>
          <w:b/>
          <w:bCs/>
          <w:sz w:val="24"/>
          <w:szCs w:val="24"/>
        </w:rPr>
        <w:t>3</w:t>
      </w:r>
      <w:r w:rsidRPr="00513ABA">
        <w:rPr>
          <w:rFonts w:ascii="Times New Roman" w:hAnsi="Times New Roman" w:cs="Times New Roman"/>
          <w:b/>
          <w:bCs/>
          <w:sz w:val="24"/>
          <w:szCs w:val="24"/>
        </w:rPr>
        <w:t>__</w:t>
      </w:r>
    </w:p>
    <w:p w:rsidR="00DE2E8A" w:rsidRPr="00513ABA" w:rsidRDefault="00DE2E8A" w:rsidP="00DE2E8A">
      <w:pPr>
        <w:spacing w:line="240" w:lineRule="auto"/>
        <w:ind w:left="-567" w:firstLine="567"/>
        <w:jc w:val="center"/>
        <w:rPr>
          <w:rFonts w:ascii="Times New Roman" w:hAnsi="Times New Roman" w:cs="Times New Roman"/>
          <w:b/>
          <w:bCs/>
          <w:sz w:val="24"/>
          <w:szCs w:val="24"/>
        </w:rPr>
      </w:pPr>
    </w:p>
    <w:p w:rsidR="00DE2E8A" w:rsidRPr="00513ABA" w:rsidRDefault="00DE2E8A" w:rsidP="00DE2E8A">
      <w:pPr>
        <w:spacing w:line="240" w:lineRule="auto"/>
        <w:ind w:left="-567" w:firstLine="567"/>
        <w:jc w:val="center"/>
        <w:rPr>
          <w:rFonts w:ascii="Times New Roman" w:hAnsi="Times New Roman" w:cs="Times New Roman"/>
          <w:b/>
          <w:bCs/>
          <w:sz w:val="24"/>
          <w:szCs w:val="24"/>
        </w:rPr>
      </w:pPr>
    </w:p>
    <w:p w:rsidR="00DE2E8A" w:rsidRPr="00513ABA" w:rsidRDefault="00DE2E8A" w:rsidP="00DE2E8A">
      <w:pPr>
        <w:spacing w:line="240" w:lineRule="auto"/>
        <w:ind w:left="-567" w:firstLine="567"/>
        <w:jc w:val="center"/>
        <w:rPr>
          <w:rFonts w:ascii="Times New Roman" w:hAnsi="Times New Roman" w:cs="Times New Roman"/>
          <w:b/>
          <w:bCs/>
          <w:sz w:val="24"/>
          <w:szCs w:val="24"/>
        </w:rPr>
      </w:pPr>
    </w:p>
    <w:p w:rsidR="00DE2E8A" w:rsidRPr="00513ABA" w:rsidRDefault="00DE2E8A" w:rsidP="00DE2E8A">
      <w:pPr>
        <w:spacing w:line="240" w:lineRule="auto"/>
        <w:ind w:left="-567" w:firstLine="567"/>
        <w:jc w:val="center"/>
        <w:rPr>
          <w:rFonts w:ascii="Times New Roman" w:hAnsi="Times New Roman" w:cs="Times New Roman"/>
          <w:b/>
          <w:bCs/>
          <w:sz w:val="24"/>
          <w:szCs w:val="24"/>
        </w:rPr>
      </w:pPr>
    </w:p>
    <w:p w:rsidR="00DE2E8A" w:rsidRPr="00513ABA" w:rsidRDefault="00DE2E8A" w:rsidP="00DE2E8A">
      <w:pPr>
        <w:spacing w:line="240" w:lineRule="auto"/>
        <w:ind w:left="-567" w:firstLine="567"/>
        <w:jc w:val="center"/>
        <w:rPr>
          <w:rFonts w:ascii="Times New Roman" w:hAnsi="Times New Roman" w:cs="Times New Roman"/>
          <w:b/>
          <w:bCs/>
          <w:sz w:val="24"/>
          <w:szCs w:val="24"/>
        </w:rPr>
      </w:pPr>
    </w:p>
    <w:p w:rsidR="00DE2E8A" w:rsidRPr="00513ABA" w:rsidRDefault="00DE2E8A" w:rsidP="00DE2E8A">
      <w:pPr>
        <w:spacing w:line="240" w:lineRule="auto"/>
        <w:ind w:left="-567" w:firstLine="567"/>
        <w:jc w:val="center"/>
        <w:rPr>
          <w:rFonts w:ascii="Times New Roman" w:hAnsi="Times New Roman" w:cs="Times New Roman"/>
          <w:b/>
          <w:bCs/>
          <w:sz w:val="24"/>
          <w:szCs w:val="24"/>
        </w:rPr>
      </w:pPr>
      <w:proofErr w:type="gramStart"/>
      <w:r w:rsidRPr="00513ABA">
        <w:rPr>
          <w:rFonts w:ascii="Times New Roman" w:hAnsi="Times New Roman" w:cs="Times New Roman"/>
          <w:b/>
          <w:bCs/>
          <w:sz w:val="24"/>
          <w:szCs w:val="24"/>
        </w:rPr>
        <w:t>П</w:t>
      </w:r>
      <w:proofErr w:type="gramEnd"/>
      <w:r w:rsidRPr="00513ABA">
        <w:rPr>
          <w:rFonts w:ascii="Times New Roman" w:hAnsi="Times New Roman" w:cs="Times New Roman"/>
          <w:b/>
          <w:bCs/>
          <w:sz w:val="24"/>
          <w:szCs w:val="24"/>
        </w:rPr>
        <w:t xml:space="preserve"> ЛА Н</w:t>
      </w:r>
    </w:p>
    <w:p w:rsidR="00DE2E8A" w:rsidRPr="00513ABA" w:rsidRDefault="00DE2E8A" w:rsidP="00FB0C52">
      <w:pPr>
        <w:spacing w:after="0" w:line="240" w:lineRule="auto"/>
        <w:ind w:firstLine="567"/>
        <w:jc w:val="center"/>
        <w:rPr>
          <w:rFonts w:ascii="Times New Roman" w:hAnsi="Times New Roman" w:cs="Times New Roman"/>
          <w:b/>
          <w:bCs/>
          <w:sz w:val="24"/>
          <w:szCs w:val="24"/>
        </w:rPr>
      </w:pPr>
      <w:r w:rsidRPr="00513ABA">
        <w:rPr>
          <w:rFonts w:ascii="Times New Roman" w:hAnsi="Times New Roman" w:cs="Times New Roman"/>
          <w:b/>
          <w:bCs/>
          <w:sz w:val="24"/>
          <w:szCs w:val="24"/>
        </w:rPr>
        <w:t>противопожарного обустройства территории</w:t>
      </w:r>
      <w:r w:rsidR="008C427F" w:rsidRPr="00513ABA">
        <w:rPr>
          <w:rFonts w:ascii="Times New Roman" w:hAnsi="Times New Roman" w:cs="Times New Roman"/>
          <w:b/>
          <w:bCs/>
          <w:sz w:val="24"/>
          <w:szCs w:val="24"/>
        </w:rPr>
        <w:t xml:space="preserve"> вокруг</w:t>
      </w:r>
      <w:r w:rsidRPr="00513ABA">
        <w:rPr>
          <w:rFonts w:ascii="Times New Roman" w:hAnsi="Times New Roman" w:cs="Times New Roman"/>
          <w:b/>
          <w:bCs/>
          <w:sz w:val="24"/>
          <w:szCs w:val="24"/>
        </w:rPr>
        <w:t xml:space="preserve">  населенного пункт</w:t>
      </w:r>
      <w:r w:rsidR="00B83A16" w:rsidRPr="00513ABA">
        <w:rPr>
          <w:rFonts w:ascii="Times New Roman" w:hAnsi="Times New Roman" w:cs="Times New Roman"/>
          <w:b/>
          <w:bCs/>
          <w:sz w:val="24"/>
          <w:szCs w:val="24"/>
        </w:rPr>
        <w:t>а</w:t>
      </w:r>
      <w:r w:rsidRPr="00513ABA">
        <w:rPr>
          <w:rFonts w:ascii="Times New Roman" w:hAnsi="Times New Roman" w:cs="Times New Roman"/>
          <w:b/>
          <w:bCs/>
          <w:sz w:val="24"/>
          <w:szCs w:val="24"/>
        </w:rPr>
        <w:t xml:space="preserve">  Тарбагатай  муниципального образования  сельского поселения «Тарбагатайское" Тарбагатайского района Республики Бурятия</w:t>
      </w:r>
    </w:p>
    <w:p w:rsidR="00FB0C52" w:rsidRPr="00C02AC3" w:rsidRDefault="00C02AC3" w:rsidP="00C02AC3">
      <w:pPr>
        <w:shd w:val="clear" w:color="auto" w:fill="FFFFFF"/>
        <w:tabs>
          <w:tab w:val="left" w:pos="1953"/>
          <w:tab w:val="center" w:pos="467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F3F3F"/>
          <w:sz w:val="24"/>
          <w:szCs w:val="24"/>
        </w:rPr>
        <w:tab/>
      </w:r>
      <w:r w:rsidRPr="00C02AC3">
        <w:rPr>
          <w:rFonts w:ascii="Times New Roman" w:eastAsia="Times New Roman" w:hAnsi="Times New Roman" w:cs="Times New Roman"/>
          <w:b/>
          <w:bCs/>
          <w:sz w:val="24"/>
          <w:szCs w:val="24"/>
        </w:rPr>
        <w:t xml:space="preserve">     </w:t>
      </w:r>
      <w:r w:rsidRPr="00C02AC3">
        <w:rPr>
          <w:rFonts w:ascii="Times New Roman" w:eastAsia="Times New Roman" w:hAnsi="Times New Roman" w:cs="Times New Roman"/>
          <w:b/>
          <w:bCs/>
          <w:sz w:val="24"/>
          <w:szCs w:val="24"/>
        </w:rPr>
        <w:tab/>
      </w:r>
      <w:r w:rsidR="00FB0C52" w:rsidRPr="00C02AC3">
        <w:rPr>
          <w:rFonts w:ascii="Times New Roman" w:eastAsia="Times New Roman" w:hAnsi="Times New Roman" w:cs="Times New Roman"/>
          <w:b/>
          <w:bCs/>
          <w:sz w:val="24"/>
          <w:szCs w:val="24"/>
        </w:rPr>
        <w:t>к летнему пожароопасному периоду 202</w:t>
      </w:r>
      <w:r w:rsidR="00E64306" w:rsidRPr="00C02AC3">
        <w:rPr>
          <w:rFonts w:ascii="Times New Roman" w:eastAsia="Times New Roman" w:hAnsi="Times New Roman" w:cs="Times New Roman"/>
          <w:b/>
          <w:bCs/>
          <w:sz w:val="24"/>
          <w:szCs w:val="24"/>
        </w:rPr>
        <w:t>2</w:t>
      </w:r>
      <w:r w:rsidR="00FB0C52" w:rsidRPr="00C02AC3">
        <w:rPr>
          <w:rFonts w:ascii="Times New Roman" w:eastAsia="Times New Roman" w:hAnsi="Times New Roman" w:cs="Times New Roman"/>
          <w:b/>
          <w:bCs/>
          <w:sz w:val="24"/>
          <w:szCs w:val="24"/>
        </w:rPr>
        <w:t xml:space="preserve"> года</w:t>
      </w:r>
    </w:p>
    <w:p w:rsidR="00FB0C52" w:rsidRPr="00C02AC3" w:rsidRDefault="00FB0C52" w:rsidP="00DE2E8A">
      <w:pPr>
        <w:spacing w:line="240" w:lineRule="auto"/>
        <w:ind w:left="-567" w:firstLine="567"/>
        <w:jc w:val="center"/>
        <w:rPr>
          <w:rFonts w:ascii="Times New Roman" w:hAnsi="Times New Roman" w:cs="Times New Roman"/>
          <w:b/>
          <w:bCs/>
          <w:sz w:val="24"/>
          <w:szCs w:val="24"/>
        </w:rPr>
      </w:pPr>
    </w:p>
    <w:p w:rsidR="00E95B62" w:rsidRPr="00513ABA" w:rsidRDefault="00E95B62" w:rsidP="00DE2E8A">
      <w:pPr>
        <w:spacing w:line="240" w:lineRule="auto"/>
        <w:ind w:left="-567" w:firstLine="567"/>
        <w:jc w:val="center"/>
        <w:rPr>
          <w:rFonts w:ascii="Times New Roman" w:hAnsi="Times New Roman" w:cs="Times New Roman"/>
          <w:b/>
          <w:bCs/>
          <w:sz w:val="24"/>
          <w:szCs w:val="24"/>
        </w:rPr>
      </w:pPr>
    </w:p>
    <w:p w:rsidR="00E95B62" w:rsidRPr="00513ABA" w:rsidRDefault="00A05E83" w:rsidP="00DE2E8A">
      <w:pPr>
        <w:spacing w:line="240" w:lineRule="auto"/>
        <w:ind w:left="-567"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E95B62" w:rsidRPr="00513ABA" w:rsidRDefault="00E95B62" w:rsidP="00DE2E8A">
      <w:pPr>
        <w:spacing w:line="240" w:lineRule="auto"/>
        <w:ind w:left="-567" w:firstLine="567"/>
        <w:jc w:val="center"/>
        <w:rPr>
          <w:rFonts w:ascii="Times New Roman" w:hAnsi="Times New Roman" w:cs="Times New Roman"/>
          <w:b/>
          <w:bCs/>
          <w:sz w:val="24"/>
          <w:szCs w:val="24"/>
        </w:rPr>
      </w:pPr>
    </w:p>
    <w:p w:rsidR="00E95B62" w:rsidRPr="00513ABA" w:rsidRDefault="00E95B62" w:rsidP="00DE2E8A">
      <w:pPr>
        <w:spacing w:line="240" w:lineRule="auto"/>
        <w:ind w:left="-567" w:firstLine="567"/>
        <w:jc w:val="center"/>
        <w:rPr>
          <w:rFonts w:ascii="Times New Roman" w:hAnsi="Times New Roman" w:cs="Times New Roman"/>
          <w:b/>
          <w:bCs/>
          <w:sz w:val="24"/>
          <w:szCs w:val="24"/>
        </w:rPr>
      </w:pPr>
    </w:p>
    <w:p w:rsidR="00E95B62" w:rsidRPr="00513ABA" w:rsidRDefault="00E95B62" w:rsidP="00DE2E8A">
      <w:pPr>
        <w:spacing w:line="240" w:lineRule="auto"/>
        <w:ind w:left="-567" w:firstLine="567"/>
        <w:jc w:val="center"/>
        <w:rPr>
          <w:rFonts w:ascii="Times New Roman" w:hAnsi="Times New Roman" w:cs="Times New Roman"/>
          <w:b/>
          <w:bCs/>
          <w:sz w:val="24"/>
          <w:szCs w:val="24"/>
        </w:rPr>
      </w:pPr>
    </w:p>
    <w:p w:rsidR="00E95B62" w:rsidRPr="00513ABA" w:rsidRDefault="00E95B62" w:rsidP="00DE2E8A">
      <w:pPr>
        <w:spacing w:line="240" w:lineRule="auto"/>
        <w:ind w:left="-567" w:firstLine="567"/>
        <w:jc w:val="center"/>
        <w:rPr>
          <w:rFonts w:ascii="Times New Roman" w:hAnsi="Times New Roman" w:cs="Times New Roman"/>
          <w:b/>
          <w:bCs/>
          <w:sz w:val="24"/>
          <w:szCs w:val="24"/>
        </w:rPr>
      </w:pPr>
    </w:p>
    <w:p w:rsidR="00E95B62" w:rsidRDefault="00E95B62" w:rsidP="00DE2E8A">
      <w:pPr>
        <w:spacing w:line="240" w:lineRule="auto"/>
        <w:ind w:left="-567" w:firstLine="567"/>
        <w:jc w:val="center"/>
        <w:rPr>
          <w:rFonts w:ascii="Times New Roman" w:hAnsi="Times New Roman" w:cs="Times New Roman"/>
          <w:b/>
          <w:bCs/>
          <w:sz w:val="24"/>
          <w:szCs w:val="24"/>
        </w:rPr>
      </w:pPr>
    </w:p>
    <w:p w:rsidR="00F0472A" w:rsidRDefault="00F0472A" w:rsidP="00DE2E8A">
      <w:pPr>
        <w:spacing w:line="240" w:lineRule="auto"/>
        <w:ind w:left="-567" w:firstLine="567"/>
        <w:jc w:val="center"/>
        <w:rPr>
          <w:rFonts w:ascii="Times New Roman" w:hAnsi="Times New Roman" w:cs="Times New Roman"/>
          <w:b/>
          <w:bCs/>
          <w:sz w:val="24"/>
          <w:szCs w:val="24"/>
        </w:rPr>
      </w:pPr>
    </w:p>
    <w:p w:rsidR="00F0472A" w:rsidRDefault="00F0472A" w:rsidP="00DE2E8A">
      <w:pPr>
        <w:spacing w:line="240" w:lineRule="auto"/>
        <w:ind w:left="-567" w:firstLine="567"/>
        <w:jc w:val="center"/>
        <w:rPr>
          <w:rFonts w:ascii="Times New Roman" w:hAnsi="Times New Roman" w:cs="Times New Roman"/>
          <w:b/>
          <w:bCs/>
          <w:sz w:val="24"/>
          <w:szCs w:val="24"/>
        </w:rPr>
      </w:pPr>
    </w:p>
    <w:p w:rsidR="00F0472A" w:rsidRDefault="00F0472A" w:rsidP="00DE2E8A">
      <w:pPr>
        <w:spacing w:line="240" w:lineRule="auto"/>
        <w:ind w:left="-567" w:firstLine="567"/>
        <w:jc w:val="center"/>
        <w:rPr>
          <w:rFonts w:ascii="Times New Roman" w:hAnsi="Times New Roman" w:cs="Times New Roman"/>
          <w:b/>
          <w:bCs/>
          <w:sz w:val="24"/>
          <w:szCs w:val="24"/>
        </w:rPr>
      </w:pPr>
    </w:p>
    <w:p w:rsidR="00F0472A" w:rsidRDefault="00F0472A" w:rsidP="00DE2E8A">
      <w:pPr>
        <w:spacing w:line="240" w:lineRule="auto"/>
        <w:ind w:left="-567" w:firstLine="567"/>
        <w:jc w:val="center"/>
        <w:rPr>
          <w:rFonts w:ascii="Times New Roman" w:hAnsi="Times New Roman" w:cs="Times New Roman"/>
          <w:b/>
          <w:bCs/>
          <w:sz w:val="24"/>
          <w:szCs w:val="24"/>
        </w:rPr>
      </w:pPr>
    </w:p>
    <w:p w:rsidR="00F0472A" w:rsidRDefault="00F0472A" w:rsidP="00DE2E8A">
      <w:pPr>
        <w:spacing w:line="240" w:lineRule="auto"/>
        <w:ind w:left="-567" w:firstLine="567"/>
        <w:jc w:val="center"/>
        <w:rPr>
          <w:rFonts w:ascii="Times New Roman" w:hAnsi="Times New Roman" w:cs="Times New Roman"/>
          <w:b/>
          <w:bCs/>
          <w:sz w:val="24"/>
          <w:szCs w:val="24"/>
        </w:rPr>
      </w:pPr>
    </w:p>
    <w:p w:rsidR="00F0472A" w:rsidRDefault="00F0472A" w:rsidP="00DE2E8A">
      <w:pPr>
        <w:spacing w:line="240" w:lineRule="auto"/>
        <w:ind w:left="-567" w:firstLine="567"/>
        <w:jc w:val="center"/>
        <w:rPr>
          <w:rFonts w:ascii="Times New Roman" w:hAnsi="Times New Roman" w:cs="Times New Roman"/>
          <w:b/>
          <w:bCs/>
          <w:sz w:val="24"/>
          <w:szCs w:val="24"/>
        </w:rPr>
      </w:pPr>
    </w:p>
    <w:p w:rsidR="00F0472A" w:rsidRPr="00513ABA" w:rsidRDefault="00F0472A" w:rsidP="00DE2E8A">
      <w:pPr>
        <w:spacing w:line="240" w:lineRule="auto"/>
        <w:ind w:left="-567" w:firstLine="567"/>
        <w:jc w:val="center"/>
        <w:rPr>
          <w:rFonts w:ascii="Times New Roman" w:hAnsi="Times New Roman" w:cs="Times New Roman"/>
          <w:b/>
          <w:bCs/>
          <w:sz w:val="24"/>
          <w:szCs w:val="24"/>
        </w:rPr>
      </w:pPr>
    </w:p>
    <w:p w:rsidR="00E95B62" w:rsidRPr="00513ABA" w:rsidRDefault="00E95B62" w:rsidP="00DE2E8A">
      <w:pPr>
        <w:spacing w:line="240" w:lineRule="auto"/>
        <w:ind w:left="-567" w:firstLine="567"/>
        <w:jc w:val="center"/>
        <w:rPr>
          <w:rFonts w:ascii="Times New Roman" w:hAnsi="Times New Roman" w:cs="Times New Roman"/>
          <w:b/>
          <w:bCs/>
          <w:sz w:val="24"/>
          <w:szCs w:val="24"/>
        </w:rPr>
      </w:pPr>
    </w:p>
    <w:p w:rsidR="00E95B62" w:rsidRPr="00513ABA" w:rsidRDefault="00F0472A" w:rsidP="00FB0C52">
      <w:pPr>
        <w:shd w:val="clear" w:color="auto" w:fill="FFFFFF"/>
        <w:spacing w:before="240" w:after="240" w:line="240" w:lineRule="auto"/>
        <w:jc w:val="center"/>
        <w:rPr>
          <w:rFonts w:ascii="Times New Roman" w:eastAsia="Times New Roman" w:hAnsi="Times New Roman" w:cs="Times New Roman"/>
          <w:b/>
          <w:bCs/>
          <w:color w:val="3F3F3F"/>
          <w:sz w:val="24"/>
          <w:szCs w:val="24"/>
        </w:rPr>
      </w:pPr>
      <w:r>
        <w:rPr>
          <w:rFonts w:ascii="Times New Roman" w:eastAsia="Times New Roman" w:hAnsi="Times New Roman" w:cs="Times New Roman"/>
          <w:b/>
          <w:bCs/>
          <w:color w:val="3F3F3F"/>
          <w:sz w:val="24"/>
          <w:szCs w:val="24"/>
        </w:rPr>
        <w:t>202</w:t>
      </w:r>
      <w:r w:rsidR="00E64306">
        <w:rPr>
          <w:rFonts w:ascii="Times New Roman" w:eastAsia="Times New Roman" w:hAnsi="Times New Roman" w:cs="Times New Roman"/>
          <w:b/>
          <w:bCs/>
          <w:color w:val="3F3F3F"/>
          <w:sz w:val="24"/>
          <w:szCs w:val="24"/>
        </w:rPr>
        <w:t>2</w:t>
      </w:r>
      <w:r>
        <w:rPr>
          <w:rFonts w:ascii="Times New Roman" w:eastAsia="Times New Roman" w:hAnsi="Times New Roman" w:cs="Times New Roman"/>
          <w:b/>
          <w:bCs/>
          <w:color w:val="3F3F3F"/>
          <w:sz w:val="24"/>
          <w:szCs w:val="24"/>
        </w:rPr>
        <w:t>г</w:t>
      </w:r>
    </w:p>
    <w:p w:rsidR="008C427F" w:rsidRPr="00513ABA" w:rsidRDefault="008C7327" w:rsidP="008C427F">
      <w:pPr>
        <w:spacing w:after="0" w:line="240" w:lineRule="auto"/>
        <w:ind w:left="-142" w:firstLine="567"/>
        <w:jc w:val="both"/>
        <w:rPr>
          <w:rFonts w:ascii="Times New Roman" w:hAnsi="Times New Roman" w:cs="Times New Roman"/>
          <w:sz w:val="24"/>
          <w:szCs w:val="24"/>
        </w:rPr>
      </w:pPr>
      <w:r w:rsidRPr="00513ABA">
        <w:rPr>
          <w:rFonts w:ascii="Times New Roman" w:eastAsia="Times New Roman" w:hAnsi="Times New Roman" w:cs="Times New Roman"/>
          <w:color w:val="000000"/>
          <w:sz w:val="24"/>
          <w:szCs w:val="24"/>
        </w:rPr>
        <w:lastRenderedPageBreak/>
        <w:t xml:space="preserve">1. </w:t>
      </w:r>
      <w:r w:rsidR="00FB0C52" w:rsidRPr="00513ABA">
        <w:rPr>
          <w:rFonts w:ascii="Times New Roman" w:eastAsia="Times New Roman" w:hAnsi="Times New Roman" w:cs="Times New Roman"/>
          <w:color w:val="000000"/>
          <w:sz w:val="24"/>
          <w:szCs w:val="24"/>
        </w:rPr>
        <w:t xml:space="preserve">Для снижения угрозы повреждения населенного пункта от пожаров, которые могут возникнуть в </w:t>
      </w:r>
      <w:proofErr w:type="spellStart"/>
      <w:r w:rsidR="00FB0C52" w:rsidRPr="00513ABA">
        <w:rPr>
          <w:rFonts w:ascii="Times New Roman" w:eastAsia="Times New Roman" w:hAnsi="Times New Roman" w:cs="Times New Roman"/>
          <w:color w:val="000000"/>
          <w:sz w:val="24"/>
          <w:szCs w:val="24"/>
        </w:rPr>
        <w:t>припоселковой</w:t>
      </w:r>
      <w:proofErr w:type="spellEnd"/>
      <w:r w:rsidR="00FB0C52" w:rsidRPr="00513ABA">
        <w:rPr>
          <w:rFonts w:ascii="Times New Roman" w:eastAsia="Times New Roman" w:hAnsi="Times New Roman" w:cs="Times New Roman"/>
          <w:color w:val="000000"/>
          <w:sz w:val="24"/>
          <w:szCs w:val="24"/>
        </w:rPr>
        <w:t xml:space="preserve"> зоне, и сохранения </w:t>
      </w:r>
      <w:proofErr w:type="spellStart"/>
      <w:r w:rsidR="00FB0C52" w:rsidRPr="00513ABA">
        <w:rPr>
          <w:rFonts w:ascii="Times New Roman" w:eastAsia="Times New Roman" w:hAnsi="Times New Roman" w:cs="Times New Roman"/>
          <w:color w:val="000000"/>
          <w:sz w:val="24"/>
          <w:szCs w:val="24"/>
        </w:rPr>
        <w:t>припоселковых</w:t>
      </w:r>
      <w:proofErr w:type="spellEnd"/>
      <w:r w:rsidR="00FB0C52" w:rsidRPr="00513ABA">
        <w:rPr>
          <w:rFonts w:ascii="Times New Roman" w:eastAsia="Times New Roman" w:hAnsi="Times New Roman" w:cs="Times New Roman"/>
          <w:color w:val="000000"/>
          <w:sz w:val="24"/>
          <w:szCs w:val="24"/>
        </w:rPr>
        <w:t xml:space="preserve"> лесов </w:t>
      </w:r>
      <w:r w:rsidR="008C427F" w:rsidRPr="00513ABA">
        <w:rPr>
          <w:rFonts w:ascii="Times New Roman" w:eastAsia="Times New Roman" w:hAnsi="Times New Roman" w:cs="Times New Roman"/>
          <w:color w:val="000000"/>
          <w:sz w:val="24"/>
          <w:szCs w:val="24"/>
        </w:rPr>
        <w:t>необходимо</w:t>
      </w:r>
      <w:r w:rsidR="006F0692" w:rsidRPr="00513ABA">
        <w:rPr>
          <w:rFonts w:ascii="Times New Roman" w:eastAsia="Times New Roman" w:hAnsi="Times New Roman" w:cs="Times New Roman"/>
          <w:color w:val="000000"/>
          <w:sz w:val="24"/>
          <w:szCs w:val="24"/>
        </w:rPr>
        <w:t>,</w:t>
      </w:r>
      <w:r w:rsidR="008C427F" w:rsidRPr="00513ABA">
        <w:rPr>
          <w:rFonts w:ascii="Times New Roman" w:eastAsia="Times New Roman" w:hAnsi="Times New Roman" w:cs="Times New Roman"/>
          <w:color w:val="000000"/>
          <w:sz w:val="24"/>
          <w:szCs w:val="24"/>
        </w:rPr>
        <w:t xml:space="preserve"> </w:t>
      </w:r>
      <w:r w:rsidR="006F0692" w:rsidRPr="00513ABA">
        <w:rPr>
          <w:rFonts w:ascii="Times New Roman" w:eastAsia="Times New Roman" w:hAnsi="Times New Roman" w:cs="Times New Roman"/>
          <w:color w:val="000000"/>
          <w:sz w:val="24"/>
          <w:szCs w:val="24"/>
        </w:rPr>
        <w:t>с учетом лесных насаждений</w:t>
      </w:r>
      <w:r w:rsidR="006F0692" w:rsidRPr="00513ABA">
        <w:rPr>
          <w:rFonts w:ascii="Times New Roman" w:hAnsi="Times New Roman" w:cs="Times New Roman"/>
          <w:sz w:val="24"/>
          <w:szCs w:val="24"/>
        </w:rPr>
        <w:t xml:space="preserve"> расположенных вокруг населенного пункта Тарбагатай, </w:t>
      </w:r>
      <w:r w:rsidRPr="00513ABA">
        <w:rPr>
          <w:rFonts w:ascii="Times New Roman" w:hAnsi="Times New Roman" w:cs="Times New Roman"/>
          <w:sz w:val="24"/>
          <w:szCs w:val="24"/>
        </w:rPr>
        <w:t xml:space="preserve"> проектировать мероприятия, заключающиеся в наземном  патрулировании. </w:t>
      </w:r>
      <w:r w:rsidR="008C427F" w:rsidRPr="00513ABA">
        <w:rPr>
          <w:rFonts w:ascii="Times New Roman" w:hAnsi="Times New Roman" w:cs="Times New Roman"/>
          <w:sz w:val="24"/>
          <w:szCs w:val="24"/>
        </w:rPr>
        <w:t xml:space="preserve">Наземное патрулирование на данных участках будет проводиться работниками АУ РБ </w:t>
      </w:r>
      <w:proofErr w:type="spellStart"/>
      <w:r w:rsidR="008C427F" w:rsidRPr="00513ABA">
        <w:rPr>
          <w:rFonts w:ascii="Times New Roman" w:hAnsi="Times New Roman" w:cs="Times New Roman"/>
          <w:sz w:val="24"/>
          <w:szCs w:val="24"/>
        </w:rPr>
        <w:t>Заудинский</w:t>
      </w:r>
      <w:proofErr w:type="spellEnd"/>
      <w:r w:rsidR="008C427F" w:rsidRPr="00513ABA">
        <w:rPr>
          <w:rFonts w:ascii="Times New Roman" w:hAnsi="Times New Roman" w:cs="Times New Roman"/>
          <w:sz w:val="24"/>
          <w:szCs w:val="24"/>
        </w:rPr>
        <w:t xml:space="preserve"> лесхоз</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Протяженность маршрутов наземного патрулирования составляет ____468____ км (см. план-схему).</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Наиболее эффективным из маршрутов является автотрасса Р-258, так как с нее все лесные участки хорошо просматриваются.</w:t>
      </w:r>
    </w:p>
    <w:p w:rsidR="008C427F" w:rsidRPr="00513ABA" w:rsidRDefault="008C427F" w:rsidP="008C427F">
      <w:pPr>
        <w:spacing w:after="0" w:line="240" w:lineRule="auto"/>
        <w:ind w:left="-142" w:firstLine="567"/>
        <w:jc w:val="both"/>
        <w:rPr>
          <w:rFonts w:ascii="Times New Roman" w:hAnsi="Times New Roman" w:cs="Times New Roman"/>
          <w:sz w:val="24"/>
          <w:szCs w:val="24"/>
        </w:rPr>
      </w:pPr>
    </w:p>
    <w:tbl>
      <w:tblPr>
        <w:tblW w:w="9640" w:type="dxa"/>
        <w:tblInd w:w="-92" w:type="dxa"/>
        <w:tblCellMar>
          <w:top w:w="60" w:type="dxa"/>
          <w:left w:w="50" w:type="dxa"/>
          <w:right w:w="37" w:type="dxa"/>
        </w:tblCellMar>
        <w:tblLook w:val="04A0"/>
      </w:tblPr>
      <w:tblGrid>
        <w:gridCol w:w="2127"/>
        <w:gridCol w:w="7513"/>
      </w:tblGrid>
      <w:tr w:rsidR="008C427F" w:rsidRPr="00513ABA" w:rsidTr="002059E5">
        <w:trPr>
          <w:trHeight w:val="1073"/>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jc w:val="both"/>
              <w:rPr>
                <w:rFonts w:ascii="Times New Roman" w:hAnsi="Times New Roman" w:cs="Times New Roman"/>
                <w:sz w:val="24"/>
                <w:szCs w:val="24"/>
              </w:rPr>
            </w:pPr>
            <w:r w:rsidRPr="00513ABA">
              <w:rPr>
                <w:rFonts w:ascii="Times New Roman" w:hAnsi="Times New Roman" w:cs="Times New Roman"/>
                <w:sz w:val="24"/>
                <w:szCs w:val="24"/>
              </w:rPr>
              <w:t>Класс пожарной опасности в лесах по условиям погоды</w:t>
            </w:r>
          </w:p>
        </w:tc>
        <w:tc>
          <w:tcPr>
            <w:tcW w:w="75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C427F" w:rsidRPr="00513ABA" w:rsidRDefault="008C427F" w:rsidP="002059E5">
            <w:pPr>
              <w:spacing w:after="0" w:line="240" w:lineRule="auto"/>
              <w:ind w:firstLine="17"/>
              <w:jc w:val="both"/>
              <w:rPr>
                <w:rFonts w:ascii="Times New Roman" w:hAnsi="Times New Roman" w:cs="Times New Roman"/>
                <w:sz w:val="24"/>
                <w:szCs w:val="24"/>
              </w:rPr>
            </w:pPr>
            <w:r w:rsidRPr="00513ABA">
              <w:rPr>
                <w:rFonts w:ascii="Times New Roman" w:hAnsi="Times New Roman" w:cs="Times New Roman"/>
                <w:sz w:val="24"/>
                <w:szCs w:val="24"/>
              </w:rPr>
              <w:t>Территория и продолжительность проведения наземного патрулирования</w:t>
            </w:r>
          </w:p>
        </w:tc>
      </w:tr>
      <w:tr w:rsidR="008C427F" w:rsidRPr="00513ABA" w:rsidTr="002059E5">
        <w:trPr>
          <w:trHeight w:val="539"/>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jc w:val="both"/>
              <w:rPr>
                <w:rFonts w:ascii="Times New Roman" w:hAnsi="Times New Roman" w:cs="Times New Roman"/>
                <w:sz w:val="24"/>
                <w:szCs w:val="24"/>
                <w:lang w:val="en-US"/>
              </w:rPr>
            </w:pPr>
            <w:r w:rsidRPr="00513ABA">
              <w:rPr>
                <w:rFonts w:ascii="Times New Roman" w:hAnsi="Times New Roman" w:cs="Times New Roman"/>
                <w:sz w:val="24"/>
                <w:szCs w:val="24"/>
                <w:lang w:val="en-US"/>
              </w:rPr>
              <w:t xml:space="preserve">I </w:t>
            </w:r>
            <w:proofErr w:type="spellStart"/>
            <w:r w:rsidRPr="00513ABA">
              <w:rPr>
                <w:rFonts w:ascii="Times New Roman" w:hAnsi="Times New Roman" w:cs="Times New Roman"/>
                <w:sz w:val="24"/>
                <w:szCs w:val="24"/>
                <w:lang w:val="en-US"/>
              </w:rPr>
              <w:t>класс</w:t>
            </w:r>
            <w:proofErr w:type="spellEnd"/>
          </w:p>
        </w:tc>
        <w:tc>
          <w:tcPr>
            <w:tcW w:w="7513"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ind w:firstLine="17"/>
              <w:jc w:val="both"/>
              <w:rPr>
                <w:rFonts w:ascii="Times New Roman" w:hAnsi="Times New Roman" w:cs="Times New Roman"/>
                <w:sz w:val="24"/>
                <w:szCs w:val="24"/>
              </w:rPr>
            </w:pPr>
            <w:r w:rsidRPr="00513ABA">
              <w:rPr>
                <w:rFonts w:ascii="Times New Roman" w:hAnsi="Times New Roman" w:cs="Times New Roman"/>
                <w:sz w:val="24"/>
                <w:szCs w:val="24"/>
              </w:rPr>
              <w:t xml:space="preserve">Наземное патрулирование проводится в места огнеопасных работ в целях </w:t>
            </w:r>
            <w:proofErr w:type="gramStart"/>
            <w:r w:rsidRPr="00513ABA">
              <w:rPr>
                <w:rFonts w:ascii="Times New Roman" w:hAnsi="Times New Roman" w:cs="Times New Roman"/>
                <w:sz w:val="24"/>
                <w:szCs w:val="24"/>
              </w:rPr>
              <w:t>контроля за</w:t>
            </w:r>
            <w:proofErr w:type="gramEnd"/>
            <w:r w:rsidRPr="00513ABA">
              <w:rPr>
                <w:rFonts w:ascii="Times New Roman" w:hAnsi="Times New Roman" w:cs="Times New Roman"/>
                <w:sz w:val="24"/>
                <w:szCs w:val="24"/>
              </w:rPr>
              <w:t xml:space="preserve"> соблюдением правил пожарной безопасности  лесах.</w:t>
            </w:r>
          </w:p>
        </w:tc>
      </w:tr>
      <w:tr w:rsidR="008C427F" w:rsidRPr="00513ABA" w:rsidTr="002059E5">
        <w:trPr>
          <w:trHeight w:val="1066"/>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jc w:val="both"/>
              <w:rPr>
                <w:rFonts w:ascii="Times New Roman" w:hAnsi="Times New Roman" w:cs="Times New Roman"/>
                <w:sz w:val="24"/>
                <w:szCs w:val="24"/>
                <w:lang w:val="en-US"/>
              </w:rPr>
            </w:pPr>
            <w:r w:rsidRPr="00513ABA">
              <w:rPr>
                <w:rFonts w:ascii="Times New Roman" w:hAnsi="Times New Roman" w:cs="Times New Roman"/>
                <w:sz w:val="24"/>
                <w:szCs w:val="24"/>
                <w:lang w:val="en-US"/>
              </w:rPr>
              <w:t xml:space="preserve">П </w:t>
            </w:r>
            <w:proofErr w:type="spellStart"/>
            <w:r w:rsidRPr="00513ABA">
              <w:rPr>
                <w:rFonts w:ascii="Times New Roman" w:hAnsi="Times New Roman" w:cs="Times New Roman"/>
                <w:sz w:val="24"/>
                <w:szCs w:val="24"/>
                <w:lang w:val="en-US"/>
              </w:rPr>
              <w:t>класс</w:t>
            </w:r>
            <w:proofErr w:type="spellEnd"/>
          </w:p>
        </w:tc>
        <w:tc>
          <w:tcPr>
            <w:tcW w:w="7513"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ind w:firstLine="17"/>
              <w:jc w:val="both"/>
              <w:rPr>
                <w:rFonts w:ascii="Times New Roman" w:hAnsi="Times New Roman" w:cs="Times New Roman"/>
                <w:sz w:val="24"/>
                <w:szCs w:val="24"/>
              </w:rPr>
            </w:pPr>
            <w:r w:rsidRPr="00513ABA">
              <w:rPr>
                <w:rFonts w:ascii="Times New Roman" w:hAnsi="Times New Roman" w:cs="Times New Roman"/>
                <w:sz w:val="24"/>
                <w:szCs w:val="24"/>
              </w:rPr>
              <w:t xml:space="preserve">Наземное патрулирование проводится на лесных участках, отнесенных к </w:t>
            </w:r>
            <w:r w:rsidRPr="00513ABA">
              <w:rPr>
                <w:rFonts w:ascii="Times New Roman" w:hAnsi="Times New Roman" w:cs="Times New Roman"/>
                <w:sz w:val="24"/>
                <w:szCs w:val="24"/>
                <w:lang w:val="en-US"/>
              </w:rPr>
              <w:t>I</w:t>
            </w:r>
            <w:r w:rsidRPr="00513ABA">
              <w:rPr>
                <w:rFonts w:ascii="Times New Roman" w:hAnsi="Times New Roman" w:cs="Times New Roman"/>
                <w:sz w:val="24"/>
                <w:szCs w:val="24"/>
              </w:rPr>
              <w:t xml:space="preserve"> и </w:t>
            </w:r>
            <w:proofErr w:type="gramStart"/>
            <w:r w:rsidRPr="00513ABA">
              <w:rPr>
                <w:rFonts w:ascii="Times New Roman" w:hAnsi="Times New Roman" w:cs="Times New Roman"/>
                <w:sz w:val="24"/>
                <w:szCs w:val="24"/>
              </w:rPr>
              <w:t>П</w:t>
            </w:r>
            <w:proofErr w:type="gramEnd"/>
            <w:r w:rsidRPr="00513ABA">
              <w:rPr>
                <w:rFonts w:ascii="Times New Roman" w:hAnsi="Times New Roman" w:cs="Times New Roman"/>
                <w:sz w:val="24"/>
                <w:szCs w:val="24"/>
              </w:rPr>
              <w:t xml:space="preserve"> классам природной пожарной опасности лесов, а также в местах массового отдыха людей в лесах. Дежурство на пункте приема донесений о пожарах осуществляется во время проведения патрулирования.</w:t>
            </w:r>
          </w:p>
        </w:tc>
      </w:tr>
      <w:tr w:rsidR="008C427F" w:rsidRPr="00513ABA" w:rsidTr="002059E5">
        <w:trPr>
          <w:trHeight w:val="1594"/>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jc w:val="both"/>
              <w:rPr>
                <w:rFonts w:ascii="Times New Roman" w:hAnsi="Times New Roman" w:cs="Times New Roman"/>
                <w:sz w:val="24"/>
                <w:szCs w:val="24"/>
                <w:lang w:val="en-US"/>
              </w:rPr>
            </w:pPr>
            <w:r w:rsidRPr="00513ABA">
              <w:rPr>
                <w:rFonts w:ascii="Times New Roman" w:hAnsi="Times New Roman" w:cs="Times New Roman"/>
                <w:sz w:val="24"/>
                <w:szCs w:val="24"/>
                <w:lang w:val="en-US"/>
              </w:rPr>
              <w:t xml:space="preserve">III </w:t>
            </w:r>
            <w:proofErr w:type="spellStart"/>
            <w:r w:rsidRPr="00513ABA">
              <w:rPr>
                <w:rFonts w:ascii="Times New Roman" w:hAnsi="Times New Roman" w:cs="Times New Roman"/>
                <w:sz w:val="24"/>
                <w:szCs w:val="24"/>
                <w:lang w:val="en-US"/>
              </w:rPr>
              <w:t>класс</w:t>
            </w:r>
            <w:proofErr w:type="spellEnd"/>
          </w:p>
        </w:tc>
        <w:tc>
          <w:tcPr>
            <w:tcW w:w="7513"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ind w:firstLine="17"/>
              <w:jc w:val="both"/>
              <w:rPr>
                <w:rFonts w:ascii="Times New Roman" w:hAnsi="Times New Roman" w:cs="Times New Roman"/>
                <w:sz w:val="24"/>
                <w:szCs w:val="24"/>
              </w:rPr>
            </w:pPr>
            <w:r w:rsidRPr="00513ABA">
              <w:rPr>
                <w:rFonts w:ascii="Times New Roman" w:hAnsi="Times New Roman" w:cs="Times New Roman"/>
                <w:sz w:val="24"/>
                <w:szCs w:val="24"/>
              </w:rPr>
              <w:t>Наземное патрулирование проводится на лесных участках, отнесенных к первым трем классам природной пожарной опасности лесов, а также места проведения работ и места, наиболее посещаемых населением. Дежурство на пункте приема донесений о пожарах осуществляется во время проведения патрулирования. Все пожарные команды, если они не заняты на тушении пожаров, в полном составе находятся на местах дежурства.</w:t>
            </w:r>
          </w:p>
        </w:tc>
      </w:tr>
      <w:tr w:rsidR="008C427F" w:rsidRPr="00513ABA" w:rsidTr="002059E5">
        <w:trPr>
          <w:trHeight w:val="918"/>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jc w:val="both"/>
              <w:rPr>
                <w:rFonts w:ascii="Times New Roman" w:hAnsi="Times New Roman" w:cs="Times New Roman"/>
                <w:sz w:val="24"/>
                <w:szCs w:val="24"/>
                <w:lang w:val="en-US"/>
              </w:rPr>
            </w:pPr>
            <w:r w:rsidRPr="00513ABA">
              <w:rPr>
                <w:rFonts w:ascii="Times New Roman" w:hAnsi="Times New Roman" w:cs="Times New Roman"/>
                <w:sz w:val="24"/>
                <w:szCs w:val="24"/>
                <w:lang w:val="en-US"/>
              </w:rPr>
              <w:t xml:space="preserve">IV </w:t>
            </w:r>
            <w:proofErr w:type="spellStart"/>
            <w:r w:rsidRPr="00513ABA">
              <w:rPr>
                <w:rFonts w:ascii="Times New Roman" w:hAnsi="Times New Roman" w:cs="Times New Roman"/>
                <w:sz w:val="24"/>
                <w:szCs w:val="24"/>
                <w:lang w:val="en-US"/>
              </w:rPr>
              <w:t>классе</w:t>
            </w:r>
            <w:proofErr w:type="spellEnd"/>
          </w:p>
        </w:tc>
        <w:tc>
          <w:tcPr>
            <w:tcW w:w="7513"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ind w:firstLine="17"/>
              <w:jc w:val="both"/>
              <w:rPr>
                <w:rFonts w:ascii="Times New Roman" w:hAnsi="Times New Roman" w:cs="Times New Roman"/>
                <w:sz w:val="24"/>
                <w:szCs w:val="24"/>
              </w:rPr>
            </w:pPr>
            <w:r w:rsidRPr="00513ABA">
              <w:rPr>
                <w:rFonts w:ascii="Times New Roman" w:hAnsi="Times New Roman" w:cs="Times New Roman"/>
                <w:sz w:val="24"/>
                <w:szCs w:val="24"/>
              </w:rPr>
              <w:t xml:space="preserve">Наземное патрулирование проводится с 8 до 21 часа. </w:t>
            </w:r>
          </w:p>
        </w:tc>
      </w:tr>
      <w:tr w:rsidR="008C427F" w:rsidRPr="00513ABA" w:rsidTr="002059E5">
        <w:trPr>
          <w:trHeight w:val="1855"/>
        </w:trPr>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jc w:val="both"/>
              <w:rPr>
                <w:rFonts w:ascii="Times New Roman" w:hAnsi="Times New Roman" w:cs="Times New Roman"/>
                <w:sz w:val="24"/>
                <w:szCs w:val="24"/>
                <w:lang w:val="en-US"/>
              </w:rPr>
            </w:pPr>
            <w:r w:rsidRPr="00513ABA">
              <w:rPr>
                <w:rFonts w:ascii="Times New Roman" w:hAnsi="Times New Roman" w:cs="Times New Roman"/>
                <w:sz w:val="24"/>
                <w:szCs w:val="24"/>
                <w:lang w:val="en-US"/>
              </w:rPr>
              <w:t xml:space="preserve">V </w:t>
            </w:r>
            <w:proofErr w:type="spellStart"/>
            <w:r w:rsidRPr="00513ABA">
              <w:rPr>
                <w:rFonts w:ascii="Times New Roman" w:hAnsi="Times New Roman" w:cs="Times New Roman"/>
                <w:sz w:val="24"/>
                <w:szCs w:val="24"/>
                <w:lang w:val="en-US"/>
              </w:rPr>
              <w:t>классе</w:t>
            </w:r>
            <w:proofErr w:type="spellEnd"/>
          </w:p>
        </w:tc>
        <w:tc>
          <w:tcPr>
            <w:tcW w:w="7513" w:type="dxa"/>
            <w:tcBorders>
              <w:top w:val="single" w:sz="2" w:space="0" w:color="000000"/>
              <w:left w:val="single" w:sz="2" w:space="0" w:color="000000"/>
              <w:bottom w:val="single" w:sz="2" w:space="0" w:color="000000"/>
              <w:right w:val="single" w:sz="2" w:space="0" w:color="000000"/>
            </w:tcBorders>
            <w:shd w:val="clear" w:color="auto" w:fill="auto"/>
          </w:tcPr>
          <w:p w:rsidR="008C427F" w:rsidRPr="00513ABA" w:rsidRDefault="008C427F" w:rsidP="002059E5">
            <w:pPr>
              <w:spacing w:after="0" w:line="240" w:lineRule="auto"/>
              <w:ind w:firstLine="17"/>
              <w:jc w:val="both"/>
              <w:rPr>
                <w:rFonts w:ascii="Times New Roman" w:hAnsi="Times New Roman" w:cs="Times New Roman"/>
                <w:sz w:val="24"/>
                <w:szCs w:val="24"/>
              </w:rPr>
            </w:pPr>
            <w:r w:rsidRPr="00513ABA">
              <w:rPr>
                <w:rFonts w:ascii="Times New Roman" w:hAnsi="Times New Roman" w:cs="Times New Roman"/>
                <w:sz w:val="24"/>
                <w:szCs w:val="24"/>
              </w:rPr>
              <w:t>Наземное патрулирование лесов проводится в течение всего светлого времени суток, а в наиболее пожароопасных местах — круглосуточно. Дежурство на пунктах приема донесений о пожарах ведется с 9 до 21 часа. Максимально ограничивается въезд в леса средств транспорта, а также посещение леса населением, закрываются имеющиеся на дорогах в лес шлагбаумы, устанавливаются щиты, предупреждающие о чрезвычайной пожарной опасност</w:t>
            </w:r>
            <w:proofErr w:type="gramStart"/>
            <w:r w:rsidRPr="00513ABA">
              <w:rPr>
                <w:rFonts w:ascii="Times New Roman" w:hAnsi="Times New Roman" w:cs="Times New Roman"/>
                <w:sz w:val="24"/>
                <w:szCs w:val="24"/>
              </w:rPr>
              <w:t>и-</w:t>
            </w:r>
            <w:proofErr w:type="gramEnd"/>
            <w:r w:rsidRPr="00513ABA">
              <w:rPr>
                <w:rFonts w:ascii="Times New Roman" w:hAnsi="Times New Roman" w:cs="Times New Roman"/>
                <w:sz w:val="24"/>
                <w:szCs w:val="24"/>
              </w:rPr>
              <w:t xml:space="preserve"> выставляются посты на </w:t>
            </w:r>
            <w:proofErr w:type="spellStart"/>
            <w:r w:rsidRPr="00513ABA">
              <w:rPr>
                <w:rFonts w:ascii="Times New Roman" w:hAnsi="Times New Roman" w:cs="Times New Roman"/>
                <w:sz w:val="24"/>
                <w:szCs w:val="24"/>
              </w:rPr>
              <w:t>контольно-пропускных</w:t>
            </w:r>
            <w:proofErr w:type="spellEnd"/>
            <w:r w:rsidRPr="00513ABA">
              <w:rPr>
                <w:rFonts w:ascii="Times New Roman" w:hAnsi="Times New Roman" w:cs="Times New Roman"/>
                <w:sz w:val="24"/>
                <w:szCs w:val="24"/>
              </w:rPr>
              <w:t xml:space="preserve"> </w:t>
            </w:r>
            <w:proofErr w:type="spellStart"/>
            <w:r w:rsidRPr="00513ABA">
              <w:rPr>
                <w:rFonts w:ascii="Times New Roman" w:hAnsi="Times New Roman" w:cs="Times New Roman"/>
                <w:sz w:val="24"/>
                <w:szCs w:val="24"/>
              </w:rPr>
              <w:t>пуктах</w:t>
            </w:r>
            <w:proofErr w:type="spellEnd"/>
            <w:r w:rsidRPr="00513ABA">
              <w:rPr>
                <w:rFonts w:ascii="Times New Roman" w:hAnsi="Times New Roman" w:cs="Times New Roman"/>
                <w:sz w:val="24"/>
                <w:szCs w:val="24"/>
              </w:rPr>
              <w:t>.</w:t>
            </w:r>
          </w:p>
        </w:tc>
      </w:tr>
    </w:tbl>
    <w:p w:rsidR="008C427F" w:rsidRPr="00513ABA" w:rsidRDefault="008C427F" w:rsidP="008C427F">
      <w:pPr>
        <w:spacing w:after="0" w:line="240" w:lineRule="auto"/>
        <w:ind w:left="-142" w:firstLine="567"/>
        <w:jc w:val="both"/>
        <w:rPr>
          <w:rFonts w:ascii="Times New Roman" w:hAnsi="Times New Roman" w:cs="Times New Roman"/>
          <w:sz w:val="24"/>
          <w:szCs w:val="24"/>
        </w:rPr>
      </w:pPr>
    </w:p>
    <w:p w:rsidR="008C427F" w:rsidRPr="00513ABA" w:rsidRDefault="008C7327"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xml:space="preserve">2. </w:t>
      </w:r>
      <w:r w:rsidR="008C427F" w:rsidRPr="00513ABA">
        <w:rPr>
          <w:rFonts w:ascii="Times New Roman" w:hAnsi="Times New Roman" w:cs="Times New Roman"/>
          <w:sz w:val="24"/>
          <w:szCs w:val="24"/>
        </w:rPr>
        <w:t xml:space="preserve">Наибольшую угрозу для населенного пункта представляет лесной массив, прилегающий </w:t>
      </w:r>
      <w:proofErr w:type="gramStart"/>
      <w:r w:rsidR="008C427F" w:rsidRPr="00513ABA">
        <w:rPr>
          <w:rFonts w:ascii="Times New Roman" w:hAnsi="Times New Roman" w:cs="Times New Roman"/>
          <w:sz w:val="24"/>
          <w:szCs w:val="24"/>
        </w:rPr>
        <w:t>к</w:t>
      </w:r>
      <w:proofErr w:type="gramEnd"/>
      <w:r w:rsidR="008C427F" w:rsidRPr="00513ABA">
        <w:rPr>
          <w:rFonts w:ascii="Times New Roman" w:hAnsi="Times New Roman" w:cs="Times New Roman"/>
          <w:sz w:val="24"/>
          <w:szCs w:val="24"/>
        </w:rPr>
        <w:t xml:space="preserve"> южной стороны села.</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xml:space="preserve">При противопожарном обустройстве лесов, в максимальной степени необходимо использовать существующие лесные и нелесные дороги с предварительным их подновлением. Существующие лесные дороги, дополнительно устроенная сеть минерализованных полос позволяют создать на территории лесов, прилегающих к селу Тарбагатай, систему замкнутых </w:t>
      </w:r>
      <w:proofErr w:type="spellStart"/>
      <w:r w:rsidRPr="00513ABA">
        <w:rPr>
          <w:rFonts w:ascii="Times New Roman" w:hAnsi="Times New Roman" w:cs="Times New Roman"/>
          <w:sz w:val="24"/>
          <w:szCs w:val="24"/>
        </w:rPr>
        <w:t>лесопожарных</w:t>
      </w:r>
      <w:proofErr w:type="spellEnd"/>
      <w:r w:rsidRPr="00513ABA">
        <w:rPr>
          <w:rFonts w:ascii="Times New Roman" w:hAnsi="Times New Roman" w:cs="Times New Roman"/>
          <w:sz w:val="24"/>
          <w:szCs w:val="24"/>
        </w:rPr>
        <w:t xml:space="preserve"> блоков.</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Ввиду небольших размеров участков и изолированности их дорогами планом рекомендуется прокладка только минерализованных полос.</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lastRenderedPageBreak/>
        <w:t>Минерализованные полосы – это очищенные от лесных горючих материалов до минерального слоя почвы или обработанные почвообрабатывающими орудиями или иным способом линейные участки территории, основное назначение которых – задерживать распространение низового пожара или служить опорной линией при  пуске отжига и встречного огня. Минимальная ширина защитной минерализованной полосы – 1,4 м (один проход плуга ПКЛ-70).</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xml:space="preserve">Минерализованная полоса может  задерживать продвижение низового огня, только до накопления на ее поверхности нового слоя горючих материалов. Поэтому необходимо предусмотреть проведение прочисток минерализованных полос, их подновление и восстановление. Обычно, если минерализованная полоса создана весной, прочистку проводят осенью, а на следующий год – весной и осенью. </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При уходе за минерализованными полосами используют почвообрабатывающие орудия: лесные плуги, дисковые лесные культиваторы.</w:t>
      </w:r>
    </w:p>
    <w:p w:rsidR="008C427F" w:rsidRPr="00513ABA" w:rsidRDefault="002F1052" w:rsidP="008C427F">
      <w:pPr>
        <w:spacing w:after="0" w:line="250" w:lineRule="auto"/>
        <w:ind w:left="-142" w:firstLine="567"/>
        <w:jc w:val="both"/>
        <w:rPr>
          <w:rFonts w:ascii="Times New Roman" w:eastAsia="Times New Roman" w:hAnsi="Times New Roman" w:cs="Times New Roman"/>
          <w:color w:val="000000"/>
          <w:sz w:val="24"/>
          <w:szCs w:val="24"/>
        </w:rPr>
      </w:pPr>
      <w:r w:rsidRPr="00513ABA">
        <w:rPr>
          <w:rFonts w:ascii="Times New Roman" w:eastAsia="Times New Roman" w:hAnsi="Times New Roman" w:cs="Times New Roman"/>
          <w:color w:val="000000"/>
          <w:sz w:val="24"/>
          <w:szCs w:val="24"/>
        </w:rPr>
        <w:t>3. Д</w:t>
      </w:r>
      <w:r w:rsidR="008C427F" w:rsidRPr="00513ABA">
        <w:rPr>
          <w:rFonts w:ascii="Times New Roman" w:eastAsia="Times New Roman" w:hAnsi="Times New Roman" w:cs="Times New Roman"/>
          <w:color w:val="000000"/>
          <w:sz w:val="24"/>
          <w:szCs w:val="24"/>
        </w:rPr>
        <w:t xml:space="preserve">ля эффективного использования при борьбе с лесными пожарами средств водного пожаротушения должна проводиться соответствующая подготовка естественных </w:t>
      </w:r>
      <w:proofErr w:type="spellStart"/>
      <w:r w:rsidR="008C427F" w:rsidRPr="00513ABA">
        <w:rPr>
          <w:rFonts w:ascii="Times New Roman" w:eastAsia="Times New Roman" w:hAnsi="Times New Roman" w:cs="Times New Roman"/>
          <w:color w:val="000000"/>
          <w:sz w:val="24"/>
          <w:szCs w:val="24"/>
        </w:rPr>
        <w:t>водоисточников</w:t>
      </w:r>
      <w:proofErr w:type="spellEnd"/>
      <w:r w:rsidR="008C427F" w:rsidRPr="00513ABA">
        <w:rPr>
          <w:rFonts w:ascii="Times New Roman" w:eastAsia="Times New Roman" w:hAnsi="Times New Roman" w:cs="Times New Roman"/>
          <w:color w:val="000000"/>
          <w:sz w:val="24"/>
          <w:szCs w:val="24"/>
        </w:rPr>
        <w:t xml:space="preserve"> (речек, озер и т.п.).</w:t>
      </w:r>
      <w:r w:rsidR="008C427F" w:rsidRPr="00513ABA">
        <w:rPr>
          <w:rFonts w:ascii="Times New Roman" w:eastAsia="Times New Roman" w:hAnsi="Times New Roman" w:cs="Times New Roman"/>
          <w:noProof/>
          <w:color w:val="000000"/>
          <w:sz w:val="24"/>
          <w:szCs w:val="24"/>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9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C427F" w:rsidRPr="00513ABA" w:rsidRDefault="008C427F" w:rsidP="008C427F">
      <w:pPr>
        <w:spacing w:after="13" w:line="250" w:lineRule="auto"/>
        <w:ind w:left="-142" w:firstLine="567"/>
        <w:jc w:val="both"/>
        <w:rPr>
          <w:rFonts w:ascii="Times New Roman" w:eastAsia="Times New Roman" w:hAnsi="Times New Roman" w:cs="Times New Roman"/>
          <w:color w:val="000000"/>
          <w:sz w:val="24"/>
          <w:szCs w:val="24"/>
        </w:rPr>
      </w:pPr>
      <w:r w:rsidRPr="00513ABA">
        <w:rPr>
          <w:rFonts w:ascii="Times New Roman" w:eastAsia="Times New Roman" w:hAnsi="Times New Roman" w:cs="Times New Roman"/>
          <w:color w:val="000000"/>
          <w:sz w:val="24"/>
          <w:szCs w:val="24"/>
        </w:rPr>
        <w:t xml:space="preserve">Подготовка естественных </w:t>
      </w:r>
      <w:proofErr w:type="spellStart"/>
      <w:r w:rsidRPr="00513ABA">
        <w:rPr>
          <w:rFonts w:ascii="Times New Roman" w:eastAsia="Times New Roman" w:hAnsi="Times New Roman" w:cs="Times New Roman"/>
          <w:color w:val="000000"/>
          <w:sz w:val="24"/>
          <w:szCs w:val="24"/>
        </w:rPr>
        <w:t>водоисточников</w:t>
      </w:r>
      <w:proofErr w:type="spellEnd"/>
      <w:r w:rsidRPr="00513ABA">
        <w:rPr>
          <w:rFonts w:ascii="Times New Roman" w:eastAsia="Times New Roman" w:hAnsi="Times New Roman" w:cs="Times New Roman"/>
          <w:color w:val="000000"/>
          <w:sz w:val="24"/>
          <w:szCs w:val="24"/>
        </w:rPr>
        <w:t xml:space="preserve"> для целей пожаротушения </w:t>
      </w:r>
      <w:r w:rsidRPr="00513ABA">
        <w:rPr>
          <w:rFonts w:ascii="Times New Roman" w:eastAsia="Times New Roman" w:hAnsi="Times New Roman" w:cs="Times New Roman"/>
          <w:noProof/>
          <w:color w:val="000000"/>
          <w:sz w:val="24"/>
          <w:szCs w:val="24"/>
        </w:rPr>
        <w:drawing>
          <wp:inline distT="0" distB="0" distL="0" distR="0">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18"/>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3ABA">
        <w:rPr>
          <w:rFonts w:ascii="Times New Roman" w:eastAsia="Times New Roman" w:hAnsi="Times New Roman" w:cs="Times New Roman"/>
          <w:color w:val="000000"/>
          <w:sz w:val="24"/>
          <w:szCs w:val="24"/>
        </w:rPr>
        <w:t xml:space="preserve">заключается в устройстве к ним подъездов, оборудовании специальных площадок для забора воды пожарными автоцистернами и </w:t>
      </w:r>
      <w:proofErr w:type="spellStart"/>
      <w:r w:rsidRPr="00513ABA">
        <w:rPr>
          <w:rFonts w:ascii="Times New Roman" w:eastAsia="Times New Roman" w:hAnsi="Times New Roman" w:cs="Times New Roman"/>
          <w:color w:val="000000"/>
          <w:sz w:val="24"/>
          <w:szCs w:val="24"/>
        </w:rPr>
        <w:t>мотопомпами</w:t>
      </w:r>
      <w:proofErr w:type="spellEnd"/>
      <w:r w:rsidRPr="00513ABA">
        <w:rPr>
          <w:rFonts w:ascii="Times New Roman" w:eastAsia="Times New Roman" w:hAnsi="Times New Roman" w:cs="Times New Roman"/>
          <w:color w:val="000000"/>
          <w:sz w:val="24"/>
          <w:szCs w:val="24"/>
        </w:rPr>
        <w:t>.</w:t>
      </w:r>
    </w:p>
    <w:p w:rsidR="008C7327" w:rsidRPr="00513ABA" w:rsidRDefault="008C427F" w:rsidP="008C7327">
      <w:pPr>
        <w:spacing w:after="13" w:line="250" w:lineRule="auto"/>
        <w:ind w:left="-142" w:firstLine="567"/>
        <w:jc w:val="both"/>
        <w:rPr>
          <w:rFonts w:ascii="Times New Roman" w:eastAsia="Times New Roman" w:hAnsi="Times New Roman" w:cs="Times New Roman"/>
          <w:color w:val="000000"/>
          <w:sz w:val="24"/>
          <w:szCs w:val="24"/>
        </w:rPr>
      </w:pPr>
      <w:r w:rsidRPr="00513ABA">
        <w:rPr>
          <w:rFonts w:ascii="Times New Roman" w:eastAsia="Times New Roman" w:hAnsi="Times New Roman" w:cs="Times New Roman"/>
          <w:color w:val="000000"/>
          <w:sz w:val="24"/>
          <w:szCs w:val="24"/>
        </w:rPr>
        <w:t xml:space="preserve">Для забора воды автоцистернами и </w:t>
      </w:r>
      <w:proofErr w:type="spellStart"/>
      <w:r w:rsidRPr="00513ABA">
        <w:rPr>
          <w:rFonts w:ascii="Times New Roman" w:eastAsia="Times New Roman" w:hAnsi="Times New Roman" w:cs="Times New Roman"/>
          <w:color w:val="000000"/>
          <w:sz w:val="24"/>
          <w:szCs w:val="24"/>
        </w:rPr>
        <w:t>мотопомпами</w:t>
      </w:r>
      <w:proofErr w:type="spellEnd"/>
      <w:r w:rsidRPr="00513ABA">
        <w:rPr>
          <w:rFonts w:ascii="Times New Roman" w:eastAsia="Times New Roman" w:hAnsi="Times New Roman" w:cs="Times New Roman"/>
          <w:color w:val="000000"/>
          <w:sz w:val="24"/>
          <w:szCs w:val="24"/>
        </w:rPr>
        <w:t xml:space="preserve">, расстояние до уреза воды с места заправки автомобиля не должно превышать 3 метра, а глубина не менее метра. Поддержание в постоянной готовности подъездов к </w:t>
      </w:r>
      <w:proofErr w:type="spellStart"/>
      <w:r w:rsidRPr="00513ABA">
        <w:rPr>
          <w:rFonts w:ascii="Times New Roman" w:eastAsia="Times New Roman" w:hAnsi="Times New Roman" w:cs="Times New Roman"/>
          <w:color w:val="000000"/>
          <w:sz w:val="24"/>
          <w:szCs w:val="24"/>
        </w:rPr>
        <w:t>водоисточникам</w:t>
      </w:r>
      <w:proofErr w:type="spellEnd"/>
      <w:r w:rsidRPr="00513ABA">
        <w:rPr>
          <w:rFonts w:ascii="Times New Roman" w:eastAsia="Times New Roman" w:hAnsi="Times New Roman" w:cs="Times New Roman"/>
          <w:color w:val="000000"/>
          <w:sz w:val="24"/>
          <w:szCs w:val="24"/>
        </w:rPr>
        <w:t xml:space="preserve"> возлагается на органы местного самоуправления.</w:t>
      </w:r>
    </w:p>
    <w:p w:rsidR="008C427F" w:rsidRPr="00513ABA" w:rsidRDefault="008C427F" w:rsidP="002F1052">
      <w:pPr>
        <w:spacing w:after="13" w:line="250" w:lineRule="auto"/>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4.</w:t>
      </w:r>
      <w:r w:rsidRPr="00513ABA">
        <w:rPr>
          <w:rFonts w:ascii="Times New Roman" w:hAnsi="Times New Roman" w:cs="Times New Roman"/>
          <w:b/>
          <w:bCs/>
          <w:sz w:val="24"/>
          <w:szCs w:val="24"/>
        </w:rPr>
        <w:t xml:space="preserve"> </w:t>
      </w:r>
      <w:r w:rsidRPr="00513ABA">
        <w:rPr>
          <w:rFonts w:ascii="Times New Roman" w:hAnsi="Times New Roman" w:cs="Times New Roman"/>
          <w:bCs/>
          <w:sz w:val="24"/>
          <w:szCs w:val="24"/>
        </w:rPr>
        <w:t>Согласно статье 53.1 Лесного Кодекса Российской Федерации мероприятия по снижению природной пожарной опасности лесов включают в себя:</w:t>
      </w:r>
    </w:p>
    <w:p w:rsidR="008C427F" w:rsidRPr="00513ABA" w:rsidRDefault="008C427F" w:rsidP="008C427F">
      <w:pPr>
        <w:spacing w:after="0" w:line="240" w:lineRule="auto"/>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 xml:space="preserve">  регулирование породного состава лесных насаждений;   проведение санитарно-оздоровительных мероприятий;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8C427F" w:rsidRPr="00513ABA" w:rsidRDefault="008C427F" w:rsidP="008C427F">
      <w:pPr>
        <w:spacing w:after="0" w:line="240" w:lineRule="auto"/>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 xml:space="preserve">С учетом </w:t>
      </w:r>
      <w:proofErr w:type="spellStart"/>
      <w:r w:rsidRPr="00513ABA">
        <w:rPr>
          <w:rFonts w:ascii="Times New Roman" w:hAnsi="Times New Roman" w:cs="Times New Roman"/>
          <w:bCs/>
          <w:sz w:val="24"/>
          <w:szCs w:val="24"/>
        </w:rPr>
        <w:t>лесопирологического</w:t>
      </w:r>
      <w:proofErr w:type="spellEnd"/>
      <w:r w:rsidRPr="00513ABA">
        <w:rPr>
          <w:rFonts w:ascii="Times New Roman" w:hAnsi="Times New Roman" w:cs="Times New Roman"/>
          <w:bCs/>
          <w:sz w:val="24"/>
          <w:szCs w:val="24"/>
        </w:rPr>
        <w:t xml:space="preserve"> анализа лесов, прилегающих к населенному пункту, означенные выше меры снижения природной пожарной опасности не запроектированы.</w:t>
      </w:r>
    </w:p>
    <w:p w:rsidR="008C427F" w:rsidRPr="00513ABA" w:rsidRDefault="008C427F" w:rsidP="008C427F">
      <w:pPr>
        <w:spacing w:after="0" w:line="240" w:lineRule="auto"/>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ab/>
        <w:t xml:space="preserve">При этом в целях усиления </w:t>
      </w:r>
      <w:proofErr w:type="gramStart"/>
      <w:r w:rsidRPr="00513ABA">
        <w:rPr>
          <w:rFonts w:ascii="Times New Roman" w:hAnsi="Times New Roman" w:cs="Times New Roman"/>
          <w:bCs/>
          <w:sz w:val="24"/>
          <w:szCs w:val="24"/>
        </w:rPr>
        <w:t>защищенности</w:t>
      </w:r>
      <w:proofErr w:type="gramEnd"/>
      <w:r w:rsidRPr="00513ABA">
        <w:rPr>
          <w:rFonts w:ascii="Times New Roman" w:hAnsi="Times New Roman" w:cs="Times New Roman"/>
          <w:bCs/>
          <w:sz w:val="24"/>
          <w:szCs w:val="24"/>
        </w:rPr>
        <w:t xml:space="preserve"> с. Тарбагатай прилегающего к лесу, от перехода лесных,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w:t>
      </w:r>
      <w:proofErr w:type="gramStart"/>
      <w:r w:rsidRPr="00513ABA">
        <w:rPr>
          <w:rFonts w:ascii="Times New Roman" w:hAnsi="Times New Roman" w:cs="Times New Roman"/>
          <w:bCs/>
          <w:sz w:val="24"/>
          <w:szCs w:val="24"/>
        </w:rPr>
        <w:t>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End"/>
    </w:p>
    <w:p w:rsidR="008C427F" w:rsidRPr="00513ABA" w:rsidRDefault="008C427F" w:rsidP="008C427F">
      <w:pPr>
        <w:spacing w:after="0" w:line="240" w:lineRule="auto"/>
        <w:ind w:left="-142" w:firstLine="567"/>
        <w:jc w:val="both"/>
        <w:rPr>
          <w:rFonts w:ascii="Times New Roman" w:hAnsi="Times New Roman" w:cs="Times New Roman"/>
          <w:b/>
          <w:bCs/>
          <w:sz w:val="24"/>
          <w:szCs w:val="24"/>
        </w:rPr>
      </w:pP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bCs/>
          <w:sz w:val="24"/>
          <w:szCs w:val="24"/>
        </w:rPr>
        <w:t>5</w:t>
      </w:r>
      <w:r w:rsidR="002F1052" w:rsidRPr="00513ABA">
        <w:rPr>
          <w:rFonts w:ascii="Times New Roman" w:hAnsi="Times New Roman" w:cs="Times New Roman"/>
          <w:bCs/>
          <w:sz w:val="24"/>
          <w:szCs w:val="24"/>
        </w:rPr>
        <w:t>.</w:t>
      </w:r>
      <w:r w:rsidRPr="00513ABA">
        <w:rPr>
          <w:rFonts w:ascii="Times New Roman" w:hAnsi="Times New Roman" w:cs="Times New Roman"/>
          <w:b/>
          <w:bCs/>
          <w:sz w:val="24"/>
          <w:szCs w:val="24"/>
        </w:rPr>
        <w:t xml:space="preserve"> </w:t>
      </w:r>
      <w:r w:rsidRPr="00513ABA">
        <w:rPr>
          <w:rFonts w:ascii="Times New Roman" w:hAnsi="Times New Roman" w:cs="Times New Roman"/>
          <w:sz w:val="24"/>
          <w:szCs w:val="24"/>
        </w:rPr>
        <w:t>К иным мерам пожарной безопасности в лесах относятся мероприятия по противопожарной пропаганде и массово-разъяснительной работе:</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установка противопожарных  аншлагов;</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проведение бесед и лекций;</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выступления в печати, по радио и телевидению;</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издание и распространение листовок;</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lastRenderedPageBreak/>
        <w:t xml:space="preserve">- обустройство мест отдыха населения (кострищ, столов и лавок, навесов, </w:t>
      </w:r>
      <w:proofErr w:type="spellStart"/>
      <w:proofErr w:type="gramStart"/>
      <w:r w:rsidRPr="00513ABA">
        <w:rPr>
          <w:rFonts w:ascii="Times New Roman" w:hAnsi="Times New Roman" w:cs="Times New Roman"/>
          <w:sz w:val="24"/>
          <w:szCs w:val="24"/>
        </w:rPr>
        <w:t>мусоро-сборников</w:t>
      </w:r>
      <w:proofErr w:type="spellEnd"/>
      <w:proofErr w:type="gramEnd"/>
      <w:r w:rsidRPr="00513ABA">
        <w:rPr>
          <w:rFonts w:ascii="Times New Roman" w:hAnsi="Times New Roman" w:cs="Times New Roman"/>
          <w:sz w:val="24"/>
          <w:szCs w:val="24"/>
        </w:rPr>
        <w:t>, а также  туалетов).</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xml:space="preserve">Из выше перечисленных мероприятий наиболее эффективны установка противопожарных аншлагов и обустройство  мест отдыха населения. </w:t>
      </w:r>
    </w:p>
    <w:p w:rsidR="00513ABA"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xml:space="preserve">Аншлаги устанавливаются  вдоль дорог, на их развилках, при въезде в леса, в наиболее посещаемых местах. </w:t>
      </w:r>
    </w:p>
    <w:p w:rsidR="008C427F" w:rsidRPr="00513ABA" w:rsidRDefault="008C427F" w:rsidP="008C427F">
      <w:pPr>
        <w:spacing w:after="0" w:line="240" w:lineRule="auto"/>
        <w:ind w:left="-142" w:firstLine="567"/>
        <w:jc w:val="both"/>
        <w:rPr>
          <w:rFonts w:ascii="Times New Roman" w:hAnsi="Times New Roman" w:cs="Times New Roman"/>
          <w:sz w:val="24"/>
          <w:szCs w:val="24"/>
        </w:rPr>
      </w:pPr>
      <w:proofErr w:type="gramStart"/>
      <w:r w:rsidRPr="00513ABA">
        <w:rPr>
          <w:rFonts w:ascii="Times New Roman" w:hAnsi="Times New Roman" w:cs="Times New Roman"/>
          <w:sz w:val="24"/>
          <w:szCs w:val="24"/>
        </w:rPr>
        <w:t xml:space="preserve">Согласно Федеральному закону № 69-ФЗ от 21 декабря 1994 г. «О </w:t>
      </w:r>
      <w:r w:rsidR="00E61B01">
        <w:rPr>
          <w:rFonts w:ascii="Times New Roman" w:hAnsi="Times New Roman" w:cs="Times New Roman"/>
          <w:sz w:val="24"/>
          <w:szCs w:val="24"/>
        </w:rPr>
        <w:t>пожарной</w:t>
      </w:r>
      <w:r w:rsidRPr="00513ABA">
        <w:rPr>
          <w:rFonts w:ascii="Times New Roman" w:hAnsi="Times New Roman" w:cs="Times New Roman"/>
          <w:sz w:val="24"/>
          <w:szCs w:val="24"/>
        </w:rPr>
        <w:t xml:space="preserve"> безопасности» противопожарная пропаганда это целенаправленное </w:t>
      </w:r>
      <w:r w:rsidRPr="00513ABA">
        <w:rPr>
          <w:rFonts w:ascii="Times New Roman" w:hAnsi="Times New Roman" w:cs="Times New Roman"/>
          <w:noProof/>
          <w:sz w:val="24"/>
          <w:szCs w:val="24"/>
        </w:rPr>
        <w:drawing>
          <wp:inline distT="0" distB="0" distL="0" distR="0">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86"/>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3ABA">
        <w:rPr>
          <w:rFonts w:ascii="Times New Roman" w:hAnsi="Times New Roman" w:cs="Times New Roman"/>
          <w:sz w:val="24"/>
          <w:szCs w:val="24"/>
        </w:rPr>
        <w:t xml:space="preserve">информирование общества о проблемах и путях обеспечения пожарной безопасности, осуществляемое через средства массовой информации, посредством </w:t>
      </w:r>
      <w:r w:rsidRPr="00513ABA">
        <w:rPr>
          <w:rFonts w:ascii="Times New Roman" w:hAnsi="Times New Roman" w:cs="Times New Roman"/>
          <w:noProof/>
          <w:sz w:val="24"/>
          <w:szCs w:val="24"/>
        </w:rPr>
        <w:drawing>
          <wp:inline distT="0" distB="0" distL="0" distR="0">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87"/>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3ABA">
        <w:rPr>
          <w:rFonts w:ascii="Times New Roman" w:hAnsi="Times New Roman" w:cs="Times New Roman"/>
          <w:sz w:val="24"/>
          <w:szCs w:val="24"/>
        </w:rPr>
        <w:t xml:space="preserve">издания и распространения специальной литературы и рекламной продукции, </w:t>
      </w:r>
      <w:r w:rsidRPr="00513ABA">
        <w:rPr>
          <w:rFonts w:ascii="Times New Roman" w:hAnsi="Times New Roman" w:cs="Times New Roman"/>
          <w:noProof/>
          <w:sz w:val="24"/>
          <w:szCs w:val="24"/>
        </w:rPr>
        <w:drawing>
          <wp:inline distT="0" distB="0" distL="0" distR="0">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88"/>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3ABA">
        <w:rPr>
          <w:rFonts w:ascii="Times New Roman" w:hAnsi="Times New Roman" w:cs="Times New Roman"/>
          <w:sz w:val="24"/>
          <w:szCs w:val="24"/>
        </w:rPr>
        <w:t>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w:t>
      </w:r>
      <w:proofErr w:type="gramEnd"/>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Одной из важнейших форм профилактики пожаров, согласно ст. 25 Федерального закона № 69-ФЗ «О пожарной безопасности» является противопожарная пропаганда и обучение мерам пожарной безопасности. Противопожарную пропаганду проводят органы государственной власти, органы местного самоуправления, пожарная охрана и организации. Обязательное обучение детей мерам пожарной безопасности осуществляется соответствующими учреждениями по специальным программам.</w:t>
      </w:r>
      <w:r w:rsidRPr="00513ABA">
        <w:rPr>
          <w:rFonts w:ascii="Times New Roman" w:hAnsi="Times New Roman" w:cs="Times New Roman"/>
          <w:noProof/>
          <w:sz w:val="24"/>
          <w:szCs w:val="24"/>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9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Регулирование посещаемости лесов населением в зависимости от и класса природной пожарной опасности и пожарной опасности по условиям погоды с созданием системы контрольно-пропускных пунктов</w:t>
      </w:r>
    </w:p>
    <w:p w:rsidR="00513ABA"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xml:space="preserve">Необходимость в регулировании посещаемости лесов населением связана с тем, что более чем в 90 % случаев лесные пожары возникают по вине людей. </w:t>
      </w:r>
    </w:p>
    <w:p w:rsidR="008C427F" w:rsidRPr="00513ABA" w:rsidRDefault="008C427F" w:rsidP="008C427F">
      <w:pPr>
        <w:spacing w:after="0" w:line="240" w:lineRule="auto"/>
        <w:ind w:left="-142" w:firstLine="567"/>
        <w:jc w:val="both"/>
        <w:rPr>
          <w:rFonts w:ascii="Times New Roman" w:hAnsi="Times New Roman" w:cs="Times New Roman"/>
          <w:sz w:val="24"/>
          <w:szCs w:val="24"/>
        </w:rPr>
      </w:pPr>
      <w:r w:rsidRPr="00513ABA">
        <w:rPr>
          <w:rFonts w:ascii="Times New Roman" w:hAnsi="Times New Roman" w:cs="Times New Roman"/>
          <w:sz w:val="24"/>
          <w:szCs w:val="24"/>
        </w:rPr>
        <w:t xml:space="preserve">В связи с сухой и жаркой погодой (высоким классом пожарной опасности по условиям погоды) устанавливаются контрольно-пропускные пункты на подъездах к лесам, повышается численность патрулей из числа сотрудников силовых ведомств. </w:t>
      </w:r>
      <w:proofErr w:type="gramStart"/>
      <w:r w:rsidRPr="00513ABA">
        <w:rPr>
          <w:rFonts w:ascii="Times New Roman" w:hAnsi="Times New Roman" w:cs="Times New Roman"/>
          <w:sz w:val="24"/>
          <w:szCs w:val="24"/>
        </w:rPr>
        <w:t>Стационарные и подвижные посты, мобильные группы создаются из наиболее подготовленных работников лесничеств, сотрудников внутренних дел для проведения патрулирования наиболее опасных в пожарном отношении лесных участков, с обеспечением их средствами связи.</w:t>
      </w:r>
      <w:proofErr w:type="gramEnd"/>
      <w:r w:rsidRPr="00513ABA">
        <w:rPr>
          <w:rFonts w:ascii="Times New Roman" w:hAnsi="Times New Roman" w:cs="Times New Roman"/>
          <w:sz w:val="24"/>
          <w:szCs w:val="24"/>
        </w:rPr>
        <w:t xml:space="preserve"> При необходимости обеспечить закрытие шлагбаумами въездов, ведущих в леса.</w:t>
      </w:r>
    </w:p>
    <w:p w:rsidR="008C427F" w:rsidRPr="00513ABA" w:rsidRDefault="008C427F" w:rsidP="008C427F">
      <w:pPr>
        <w:spacing w:after="120" w:line="320" w:lineRule="atLeast"/>
        <w:ind w:left="-142" w:firstLine="567"/>
        <w:jc w:val="both"/>
        <w:rPr>
          <w:rStyle w:val="a6"/>
          <w:rFonts w:ascii="Times New Roman" w:hAnsi="Times New Roman" w:cs="Times New Roman"/>
          <w:b w:val="0"/>
          <w:sz w:val="24"/>
          <w:szCs w:val="24"/>
        </w:rPr>
      </w:pPr>
      <w:r w:rsidRPr="00513ABA">
        <w:rPr>
          <w:rStyle w:val="a6"/>
          <w:rFonts w:ascii="Times New Roman" w:hAnsi="Times New Roman" w:cs="Times New Roman"/>
          <w:b w:val="0"/>
          <w:sz w:val="24"/>
          <w:szCs w:val="24"/>
        </w:rPr>
        <w:t xml:space="preserve">Большинство мероприятий по противопожарному обустройству лесов,  примыкающих к с. Тарбагатай, проектируются с </w:t>
      </w:r>
      <w:proofErr w:type="gramStart"/>
      <w:r w:rsidRPr="00513ABA">
        <w:rPr>
          <w:rStyle w:val="a6"/>
          <w:rFonts w:ascii="Times New Roman" w:hAnsi="Times New Roman" w:cs="Times New Roman"/>
          <w:b w:val="0"/>
          <w:sz w:val="24"/>
          <w:szCs w:val="24"/>
        </w:rPr>
        <w:t>южной</w:t>
      </w:r>
      <w:proofErr w:type="gramEnd"/>
      <w:r w:rsidRPr="00513ABA">
        <w:rPr>
          <w:rStyle w:val="a6"/>
          <w:rFonts w:ascii="Times New Roman" w:hAnsi="Times New Roman" w:cs="Times New Roman"/>
          <w:b w:val="0"/>
          <w:sz w:val="24"/>
          <w:szCs w:val="24"/>
        </w:rPr>
        <w:t xml:space="preserve"> и восточной сторон села, в соответствии с анализом природно-климатических и </w:t>
      </w:r>
      <w:proofErr w:type="spellStart"/>
      <w:r w:rsidRPr="00513ABA">
        <w:rPr>
          <w:rStyle w:val="a6"/>
          <w:rFonts w:ascii="Times New Roman" w:hAnsi="Times New Roman" w:cs="Times New Roman"/>
          <w:b w:val="0"/>
          <w:sz w:val="24"/>
          <w:szCs w:val="24"/>
        </w:rPr>
        <w:t>лесопирологических</w:t>
      </w:r>
      <w:proofErr w:type="spellEnd"/>
      <w:r w:rsidRPr="00513ABA">
        <w:rPr>
          <w:rStyle w:val="a6"/>
          <w:rFonts w:ascii="Times New Roman" w:hAnsi="Times New Roman" w:cs="Times New Roman"/>
          <w:b w:val="0"/>
          <w:sz w:val="24"/>
          <w:szCs w:val="24"/>
        </w:rPr>
        <w:t xml:space="preserve"> условий местоположения населенного пункта.</w:t>
      </w:r>
    </w:p>
    <w:p w:rsidR="009C3801" w:rsidRPr="00513ABA" w:rsidRDefault="008C427F" w:rsidP="008C7327">
      <w:pPr>
        <w:spacing w:after="120" w:line="240" w:lineRule="atLeast"/>
        <w:ind w:left="-142" w:firstLine="567"/>
        <w:jc w:val="both"/>
        <w:rPr>
          <w:rFonts w:ascii="Times New Roman" w:hAnsi="Times New Roman" w:cs="Times New Roman"/>
          <w:sz w:val="24"/>
          <w:szCs w:val="24"/>
        </w:rPr>
      </w:pPr>
      <w:r w:rsidRPr="00513ABA">
        <w:rPr>
          <w:rStyle w:val="a6"/>
          <w:rFonts w:ascii="Times New Roman" w:hAnsi="Times New Roman" w:cs="Times New Roman"/>
          <w:b w:val="0"/>
          <w:sz w:val="24"/>
          <w:szCs w:val="24"/>
        </w:rPr>
        <w:t>6. Настоящим п</w:t>
      </w:r>
      <w:r w:rsidR="008C7327" w:rsidRPr="00513ABA">
        <w:rPr>
          <w:rStyle w:val="a6"/>
          <w:rFonts w:ascii="Times New Roman" w:hAnsi="Times New Roman" w:cs="Times New Roman"/>
          <w:b w:val="0"/>
          <w:sz w:val="24"/>
          <w:szCs w:val="24"/>
        </w:rPr>
        <w:t xml:space="preserve">ланом в соответствии </w:t>
      </w:r>
      <w:r w:rsidR="008C7327" w:rsidRPr="00513ABA">
        <w:rPr>
          <w:rFonts w:ascii="Times New Roman" w:hAnsi="Times New Roman" w:cs="Times New Roman"/>
          <w:sz w:val="24"/>
          <w:szCs w:val="24"/>
        </w:rPr>
        <w:t xml:space="preserve"> Федеральных законов Российской Федерации «О защите населения и территорий от чрезвычайных ситуаций природного и техногенного характера» от 21.12.1994 №68-ФЗ, «Об общих принципах организации местного самоуправления в Российской Федерации» от 06.10.2003 №131-ФЗ</w:t>
      </w:r>
      <w:r w:rsidR="00D6516E" w:rsidRPr="00513ABA">
        <w:rPr>
          <w:rFonts w:ascii="Times New Roman" w:hAnsi="Times New Roman" w:cs="Times New Roman"/>
          <w:sz w:val="24"/>
          <w:szCs w:val="24"/>
        </w:rPr>
        <w:t>,</w:t>
      </w:r>
      <w:r w:rsidR="008C7327" w:rsidRPr="00513ABA">
        <w:rPr>
          <w:rFonts w:ascii="Times New Roman" w:hAnsi="Times New Roman" w:cs="Times New Roman"/>
          <w:sz w:val="24"/>
          <w:szCs w:val="24"/>
        </w:rPr>
        <w:t xml:space="preserve"> </w:t>
      </w:r>
      <w:r w:rsidR="008C7327" w:rsidRPr="00513ABA">
        <w:rPr>
          <w:rFonts w:ascii="Times New Roman" w:hAnsi="Times New Roman" w:cs="Times New Roman"/>
          <w:bCs/>
          <w:sz w:val="24"/>
          <w:szCs w:val="24"/>
        </w:rPr>
        <w:t>относятся:</w:t>
      </w:r>
      <w:r w:rsidR="008C7327" w:rsidRPr="00513ABA">
        <w:rPr>
          <w:rFonts w:ascii="Times New Roman" w:hAnsi="Times New Roman" w:cs="Times New Roman"/>
          <w:sz w:val="24"/>
          <w:szCs w:val="24"/>
        </w:rPr>
        <w:t xml:space="preserve"> </w:t>
      </w:r>
    </w:p>
    <w:p w:rsidR="008C7327" w:rsidRPr="00513ABA" w:rsidRDefault="008C7327" w:rsidP="008C7327">
      <w:pPr>
        <w:spacing w:after="120" w:line="240" w:lineRule="atLeast"/>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8C7327" w:rsidRPr="00513ABA" w:rsidRDefault="008C7327" w:rsidP="008C7327">
      <w:pPr>
        <w:spacing w:after="0" w:line="240" w:lineRule="atLeast"/>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9C3801" w:rsidRPr="00513ABA" w:rsidRDefault="009C3801" w:rsidP="008C7327">
      <w:pPr>
        <w:spacing w:after="0" w:line="240" w:lineRule="atLeast"/>
        <w:ind w:left="-142" w:firstLine="567"/>
        <w:jc w:val="both"/>
        <w:rPr>
          <w:rFonts w:ascii="Times New Roman" w:hAnsi="Times New Roman" w:cs="Times New Roman"/>
          <w:bCs/>
          <w:sz w:val="24"/>
          <w:szCs w:val="24"/>
        </w:rPr>
      </w:pPr>
    </w:p>
    <w:p w:rsidR="008C7327" w:rsidRPr="00513ABA" w:rsidRDefault="008C7327" w:rsidP="008C7327">
      <w:pPr>
        <w:spacing w:after="0" w:line="240" w:lineRule="atLeast"/>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оснащение территорий общего пользования первичными средствами тушения пожаров и противопожарным инвентарем;</w:t>
      </w:r>
    </w:p>
    <w:p w:rsidR="009C3801" w:rsidRPr="00513ABA" w:rsidRDefault="009C3801" w:rsidP="008C7327">
      <w:pPr>
        <w:spacing w:after="0" w:line="240" w:lineRule="atLeast"/>
        <w:ind w:left="-142" w:firstLine="567"/>
        <w:jc w:val="both"/>
        <w:rPr>
          <w:rFonts w:ascii="Times New Roman" w:hAnsi="Times New Roman" w:cs="Times New Roman"/>
          <w:bCs/>
          <w:sz w:val="24"/>
          <w:szCs w:val="24"/>
        </w:rPr>
      </w:pPr>
    </w:p>
    <w:p w:rsidR="008C7327" w:rsidRPr="00513ABA" w:rsidRDefault="008C7327" w:rsidP="008C7327">
      <w:pPr>
        <w:spacing w:after="0" w:line="240" w:lineRule="atLeast"/>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организация и принятие мер по оповещению населения и подразделений Государственной противопожарной службы о пожаре;</w:t>
      </w:r>
    </w:p>
    <w:p w:rsidR="009C3801" w:rsidRPr="00513ABA" w:rsidRDefault="009C3801" w:rsidP="008C7327">
      <w:pPr>
        <w:spacing w:after="0" w:line="240" w:lineRule="atLeast"/>
        <w:ind w:left="-142" w:firstLine="567"/>
        <w:jc w:val="both"/>
        <w:rPr>
          <w:rFonts w:ascii="Times New Roman" w:hAnsi="Times New Roman" w:cs="Times New Roman"/>
          <w:bCs/>
          <w:sz w:val="24"/>
          <w:szCs w:val="24"/>
        </w:rPr>
      </w:pPr>
    </w:p>
    <w:p w:rsidR="008C7327" w:rsidRPr="00513ABA" w:rsidRDefault="008C7327" w:rsidP="008C7327">
      <w:pPr>
        <w:spacing w:after="0" w:line="240" w:lineRule="atLeast"/>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принятие мер по локализации пожара и спасению людей и имущества до прибытия подразделений Государственной противопожарной службы;</w:t>
      </w:r>
    </w:p>
    <w:p w:rsidR="009C3801" w:rsidRPr="00513ABA" w:rsidRDefault="009C3801" w:rsidP="008C7327">
      <w:pPr>
        <w:spacing w:after="0" w:line="240" w:lineRule="atLeast"/>
        <w:ind w:left="-142" w:firstLine="567"/>
        <w:jc w:val="both"/>
        <w:rPr>
          <w:rFonts w:ascii="Times New Roman" w:hAnsi="Times New Roman" w:cs="Times New Roman"/>
          <w:bCs/>
          <w:sz w:val="24"/>
          <w:szCs w:val="24"/>
        </w:rPr>
      </w:pPr>
    </w:p>
    <w:p w:rsidR="008C7327" w:rsidRPr="00513ABA" w:rsidRDefault="008C7327" w:rsidP="008C7327">
      <w:pPr>
        <w:spacing w:after="0" w:line="240" w:lineRule="atLeast"/>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включение мероприятий по обеспечению пожарной безопасности в планы, схемы и програм</w:t>
      </w:r>
      <w:r w:rsidR="00D6516E" w:rsidRPr="00513ABA">
        <w:rPr>
          <w:rFonts w:ascii="Times New Roman" w:hAnsi="Times New Roman" w:cs="Times New Roman"/>
          <w:bCs/>
          <w:sz w:val="24"/>
          <w:szCs w:val="24"/>
        </w:rPr>
        <w:t>мы развития территорий поселения</w:t>
      </w:r>
      <w:r w:rsidRPr="00513ABA">
        <w:rPr>
          <w:rFonts w:ascii="Times New Roman" w:hAnsi="Times New Roman" w:cs="Times New Roman"/>
          <w:bCs/>
          <w:sz w:val="24"/>
          <w:szCs w:val="24"/>
        </w:rPr>
        <w:t>;</w:t>
      </w:r>
    </w:p>
    <w:p w:rsidR="009C3801" w:rsidRPr="00513ABA" w:rsidRDefault="009C3801" w:rsidP="008C7327">
      <w:pPr>
        <w:spacing w:after="0" w:line="240" w:lineRule="atLeast"/>
        <w:ind w:left="-142" w:firstLine="567"/>
        <w:jc w:val="both"/>
        <w:rPr>
          <w:rFonts w:ascii="Times New Roman" w:hAnsi="Times New Roman" w:cs="Times New Roman"/>
          <w:bCs/>
          <w:sz w:val="24"/>
          <w:szCs w:val="24"/>
        </w:rPr>
      </w:pPr>
    </w:p>
    <w:p w:rsidR="008C7327" w:rsidRPr="00513ABA" w:rsidRDefault="008C7327" w:rsidP="008C7327">
      <w:pPr>
        <w:spacing w:after="0" w:line="240" w:lineRule="atLeast"/>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9C3801" w:rsidRPr="00513ABA" w:rsidRDefault="009C3801" w:rsidP="008C7327">
      <w:pPr>
        <w:spacing w:after="0" w:line="240" w:lineRule="atLeast"/>
        <w:ind w:left="-142" w:firstLine="567"/>
        <w:jc w:val="both"/>
        <w:rPr>
          <w:rFonts w:ascii="Times New Roman" w:hAnsi="Times New Roman" w:cs="Times New Roman"/>
          <w:bCs/>
          <w:sz w:val="24"/>
          <w:szCs w:val="24"/>
        </w:rPr>
      </w:pPr>
    </w:p>
    <w:p w:rsidR="008C7327" w:rsidRPr="00513ABA" w:rsidRDefault="008C7327" w:rsidP="008C7327">
      <w:pPr>
        <w:spacing w:after="0" w:line="240" w:lineRule="atLeast"/>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установление особого противопожарного режима в случае повышения пожарной опасности.</w:t>
      </w:r>
    </w:p>
    <w:p w:rsidR="009C3801" w:rsidRPr="00513ABA" w:rsidRDefault="009C3801" w:rsidP="008C7327">
      <w:pPr>
        <w:spacing w:after="0" w:line="240" w:lineRule="atLeast"/>
        <w:ind w:left="-142" w:firstLine="567"/>
        <w:jc w:val="both"/>
        <w:rPr>
          <w:rFonts w:ascii="Times New Roman" w:hAnsi="Times New Roman" w:cs="Times New Roman"/>
          <w:bCs/>
          <w:sz w:val="24"/>
          <w:szCs w:val="24"/>
        </w:rPr>
      </w:pPr>
    </w:p>
    <w:p w:rsidR="008C7327" w:rsidRPr="00513ABA" w:rsidRDefault="008C7327" w:rsidP="008C7327">
      <w:pPr>
        <w:spacing w:after="0" w:line="240" w:lineRule="atLeast"/>
        <w:ind w:left="-142" w:firstLine="567"/>
        <w:jc w:val="both"/>
        <w:rPr>
          <w:rFonts w:ascii="Times New Roman" w:hAnsi="Times New Roman" w:cs="Times New Roman"/>
          <w:bCs/>
          <w:sz w:val="24"/>
          <w:szCs w:val="24"/>
        </w:rPr>
      </w:pPr>
      <w:r w:rsidRPr="00513ABA">
        <w:rPr>
          <w:rFonts w:ascii="Times New Roman" w:hAnsi="Times New Roman" w:cs="Times New Roman"/>
          <w:bCs/>
          <w:sz w:val="24"/>
          <w:szCs w:val="24"/>
        </w:rP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устанавливаются нормативными актами органов местного самоуправления.</w:t>
      </w:r>
    </w:p>
    <w:p w:rsidR="008C7327" w:rsidRPr="00513ABA" w:rsidRDefault="008C7327" w:rsidP="008C7327">
      <w:pPr>
        <w:spacing w:after="0" w:line="240" w:lineRule="atLeast"/>
        <w:ind w:left="-142" w:firstLine="567"/>
        <w:jc w:val="both"/>
        <w:rPr>
          <w:rFonts w:ascii="Times New Roman" w:eastAsia="Times New Roman" w:hAnsi="Times New Roman" w:cs="Times New Roman"/>
          <w:color w:val="000000"/>
          <w:sz w:val="24"/>
          <w:szCs w:val="24"/>
        </w:rPr>
      </w:pPr>
      <w:proofErr w:type="gramStart"/>
      <w:r w:rsidRPr="00513ABA">
        <w:rPr>
          <w:rFonts w:ascii="Times New Roman" w:eastAsia="Times New Roman" w:hAnsi="Times New Roman" w:cs="Times New Roman"/>
          <w:color w:val="000000"/>
          <w:sz w:val="24"/>
          <w:szCs w:val="24"/>
        </w:rPr>
        <w:t>Противопожарное обустройство лесов, прилегающих к населенному пункту, относится к мероприятиям по предупреждению чрезвычайных ситуаций, то есть комплексу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 (статья 1 Федерального закона от 21.12.1994 г. № 68-ФЗ «О защите населения и</w:t>
      </w:r>
      <w:proofErr w:type="gramEnd"/>
      <w:r w:rsidRPr="00513ABA">
        <w:rPr>
          <w:rFonts w:ascii="Times New Roman" w:eastAsia="Times New Roman" w:hAnsi="Times New Roman" w:cs="Times New Roman"/>
          <w:color w:val="000000"/>
          <w:sz w:val="24"/>
          <w:szCs w:val="24"/>
        </w:rPr>
        <w:t xml:space="preserve"> территорий от чрезвычайных ситуаций природного и техногенного характера»).</w:t>
      </w:r>
    </w:p>
    <w:p w:rsidR="008C7327" w:rsidRPr="00513ABA" w:rsidRDefault="008C7327" w:rsidP="008C7327">
      <w:pPr>
        <w:spacing w:after="13" w:line="250" w:lineRule="auto"/>
        <w:ind w:left="-142" w:firstLine="567"/>
        <w:jc w:val="both"/>
        <w:rPr>
          <w:rFonts w:ascii="Times New Roman" w:eastAsia="Times New Roman" w:hAnsi="Times New Roman" w:cs="Times New Roman"/>
          <w:color w:val="000000"/>
          <w:sz w:val="24"/>
          <w:szCs w:val="24"/>
        </w:rPr>
      </w:pPr>
    </w:p>
    <w:p w:rsidR="008C7327" w:rsidRPr="00513ABA" w:rsidRDefault="008C7327" w:rsidP="008C7327">
      <w:pPr>
        <w:spacing w:after="13" w:line="250" w:lineRule="auto"/>
        <w:ind w:left="-142" w:firstLine="567"/>
        <w:jc w:val="both"/>
        <w:rPr>
          <w:rFonts w:ascii="Times New Roman" w:eastAsia="Times New Roman" w:hAnsi="Times New Roman" w:cs="Times New Roman"/>
          <w:color w:val="000000"/>
          <w:sz w:val="24"/>
          <w:szCs w:val="24"/>
        </w:rPr>
      </w:pPr>
    </w:p>
    <w:p w:rsidR="008C427F" w:rsidRPr="00513ABA" w:rsidRDefault="00D6516E" w:rsidP="008C427F">
      <w:pPr>
        <w:spacing w:after="0" w:line="240" w:lineRule="auto"/>
        <w:ind w:left="-142" w:firstLine="567"/>
        <w:jc w:val="both"/>
        <w:rPr>
          <w:rStyle w:val="a6"/>
          <w:rFonts w:ascii="Times New Roman" w:hAnsi="Times New Roman" w:cs="Times New Roman"/>
          <w:b w:val="0"/>
          <w:bCs w:val="0"/>
          <w:sz w:val="24"/>
          <w:szCs w:val="24"/>
        </w:rPr>
      </w:pPr>
      <w:r w:rsidRPr="00513ABA">
        <w:rPr>
          <w:rStyle w:val="a6"/>
          <w:rFonts w:ascii="Times New Roman" w:hAnsi="Times New Roman" w:cs="Times New Roman"/>
          <w:b w:val="0"/>
          <w:sz w:val="24"/>
          <w:szCs w:val="24"/>
        </w:rPr>
        <w:t xml:space="preserve">Наименование мероприятий </w:t>
      </w:r>
      <w:r w:rsidR="008C427F" w:rsidRPr="00513ABA">
        <w:rPr>
          <w:rStyle w:val="a6"/>
          <w:rFonts w:ascii="Times New Roman" w:hAnsi="Times New Roman" w:cs="Times New Roman"/>
          <w:b w:val="0"/>
          <w:sz w:val="24"/>
          <w:szCs w:val="24"/>
        </w:rPr>
        <w:t xml:space="preserve"> </w:t>
      </w:r>
      <w:r w:rsidRPr="00513ABA">
        <w:rPr>
          <w:rStyle w:val="a6"/>
          <w:rFonts w:ascii="Times New Roman" w:hAnsi="Times New Roman" w:cs="Times New Roman"/>
          <w:b w:val="0"/>
          <w:sz w:val="24"/>
          <w:szCs w:val="24"/>
        </w:rPr>
        <w:t xml:space="preserve">и срок исполнения </w:t>
      </w:r>
      <w:r w:rsidR="008C427F" w:rsidRPr="00513ABA">
        <w:rPr>
          <w:rStyle w:val="a6"/>
          <w:rFonts w:ascii="Times New Roman" w:hAnsi="Times New Roman" w:cs="Times New Roman"/>
          <w:b w:val="0"/>
          <w:sz w:val="24"/>
          <w:szCs w:val="24"/>
        </w:rPr>
        <w:t>приводятся в таблице</w:t>
      </w:r>
      <w:r w:rsidRPr="00513ABA">
        <w:rPr>
          <w:rStyle w:val="a6"/>
          <w:rFonts w:ascii="Times New Roman" w:hAnsi="Times New Roman" w:cs="Times New Roman"/>
          <w:b w:val="0"/>
          <w:sz w:val="24"/>
          <w:szCs w:val="24"/>
        </w:rPr>
        <w:t xml:space="preserve"> 1</w:t>
      </w:r>
      <w:r w:rsidR="008C427F" w:rsidRPr="00513ABA">
        <w:rPr>
          <w:rStyle w:val="a6"/>
          <w:rFonts w:ascii="Times New Roman" w:hAnsi="Times New Roman" w:cs="Times New Roman"/>
          <w:b w:val="0"/>
          <w:sz w:val="24"/>
          <w:szCs w:val="24"/>
        </w:rPr>
        <w:t>.</w:t>
      </w:r>
    </w:p>
    <w:p w:rsidR="008C427F" w:rsidRPr="00513ABA" w:rsidRDefault="008C427F" w:rsidP="00FB0C52">
      <w:pPr>
        <w:spacing w:after="13" w:line="250" w:lineRule="auto"/>
        <w:ind w:left="-142" w:firstLine="567"/>
        <w:jc w:val="both"/>
        <w:rPr>
          <w:rFonts w:ascii="Times New Roman" w:eastAsia="Times New Roman" w:hAnsi="Times New Roman" w:cs="Times New Roman"/>
          <w:color w:val="000000"/>
          <w:sz w:val="24"/>
          <w:szCs w:val="24"/>
        </w:rPr>
      </w:pPr>
    </w:p>
    <w:p w:rsidR="00E95B62" w:rsidRPr="00513ABA" w:rsidRDefault="00D6516E" w:rsidP="00D6516E">
      <w:pPr>
        <w:spacing w:after="13" w:line="250" w:lineRule="auto"/>
        <w:ind w:left="-142" w:firstLine="567"/>
        <w:jc w:val="right"/>
        <w:rPr>
          <w:rFonts w:ascii="Times New Roman" w:eastAsia="Times New Roman" w:hAnsi="Times New Roman" w:cs="Times New Roman"/>
          <w:color w:val="3F3F3F"/>
          <w:sz w:val="24"/>
          <w:szCs w:val="24"/>
        </w:rPr>
      </w:pPr>
      <w:r w:rsidRPr="00513ABA">
        <w:rPr>
          <w:rFonts w:ascii="Times New Roman" w:eastAsia="Times New Roman" w:hAnsi="Times New Roman" w:cs="Times New Roman"/>
          <w:color w:val="000000"/>
          <w:sz w:val="24"/>
          <w:szCs w:val="24"/>
        </w:rPr>
        <w:t>Таблица 1</w:t>
      </w:r>
      <w:r w:rsidR="00E95B62" w:rsidRPr="00513ABA">
        <w:rPr>
          <w:rFonts w:ascii="Times New Roman" w:eastAsia="Times New Roman" w:hAnsi="Times New Roman" w:cs="Times New Roman"/>
          <w:color w:val="3F3F3F"/>
          <w:sz w:val="24"/>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2"/>
        <w:gridCol w:w="6898"/>
        <w:gridCol w:w="2133"/>
      </w:tblGrid>
      <w:tr w:rsidR="00D6516E" w:rsidRPr="00513ABA" w:rsidTr="00D6516E">
        <w:tc>
          <w:tcPr>
            <w:tcW w:w="0" w:type="auto"/>
            <w:tcBorders>
              <w:top w:val="single" w:sz="8" w:space="0" w:color="auto"/>
              <w:left w:val="single" w:sz="8" w:space="0" w:color="auto"/>
              <w:bottom w:val="single" w:sz="8" w:space="0" w:color="auto"/>
              <w:right w:val="single" w:sz="8" w:space="0" w:color="auto"/>
            </w:tcBorders>
            <w:vAlign w:val="center"/>
            <w:hideMark/>
          </w:tcPr>
          <w:p w:rsidR="00FB0C5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w:t>
            </w:r>
          </w:p>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proofErr w:type="spellStart"/>
            <w:proofErr w:type="gramStart"/>
            <w:r w:rsidRPr="00513ABA">
              <w:rPr>
                <w:rFonts w:ascii="Times New Roman" w:eastAsia="Times New Roman" w:hAnsi="Times New Roman" w:cs="Times New Roman"/>
                <w:sz w:val="24"/>
                <w:szCs w:val="24"/>
              </w:rPr>
              <w:t>п</w:t>
            </w:r>
            <w:proofErr w:type="spellEnd"/>
            <w:proofErr w:type="gramEnd"/>
            <w:r w:rsidRPr="00513ABA">
              <w:rPr>
                <w:rFonts w:ascii="Times New Roman" w:eastAsia="Times New Roman" w:hAnsi="Times New Roman" w:cs="Times New Roman"/>
                <w:sz w:val="24"/>
                <w:szCs w:val="24"/>
              </w:rPr>
              <w:t>/</w:t>
            </w:r>
            <w:proofErr w:type="spellStart"/>
            <w:r w:rsidRPr="00513ABA">
              <w:rPr>
                <w:rFonts w:ascii="Times New Roman" w:eastAsia="Times New Roman" w:hAnsi="Times New Roman" w:cs="Times New Roman"/>
                <w:sz w:val="24"/>
                <w:szCs w:val="24"/>
              </w:rPr>
              <w:t>п</w:t>
            </w:r>
            <w:proofErr w:type="spellEnd"/>
          </w:p>
        </w:tc>
        <w:tc>
          <w:tcPr>
            <w:tcW w:w="6898" w:type="dxa"/>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Наименование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Срок исполнения</w:t>
            </w:r>
          </w:p>
        </w:tc>
      </w:tr>
      <w:tr w:rsidR="00D6516E" w:rsidRPr="00513ABA" w:rsidTr="00D6516E">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1.</w:t>
            </w:r>
          </w:p>
        </w:tc>
        <w:tc>
          <w:tcPr>
            <w:tcW w:w="6898" w:type="dxa"/>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Организация своевременной очистки территорий населенных пунктов от горючих отходов, мусора, сухой травы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61B01">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Май - октябрь </w:t>
            </w:r>
            <w:r w:rsidR="00D6516E" w:rsidRPr="00513ABA">
              <w:rPr>
                <w:rFonts w:ascii="Times New Roman" w:eastAsia="Times New Roman" w:hAnsi="Times New Roman" w:cs="Times New Roman"/>
                <w:sz w:val="24"/>
                <w:szCs w:val="24"/>
              </w:rPr>
              <w:t xml:space="preserve">   </w:t>
            </w:r>
            <w:r w:rsidRPr="00513ABA">
              <w:rPr>
                <w:rFonts w:ascii="Times New Roman" w:eastAsia="Times New Roman" w:hAnsi="Times New Roman" w:cs="Times New Roman"/>
                <w:sz w:val="24"/>
                <w:szCs w:val="24"/>
              </w:rPr>
              <w:t>202</w:t>
            </w:r>
            <w:r w:rsidR="00E61B01">
              <w:rPr>
                <w:rFonts w:ascii="Times New Roman" w:eastAsia="Times New Roman" w:hAnsi="Times New Roman" w:cs="Times New Roman"/>
                <w:sz w:val="24"/>
                <w:szCs w:val="24"/>
              </w:rPr>
              <w:t>2</w:t>
            </w:r>
            <w:r w:rsidRPr="00513ABA">
              <w:rPr>
                <w:rFonts w:ascii="Times New Roman" w:eastAsia="Times New Roman" w:hAnsi="Times New Roman" w:cs="Times New Roman"/>
                <w:sz w:val="24"/>
                <w:szCs w:val="24"/>
              </w:rPr>
              <w:t xml:space="preserve"> г.</w:t>
            </w:r>
          </w:p>
        </w:tc>
      </w:tr>
      <w:tr w:rsidR="00D6516E" w:rsidRPr="00513ABA" w:rsidTr="00D6516E">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2.</w:t>
            </w:r>
          </w:p>
        </w:tc>
        <w:tc>
          <w:tcPr>
            <w:tcW w:w="6898" w:type="dxa"/>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Опашка населенных пунктов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61B01">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Май, сентябрь </w:t>
            </w:r>
            <w:r w:rsidR="00D6516E" w:rsidRPr="00513ABA">
              <w:rPr>
                <w:rFonts w:ascii="Times New Roman" w:eastAsia="Times New Roman" w:hAnsi="Times New Roman" w:cs="Times New Roman"/>
                <w:sz w:val="24"/>
                <w:szCs w:val="24"/>
              </w:rPr>
              <w:t xml:space="preserve">   </w:t>
            </w:r>
            <w:r w:rsidRPr="00513ABA">
              <w:rPr>
                <w:rFonts w:ascii="Times New Roman" w:eastAsia="Times New Roman" w:hAnsi="Times New Roman" w:cs="Times New Roman"/>
                <w:sz w:val="24"/>
                <w:szCs w:val="24"/>
              </w:rPr>
              <w:t>202</w:t>
            </w:r>
            <w:r w:rsidR="00E61B01">
              <w:rPr>
                <w:rFonts w:ascii="Times New Roman" w:eastAsia="Times New Roman" w:hAnsi="Times New Roman" w:cs="Times New Roman"/>
                <w:sz w:val="24"/>
                <w:szCs w:val="24"/>
              </w:rPr>
              <w:t>2</w:t>
            </w:r>
            <w:r w:rsidRPr="00513ABA">
              <w:rPr>
                <w:rFonts w:ascii="Times New Roman" w:eastAsia="Times New Roman" w:hAnsi="Times New Roman" w:cs="Times New Roman"/>
                <w:sz w:val="24"/>
                <w:szCs w:val="24"/>
              </w:rPr>
              <w:t xml:space="preserve"> г.</w:t>
            </w:r>
          </w:p>
        </w:tc>
      </w:tr>
      <w:tr w:rsidR="00D6516E" w:rsidRPr="00513ABA" w:rsidTr="00D6516E">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3.</w:t>
            </w:r>
          </w:p>
        </w:tc>
        <w:tc>
          <w:tcPr>
            <w:tcW w:w="6898" w:type="dxa"/>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Подготовка естественных и искусственных водоемов, используемых для целей наружного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61B01">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Май-июль </w:t>
            </w:r>
            <w:r w:rsidR="00D6516E" w:rsidRPr="00513ABA">
              <w:rPr>
                <w:rFonts w:ascii="Times New Roman" w:eastAsia="Times New Roman" w:hAnsi="Times New Roman" w:cs="Times New Roman"/>
                <w:sz w:val="24"/>
                <w:szCs w:val="24"/>
              </w:rPr>
              <w:t xml:space="preserve">         </w:t>
            </w:r>
            <w:r w:rsidRPr="00513ABA">
              <w:rPr>
                <w:rFonts w:ascii="Times New Roman" w:eastAsia="Times New Roman" w:hAnsi="Times New Roman" w:cs="Times New Roman"/>
                <w:sz w:val="24"/>
                <w:szCs w:val="24"/>
              </w:rPr>
              <w:t>202</w:t>
            </w:r>
            <w:r w:rsidR="00E61B01">
              <w:rPr>
                <w:rFonts w:ascii="Times New Roman" w:eastAsia="Times New Roman" w:hAnsi="Times New Roman" w:cs="Times New Roman"/>
                <w:sz w:val="24"/>
                <w:szCs w:val="24"/>
              </w:rPr>
              <w:t>2</w:t>
            </w:r>
            <w:r w:rsidRPr="00513ABA">
              <w:rPr>
                <w:rFonts w:ascii="Times New Roman" w:eastAsia="Times New Roman" w:hAnsi="Times New Roman" w:cs="Times New Roman"/>
                <w:sz w:val="24"/>
                <w:szCs w:val="24"/>
              </w:rPr>
              <w:t xml:space="preserve"> г.</w:t>
            </w:r>
          </w:p>
        </w:tc>
      </w:tr>
      <w:tr w:rsidR="00D6516E" w:rsidRPr="00513ABA" w:rsidTr="00D6516E">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4.</w:t>
            </w:r>
          </w:p>
        </w:tc>
        <w:tc>
          <w:tcPr>
            <w:tcW w:w="6898" w:type="dxa"/>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Установка указателей источников противопожарного водоснабжения, а также направления движения к ним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61B01">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май-июль </w:t>
            </w:r>
            <w:r w:rsidR="00D6516E" w:rsidRPr="00513ABA">
              <w:rPr>
                <w:rFonts w:ascii="Times New Roman" w:eastAsia="Times New Roman" w:hAnsi="Times New Roman" w:cs="Times New Roman"/>
                <w:sz w:val="24"/>
                <w:szCs w:val="24"/>
              </w:rPr>
              <w:t xml:space="preserve">          </w:t>
            </w:r>
            <w:r w:rsidRPr="00513ABA">
              <w:rPr>
                <w:rFonts w:ascii="Times New Roman" w:eastAsia="Times New Roman" w:hAnsi="Times New Roman" w:cs="Times New Roman"/>
                <w:sz w:val="24"/>
                <w:szCs w:val="24"/>
              </w:rPr>
              <w:t>202</w:t>
            </w:r>
            <w:r w:rsidR="00E61B01">
              <w:rPr>
                <w:rFonts w:ascii="Times New Roman" w:eastAsia="Times New Roman" w:hAnsi="Times New Roman" w:cs="Times New Roman"/>
                <w:sz w:val="24"/>
                <w:szCs w:val="24"/>
              </w:rPr>
              <w:t>2</w:t>
            </w:r>
            <w:r w:rsidRPr="00513ABA">
              <w:rPr>
                <w:rFonts w:ascii="Times New Roman" w:eastAsia="Times New Roman" w:hAnsi="Times New Roman" w:cs="Times New Roman"/>
                <w:sz w:val="24"/>
                <w:szCs w:val="24"/>
              </w:rPr>
              <w:t xml:space="preserve"> г.</w:t>
            </w:r>
          </w:p>
        </w:tc>
      </w:tr>
      <w:tr w:rsidR="00D6516E" w:rsidRPr="00513ABA" w:rsidTr="00D6516E">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lastRenderedPageBreak/>
              <w:t>5.</w:t>
            </w:r>
          </w:p>
        </w:tc>
        <w:tc>
          <w:tcPr>
            <w:tcW w:w="6898" w:type="dxa"/>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Размещение листовок о правилах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61B01">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Май-август </w:t>
            </w:r>
            <w:r w:rsidR="00D6516E" w:rsidRPr="00513ABA">
              <w:rPr>
                <w:rFonts w:ascii="Times New Roman" w:eastAsia="Times New Roman" w:hAnsi="Times New Roman" w:cs="Times New Roman"/>
                <w:sz w:val="24"/>
                <w:szCs w:val="24"/>
              </w:rPr>
              <w:t xml:space="preserve">        </w:t>
            </w:r>
            <w:r w:rsidRPr="00513ABA">
              <w:rPr>
                <w:rFonts w:ascii="Times New Roman" w:eastAsia="Times New Roman" w:hAnsi="Times New Roman" w:cs="Times New Roman"/>
                <w:sz w:val="24"/>
                <w:szCs w:val="24"/>
              </w:rPr>
              <w:t>202</w:t>
            </w:r>
            <w:r w:rsidR="00E61B01">
              <w:rPr>
                <w:rFonts w:ascii="Times New Roman" w:eastAsia="Times New Roman" w:hAnsi="Times New Roman" w:cs="Times New Roman"/>
                <w:sz w:val="24"/>
                <w:szCs w:val="24"/>
              </w:rPr>
              <w:t>2</w:t>
            </w:r>
            <w:r w:rsidRPr="00513ABA">
              <w:rPr>
                <w:rFonts w:ascii="Times New Roman" w:eastAsia="Times New Roman" w:hAnsi="Times New Roman" w:cs="Times New Roman"/>
                <w:sz w:val="24"/>
                <w:szCs w:val="24"/>
              </w:rPr>
              <w:t xml:space="preserve"> г.</w:t>
            </w:r>
          </w:p>
        </w:tc>
      </w:tr>
      <w:tr w:rsidR="00D6516E" w:rsidRPr="00513ABA" w:rsidTr="00D6516E">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6.</w:t>
            </w:r>
          </w:p>
        </w:tc>
        <w:tc>
          <w:tcPr>
            <w:tcW w:w="6898" w:type="dxa"/>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95B62">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Проведение инструктажей по пожарной безопасности с жителями населенных пунктов муниципального образования с выдачей памяток,   на собраниях.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E95B62" w:rsidRPr="00513ABA" w:rsidRDefault="00FB0C52" w:rsidP="00E61B01">
            <w:pPr>
              <w:spacing w:before="240" w:after="240" w:line="240" w:lineRule="auto"/>
              <w:jc w:val="center"/>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Май - август</w:t>
            </w:r>
            <w:r w:rsidR="00D6516E" w:rsidRPr="00513ABA">
              <w:rPr>
                <w:rFonts w:ascii="Times New Roman" w:eastAsia="Times New Roman" w:hAnsi="Times New Roman" w:cs="Times New Roman"/>
                <w:sz w:val="24"/>
                <w:szCs w:val="24"/>
              </w:rPr>
              <w:t xml:space="preserve">      </w:t>
            </w:r>
            <w:r w:rsidRPr="00513ABA">
              <w:rPr>
                <w:rFonts w:ascii="Times New Roman" w:eastAsia="Times New Roman" w:hAnsi="Times New Roman" w:cs="Times New Roman"/>
                <w:sz w:val="24"/>
                <w:szCs w:val="24"/>
              </w:rPr>
              <w:t xml:space="preserve"> 202</w:t>
            </w:r>
            <w:r w:rsidR="00E61B01">
              <w:rPr>
                <w:rFonts w:ascii="Times New Roman" w:eastAsia="Times New Roman" w:hAnsi="Times New Roman" w:cs="Times New Roman"/>
                <w:sz w:val="24"/>
                <w:szCs w:val="24"/>
              </w:rPr>
              <w:t>2</w:t>
            </w:r>
            <w:r w:rsidRPr="00513ABA">
              <w:rPr>
                <w:rFonts w:ascii="Times New Roman" w:eastAsia="Times New Roman" w:hAnsi="Times New Roman" w:cs="Times New Roman"/>
                <w:sz w:val="24"/>
                <w:szCs w:val="24"/>
              </w:rPr>
              <w:t xml:space="preserve"> г.</w:t>
            </w:r>
          </w:p>
        </w:tc>
      </w:tr>
    </w:tbl>
    <w:p w:rsidR="00E95B62" w:rsidRPr="00513ABA" w:rsidRDefault="00E95B62" w:rsidP="009C3801">
      <w:pPr>
        <w:pStyle w:val="1"/>
        <w:shd w:val="clear" w:color="auto" w:fill="FFFFFF"/>
        <w:jc w:val="both"/>
        <w:rPr>
          <w:rFonts w:ascii="Times New Roman" w:hAnsi="Times New Roman" w:cs="Times New Roman"/>
          <w:b w:val="0"/>
          <w:bCs w:val="0"/>
          <w:sz w:val="24"/>
          <w:szCs w:val="24"/>
        </w:rPr>
      </w:pPr>
    </w:p>
    <w:sectPr w:rsidR="00E95B62" w:rsidRPr="00513ABA" w:rsidSect="00D972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E2E8A"/>
    <w:rsid w:val="000C6B26"/>
    <w:rsid w:val="000F661B"/>
    <w:rsid w:val="002F1052"/>
    <w:rsid w:val="00383B4C"/>
    <w:rsid w:val="00433585"/>
    <w:rsid w:val="004713D5"/>
    <w:rsid w:val="004D53FF"/>
    <w:rsid w:val="00513ABA"/>
    <w:rsid w:val="006774C4"/>
    <w:rsid w:val="006F0692"/>
    <w:rsid w:val="008C427F"/>
    <w:rsid w:val="008C7327"/>
    <w:rsid w:val="00925527"/>
    <w:rsid w:val="009C3801"/>
    <w:rsid w:val="009D4BB8"/>
    <w:rsid w:val="00A05E83"/>
    <w:rsid w:val="00A85485"/>
    <w:rsid w:val="00AF7372"/>
    <w:rsid w:val="00B83A16"/>
    <w:rsid w:val="00C02AC3"/>
    <w:rsid w:val="00C11E25"/>
    <w:rsid w:val="00D6516E"/>
    <w:rsid w:val="00D9728D"/>
    <w:rsid w:val="00DE2E8A"/>
    <w:rsid w:val="00E10BE6"/>
    <w:rsid w:val="00E61B01"/>
    <w:rsid w:val="00E64306"/>
    <w:rsid w:val="00E95B62"/>
    <w:rsid w:val="00F0472A"/>
    <w:rsid w:val="00F9461E"/>
    <w:rsid w:val="00FB0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28D"/>
  </w:style>
  <w:style w:type="paragraph" w:styleId="1">
    <w:name w:val="heading 1"/>
    <w:basedOn w:val="a"/>
    <w:next w:val="a"/>
    <w:link w:val="10"/>
    <w:uiPriority w:val="9"/>
    <w:qFormat/>
    <w:rsid w:val="004D53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95B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83A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5B62"/>
    <w:rPr>
      <w:rFonts w:ascii="Times New Roman" w:eastAsia="Times New Roman" w:hAnsi="Times New Roman" w:cs="Times New Roman"/>
      <w:b/>
      <w:bCs/>
      <w:sz w:val="36"/>
      <w:szCs w:val="36"/>
    </w:rPr>
  </w:style>
  <w:style w:type="paragraph" w:styleId="a3">
    <w:name w:val="Normal (Web)"/>
    <w:basedOn w:val="a"/>
    <w:uiPriority w:val="99"/>
    <w:unhideWhenUsed/>
    <w:rsid w:val="00E95B6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C42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27F"/>
    <w:rPr>
      <w:rFonts w:ascii="Tahoma" w:hAnsi="Tahoma" w:cs="Tahoma"/>
      <w:sz w:val="16"/>
      <w:szCs w:val="16"/>
    </w:rPr>
  </w:style>
  <w:style w:type="character" w:customStyle="1" w:styleId="a6">
    <w:name w:val="Знак Знак Знак"/>
    <w:basedOn w:val="a0"/>
    <w:uiPriority w:val="99"/>
    <w:rsid w:val="008C427F"/>
    <w:rPr>
      <w:rFonts w:ascii="Arial" w:hAnsi="Arial" w:cs="Arial"/>
      <w:b/>
      <w:bCs/>
      <w:sz w:val="26"/>
      <w:szCs w:val="26"/>
      <w:lang w:val="ru-RU" w:eastAsia="ru-RU"/>
    </w:rPr>
  </w:style>
  <w:style w:type="character" w:customStyle="1" w:styleId="10">
    <w:name w:val="Заголовок 1 Знак"/>
    <w:basedOn w:val="a0"/>
    <w:link w:val="1"/>
    <w:uiPriority w:val="9"/>
    <w:rsid w:val="004D53F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83A16"/>
    <w:rPr>
      <w:rFonts w:asciiTheme="majorHAnsi" w:eastAsiaTheme="majorEastAsia" w:hAnsiTheme="majorHAnsi" w:cstheme="majorBidi"/>
      <w:b/>
      <w:bCs/>
      <w:color w:val="4F81BD" w:themeColor="accent1"/>
    </w:rPr>
  </w:style>
  <w:style w:type="paragraph" w:styleId="a7">
    <w:name w:val="Title"/>
    <w:basedOn w:val="a"/>
    <w:link w:val="a8"/>
    <w:qFormat/>
    <w:rsid w:val="00B83A16"/>
    <w:pPr>
      <w:spacing w:after="0" w:line="240" w:lineRule="auto"/>
      <w:jc w:val="center"/>
    </w:pPr>
    <w:rPr>
      <w:rFonts w:ascii="Times New Roman" w:eastAsia="Times New Roman" w:hAnsi="Times New Roman" w:cs="Times New Roman"/>
      <w:b/>
      <w:sz w:val="20"/>
      <w:szCs w:val="20"/>
    </w:rPr>
  </w:style>
  <w:style w:type="character" w:customStyle="1" w:styleId="a8">
    <w:name w:val="Название Знак"/>
    <w:basedOn w:val="a0"/>
    <w:link w:val="a7"/>
    <w:rsid w:val="00B83A16"/>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divs>
    <w:div w:id="105585374">
      <w:bodyDiv w:val="1"/>
      <w:marLeft w:val="0"/>
      <w:marRight w:val="0"/>
      <w:marTop w:val="0"/>
      <w:marBottom w:val="0"/>
      <w:divBdr>
        <w:top w:val="none" w:sz="0" w:space="0" w:color="auto"/>
        <w:left w:val="none" w:sz="0" w:space="0" w:color="auto"/>
        <w:bottom w:val="none" w:sz="0" w:space="0" w:color="auto"/>
        <w:right w:val="none" w:sz="0" w:space="0" w:color="auto"/>
      </w:divBdr>
      <w:divsChild>
        <w:div w:id="65541925">
          <w:marLeft w:val="0"/>
          <w:marRight w:val="0"/>
          <w:marTop w:val="0"/>
          <w:marBottom w:val="0"/>
          <w:divBdr>
            <w:top w:val="none" w:sz="0" w:space="0" w:color="auto"/>
            <w:left w:val="none" w:sz="0" w:space="0" w:color="auto"/>
            <w:bottom w:val="none" w:sz="0" w:space="0" w:color="auto"/>
            <w:right w:val="none" w:sz="0" w:space="0" w:color="auto"/>
          </w:divBdr>
        </w:div>
      </w:divsChild>
    </w:div>
    <w:div w:id="1939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EB6F7-E4AF-4B7A-9557-959313DA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2028</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17</cp:revision>
  <cp:lastPrinted>2022-01-17T01:12:00Z</cp:lastPrinted>
  <dcterms:created xsi:type="dcterms:W3CDTF">2021-02-15T06:30:00Z</dcterms:created>
  <dcterms:modified xsi:type="dcterms:W3CDTF">2022-01-17T01:25:00Z</dcterms:modified>
</cp:coreProperties>
</file>